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г. Москвы от 06.11.2002 N 56</w:t>
              <w:br/>
              <w:t xml:space="preserve">(ред. от 25.03.2026)</w:t>
              <w:br/>
              <w:t xml:space="preserve">"Об организации местного самоуправления в городе Москве"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6 ноября 2002 года</w:t>
            </w:r>
          </w:p>
        </w:tc>
        <w:tc>
          <w:tcPr>
            <w:tcW w:w="5103" w:type="dxa"/>
            <w:tcBorders>
              <w:top w:val="nil"/>
              <w:left w:val="nil"/>
              <w:bottom w:val="nil"/>
              <w:right w:val="nil"/>
            </w:tcBorders>
          </w:tcPr>
          <w:p>
            <w:pPr>
              <w:pStyle w:val="0"/>
              <w:jc w:val="right"/>
            </w:pPr>
            <w:r>
              <w:rPr>
                <w:sz w:val="24"/>
              </w:rPr>
              <w:t xml:space="preserve">N 56</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ГОРОДА МОСКВЫ</w:t>
      </w:r>
    </w:p>
    <w:p>
      <w:pPr>
        <w:pStyle w:val="2"/>
        <w:jc w:val="center"/>
      </w:pPr>
      <w:r>
        <w:rPr>
          <w:sz w:val="24"/>
        </w:rPr>
      </w:r>
    </w:p>
    <w:p>
      <w:pPr>
        <w:pStyle w:val="2"/>
        <w:jc w:val="center"/>
      </w:pPr>
      <w:r>
        <w:rPr>
          <w:sz w:val="24"/>
        </w:rPr>
        <w:t xml:space="preserve">ОБ ОРГАНИЗАЦИИ МЕСТНОГО САМОУПРАВЛЕНИЯ В ГОРОДЕ МОСКВЕ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г. Москвы от 12.03.2003 </w:t>
            </w:r>
            <w:hyperlink w:history="0" r:id="rId8" w:tooltip="Закон г. Москвы от 12.03.2003 N 16 &quot;О внесении изменений в статью 13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16</w:t>
              </w:r>
            </w:hyperlink>
            <w:r>
              <w:rPr>
                <w:sz w:val="24"/>
                <w:color w:val="392c69"/>
              </w:rPr>
              <w:t xml:space="preserve">,</w:t>
            </w:r>
          </w:p>
          <w:p>
            <w:pPr>
              <w:pStyle w:val="0"/>
              <w:jc w:val="center"/>
            </w:pPr>
            <w:r>
              <w:rPr>
                <w:sz w:val="24"/>
                <w:color w:val="392c69"/>
              </w:rPr>
              <w:t xml:space="preserve">от 14.05.2003 </w:t>
            </w:r>
            <w:hyperlink w:history="0" r:id="rId9" w:tooltip="Закон г. Москвы от 14.05.2003 N 25 &quot;О внесении дополнений в статью 26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color w:val="392c69"/>
              </w:rPr>
              <w:t xml:space="preserve">, от 31.05.2006 </w:t>
            </w:r>
            <w:hyperlink w:history="0" r:id="rId10"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22</w:t>
              </w:r>
            </w:hyperlink>
            <w:r>
              <w:rPr>
                <w:sz w:val="24"/>
                <w:color w:val="392c69"/>
              </w:rPr>
              <w:t xml:space="preserve">, от 26.12.2007 </w:t>
            </w:r>
            <w:hyperlink w:history="0" r:id="rId11" w:tooltip="Закон г. Москвы от 26.12.2007 N 51 (ред. от 28.12.2022) &quot;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пеки, попечительства и патронажа&quot; ------------ Утратил силу или отменен {КонсультантПлюс}">
              <w:r>
                <w:rPr>
                  <w:sz w:val="24"/>
                  <w:color w:val="0000ff"/>
                </w:rPr>
                <w:t xml:space="preserve">N 51</w:t>
              </w:r>
            </w:hyperlink>
            <w:r>
              <w:rPr>
                <w:sz w:val="24"/>
                <w:color w:val="392c69"/>
              </w:rPr>
              <w:t xml:space="preserve">,</w:t>
            </w:r>
          </w:p>
          <w:p>
            <w:pPr>
              <w:pStyle w:val="0"/>
              <w:jc w:val="center"/>
            </w:pPr>
            <w:r>
              <w:rPr>
                <w:sz w:val="24"/>
                <w:color w:val="392c69"/>
              </w:rPr>
              <w:t xml:space="preserve">от 26.05.2010 </w:t>
            </w:r>
            <w:hyperlink w:history="0" r:id="rId12"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color w:val="392c69"/>
              </w:rPr>
              <w:t xml:space="preserve">, от 28.07.2011 </w:t>
            </w:r>
            <w:hyperlink w:history="0" r:id="rId13" w:tooltip="Закон г. Москвы от 28.07.2011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 Утратил силу или отменен {КонсультантПлюс}">
              <w:r>
                <w:rPr>
                  <w:sz w:val="24"/>
                  <w:color w:val="0000ff"/>
                </w:rPr>
                <w:t xml:space="preserve">N 36</w:t>
              </w:r>
            </w:hyperlink>
            <w:r>
              <w:rPr>
                <w:sz w:val="24"/>
                <w:color w:val="392c69"/>
              </w:rPr>
              <w:t xml:space="preserve">, от 04.04.2012 </w:t>
            </w:r>
            <w:hyperlink w:history="0" r:id="rId14"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N 7</w:t>
              </w:r>
            </w:hyperlink>
            <w:r>
              <w:rPr>
                <w:sz w:val="24"/>
                <w:color w:val="392c69"/>
              </w:rPr>
              <w:t xml:space="preserve">,</w:t>
            </w:r>
          </w:p>
          <w:p>
            <w:pPr>
              <w:pStyle w:val="0"/>
              <w:jc w:val="center"/>
            </w:pPr>
            <w:r>
              <w:rPr>
                <w:sz w:val="24"/>
                <w:color w:val="392c69"/>
              </w:rPr>
              <w:t xml:space="preserve">от 11.04.2012 </w:t>
            </w:r>
            <w:hyperlink w:history="0" r:id="rId1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color w:val="392c69"/>
              </w:rPr>
              <w:t xml:space="preserve"> (ред. 27.06.2012), от 26.12.2012 </w:t>
            </w:r>
            <w:hyperlink w:history="0" r:id="rId16"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Москвы&quot; {КонсультантПлюс}">
              <w:r>
                <w:rPr>
                  <w:sz w:val="24"/>
                  <w:color w:val="0000ff"/>
                </w:rPr>
                <w:t xml:space="preserve">N 72</w:t>
              </w:r>
            </w:hyperlink>
            <w:r>
              <w:rPr>
                <w:sz w:val="24"/>
                <w:color w:val="392c69"/>
              </w:rPr>
              <w:t xml:space="preserve">,</w:t>
            </w:r>
          </w:p>
          <w:p>
            <w:pPr>
              <w:pStyle w:val="0"/>
              <w:jc w:val="center"/>
            </w:pPr>
            <w:r>
              <w:rPr>
                <w:sz w:val="24"/>
                <w:color w:val="392c69"/>
              </w:rPr>
              <w:t xml:space="preserve">от 06.02.2013 </w:t>
            </w:r>
            <w:hyperlink w:history="0" r:id="rId17" w:tooltip="Закон г. Москвы от 06.02.2013 N 7 &quot;О внесении изменений в Закон города Москвы от 6 ноября 2002 года N 56 &quot;Об организации местного самоуправления в городе Москве&quot; и статьи 1 и 8 Закона города Москвы от 22 октября 2008 года N 50 &quot;О муниципальной службе в городе Москве&quot; {КонсультантПлюс}">
              <w:r>
                <w:rPr>
                  <w:sz w:val="24"/>
                  <w:color w:val="0000ff"/>
                </w:rPr>
                <w:t xml:space="preserve">N 7</w:t>
              </w:r>
            </w:hyperlink>
            <w:r>
              <w:rPr>
                <w:sz w:val="24"/>
                <w:color w:val="392c69"/>
              </w:rPr>
              <w:t xml:space="preserve">, от 03.04.2013 </w:t>
            </w:r>
            <w:hyperlink w:history="0" r:id="rId18" w:tooltip="Закон г. Москвы от 03.04.2013 N 13 &quot;О признании утратившими силу отдельных законов города Москвы и внесении изменений в отдельные законы города Москвы по вопросам осуществления государственного контроля (надзора)&quot; {КонсультантПлюс}">
              <w:r>
                <w:rPr>
                  <w:sz w:val="24"/>
                  <w:color w:val="0000ff"/>
                </w:rPr>
                <w:t xml:space="preserve">N 13</w:t>
              </w:r>
            </w:hyperlink>
            <w:r>
              <w:rPr>
                <w:sz w:val="24"/>
                <w:color w:val="392c69"/>
              </w:rPr>
              <w:t xml:space="preserve">, от 15.05.2013 </w:t>
            </w:r>
            <w:hyperlink w:history="0" r:id="rId19" w:tooltip="Закон г. Москвы от 15.05.2013 N 21 &quot;О внесении изменений в отдельные законы города Москвы в целях обеспечения контроля за соответствием расходов лиц, замещающих государственные должности города Москвы, и иных лиц их доходам&quot; {КонсультантПлюс}">
              <w:r>
                <w:rPr>
                  <w:sz w:val="24"/>
                  <w:color w:val="0000ff"/>
                </w:rPr>
                <w:t xml:space="preserve">N 21</w:t>
              </w:r>
            </w:hyperlink>
            <w:r>
              <w:rPr>
                <w:sz w:val="24"/>
                <w:color w:val="392c69"/>
              </w:rPr>
              <w:t xml:space="preserve">,</w:t>
            </w:r>
          </w:p>
          <w:p>
            <w:pPr>
              <w:pStyle w:val="0"/>
              <w:jc w:val="center"/>
            </w:pPr>
            <w:r>
              <w:rPr>
                <w:sz w:val="24"/>
                <w:color w:val="392c69"/>
              </w:rPr>
              <w:t xml:space="preserve">от 11.12.2013 </w:t>
            </w:r>
            <w:hyperlink w:history="0" r:id="rId20" w:tooltip="Закон г. Москвы от 11.12.2013 N 68 &quot;О внесении изменений в статью 8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68</w:t>
              </w:r>
            </w:hyperlink>
            <w:r>
              <w:rPr>
                <w:sz w:val="24"/>
                <w:color w:val="392c69"/>
              </w:rPr>
              <w:t xml:space="preserve">, от 30.04.2014 </w:t>
            </w:r>
            <w:hyperlink w:history="0" r:id="rId21" w:tooltip="Закон г. Москвы от 30.04.2014 N 21 &quot;О внесении изменений в Закон города Москвы от 6 ноября 2002 года N 56 &quot;Об организации местного самоуправления в городе Москве&quot; и Закон города Москвы от 22 октября 2008 года N 50 &quot;О муниципальной службе в городе Москве&quot; {КонсультантПлюс}">
              <w:r>
                <w:rPr>
                  <w:sz w:val="24"/>
                  <w:color w:val="0000ff"/>
                </w:rPr>
                <w:t xml:space="preserve">N 21</w:t>
              </w:r>
            </w:hyperlink>
            <w:r>
              <w:rPr>
                <w:sz w:val="24"/>
                <w:color w:val="392c69"/>
              </w:rPr>
              <w:t xml:space="preserve">, от 16.07.2014 </w:t>
            </w:r>
            <w:hyperlink w:history="0" r:id="rId22" w:tooltip="Закон г. Москвы от 16.07.2014 N 41 &quot;О внесении изменений в статью 4 Закона города Москвы от 6 ноября 2002 года N 56 &quot;Об организации местного самоуправления в городе Москве&quot; и статью 20 Закона города Москвы от 22 октября 2008 года N 50 &quot;О муниципальной службе в городе Москве&quot; {КонсультантПлюс}">
              <w:r>
                <w:rPr>
                  <w:sz w:val="24"/>
                  <w:color w:val="0000ff"/>
                </w:rPr>
                <w:t xml:space="preserve">N 41</w:t>
              </w:r>
            </w:hyperlink>
            <w:r>
              <w:rPr>
                <w:sz w:val="24"/>
                <w:color w:val="392c69"/>
              </w:rPr>
              <w:t xml:space="preserve">,</w:t>
            </w:r>
          </w:p>
          <w:p>
            <w:pPr>
              <w:pStyle w:val="0"/>
              <w:jc w:val="center"/>
            </w:pPr>
            <w:r>
              <w:rPr>
                <w:sz w:val="24"/>
                <w:color w:val="392c69"/>
              </w:rPr>
              <w:t xml:space="preserve">от 25.02.2015 </w:t>
            </w:r>
            <w:hyperlink w:history="0" r:id="rId23" w:tooltip="Закон г. Москвы от 25.02.2015 N 5 &quot;О внесении изменений в статью 1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5</w:t>
              </w:r>
            </w:hyperlink>
            <w:r>
              <w:rPr>
                <w:sz w:val="24"/>
                <w:color w:val="392c69"/>
              </w:rPr>
              <w:t xml:space="preserve">, от 29.04.2015 </w:t>
            </w:r>
            <w:hyperlink w:history="0" r:id="rId24" w:tooltip="Закон г. Москвы от 29.04.2015 N 17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17</w:t>
              </w:r>
            </w:hyperlink>
            <w:r>
              <w:rPr>
                <w:sz w:val="24"/>
                <w:color w:val="392c69"/>
              </w:rPr>
              <w:t xml:space="preserve">, от 08.07.2015 </w:t>
            </w:r>
            <w:hyperlink w:history="0" r:id="rId25" w:tooltip="Закон г. Москвы от 08.07.2015 N 44 &quot;О внесении изменений в отдельные законы города Москвы&quot; {КонсультантПлюс}">
              <w:r>
                <w:rPr>
                  <w:sz w:val="24"/>
                  <w:color w:val="0000ff"/>
                </w:rPr>
                <w:t xml:space="preserve">N 44</w:t>
              </w:r>
            </w:hyperlink>
            <w:r>
              <w:rPr>
                <w:sz w:val="24"/>
                <w:color w:val="392c69"/>
              </w:rPr>
              <w:t xml:space="preserve">,</w:t>
            </w:r>
          </w:p>
          <w:p>
            <w:pPr>
              <w:pStyle w:val="0"/>
              <w:jc w:val="center"/>
            </w:pPr>
            <w:r>
              <w:rPr>
                <w:sz w:val="24"/>
                <w:color w:val="392c69"/>
              </w:rPr>
              <w:t xml:space="preserve">от 07.10.2015 </w:t>
            </w:r>
            <w:hyperlink w:history="0" r:id="rId26" w:tooltip="Закон г. Москвы от 07.10.2015 N 53 &quot;О внесении изменений в отдельные законы города Москвы&quot; {КонсультантПлюс}">
              <w:r>
                <w:rPr>
                  <w:sz w:val="24"/>
                  <w:color w:val="0000ff"/>
                </w:rPr>
                <w:t xml:space="preserve">N 53</w:t>
              </w:r>
            </w:hyperlink>
            <w:r>
              <w:rPr>
                <w:sz w:val="24"/>
                <w:color w:val="392c69"/>
              </w:rPr>
              <w:t xml:space="preserve">, от 07.10.2015 </w:t>
            </w:r>
            <w:hyperlink w:history="0" r:id="rId27" w:tooltip="Закон г. Москвы от 07.10.2015 N 56 &quot;О внесении изменений в Закон города Москвы от 8 октября 1997 года N 40-70 &quot;О наименовании территориальных единиц, улиц и станций метрополитена города Москвы&quot; и статью 8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56</w:t>
              </w:r>
            </w:hyperlink>
            <w:r>
              <w:rPr>
                <w:sz w:val="24"/>
                <w:color w:val="392c69"/>
              </w:rPr>
              <w:t xml:space="preserve">, от 18.11.2015 </w:t>
            </w:r>
            <w:hyperlink w:history="0" r:id="rId28" w:tooltip="Закон г. Москвы от 18.11.2015 N 64 &quot;О внесении изменений в отдельные законы города Москвы&quot; {КонсультантПлюс}">
              <w:r>
                <w:rPr>
                  <w:sz w:val="24"/>
                  <w:color w:val="0000ff"/>
                </w:rPr>
                <w:t xml:space="preserve">N 64</w:t>
              </w:r>
            </w:hyperlink>
            <w:r>
              <w:rPr>
                <w:sz w:val="24"/>
                <w:color w:val="392c69"/>
              </w:rPr>
              <w:t xml:space="preserve">,</w:t>
            </w:r>
          </w:p>
          <w:p>
            <w:pPr>
              <w:pStyle w:val="0"/>
              <w:jc w:val="center"/>
            </w:pPr>
            <w:r>
              <w:rPr>
                <w:sz w:val="24"/>
                <w:color w:val="392c69"/>
              </w:rPr>
              <w:t xml:space="preserve">от 27.01.2016 </w:t>
            </w:r>
            <w:hyperlink w:history="0" r:id="rId29" w:tooltip="Закон г. Москвы от 27.01.2016 N 1 &quot;О внесении изменений в статью 14 Закона города Москвы от 6 ноября 2002 года N 56 &quot;Об организации местного самоуправления в городе Москве&quot; и статью 15 Закона города Москвы от 22 октября 2008 года N 50 &quot;О муниципальной службе в городе Москве&quot; {КонсультантПлюс}">
              <w:r>
                <w:rPr>
                  <w:sz w:val="24"/>
                  <w:color w:val="0000ff"/>
                </w:rPr>
                <w:t xml:space="preserve">N 1</w:t>
              </w:r>
            </w:hyperlink>
            <w:r>
              <w:rPr>
                <w:sz w:val="24"/>
                <w:color w:val="392c69"/>
              </w:rPr>
              <w:t xml:space="preserve">, от 28.09.2016 </w:t>
            </w:r>
            <w:hyperlink w:history="0" r:id="rId30" w:tooltip="Закон г. Москвы от 28.09.2016 N 33 &quot;О внесении изменений в статью 8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33</w:t>
              </w:r>
            </w:hyperlink>
            <w:r>
              <w:rPr>
                <w:sz w:val="24"/>
                <w:color w:val="392c69"/>
              </w:rPr>
              <w:t xml:space="preserve">, от 28.12.2016 </w:t>
            </w:r>
            <w:hyperlink w:history="0" r:id="rId31" w:tooltip="Закон г. Москвы от 28.12.2016 N 52 &quot;О внесении изменений в статью 8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52</w:t>
              </w:r>
            </w:hyperlink>
            <w:r>
              <w:rPr>
                <w:sz w:val="24"/>
                <w:color w:val="392c69"/>
              </w:rPr>
              <w:t xml:space="preserve">,</w:t>
            </w:r>
          </w:p>
          <w:p>
            <w:pPr>
              <w:pStyle w:val="0"/>
              <w:jc w:val="center"/>
            </w:pPr>
            <w:r>
              <w:rPr>
                <w:sz w:val="24"/>
                <w:color w:val="392c69"/>
              </w:rPr>
              <w:t xml:space="preserve">от 28.12.2016 </w:t>
            </w:r>
            <w:hyperlink w:history="0" r:id="rId32" w:tooltip="Закон г. Москвы от 28.12.2016 N 53 &quot;О внесении изменений в статью 8 Закона города Москвы от 13 июля 1994 года N 14-60 &quot;О статусе депутата Московской городской Думы&quot; и статью 13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53</w:t>
              </w:r>
            </w:hyperlink>
            <w:r>
              <w:rPr>
                <w:sz w:val="24"/>
                <w:color w:val="392c69"/>
              </w:rPr>
              <w:t xml:space="preserve">, от 28.12.2016 </w:t>
            </w:r>
            <w:hyperlink w:history="0" r:id="rId33" w:tooltip="Закон г. Москвы от 28.12.2016 N 55 &quot;О внесении изменений в отдельные законы города Москвы&quot; {КонсультантПлюс}">
              <w:r>
                <w:rPr>
                  <w:sz w:val="24"/>
                  <w:color w:val="0000ff"/>
                </w:rPr>
                <w:t xml:space="preserve">N 55</w:t>
              </w:r>
            </w:hyperlink>
            <w:r>
              <w:rPr>
                <w:sz w:val="24"/>
                <w:color w:val="392c69"/>
              </w:rPr>
              <w:t xml:space="preserve">, от 17.05.2017 </w:t>
            </w:r>
            <w:hyperlink w:history="0" r:id="rId34" w:tooltip="Закон г. Москвы от 17.05.2017 N 1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15</w:t>
              </w:r>
            </w:hyperlink>
            <w:r>
              <w:rPr>
                <w:sz w:val="24"/>
                <w:color w:val="392c69"/>
              </w:rPr>
              <w:t xml:space="preserve">,</w:t>
            </w:r>
          </w:p>
          <w:p>
            <w:pPr>
              <w:pStyle w:val="0"/>
              <w:jc w:val="center"/>
            </w:pPr>
            <w:r>
              <w:rPr>
                <w:sz w:val="24"/>
                <w:color w:val="392c69"/>
              </w:rPr>
              <w:t xml:space="preserve">от 28.06.2017 </w:t>
            </w:r>
            <w:hyperlink w:history="0" r:id="rId35" w:tooltip="Закон г. Москвы от 28.06.2017 N 19 &quot;О внесении изменений в статью 8 Закона города Москвы от 6 ноября 2002 года N 56 &quot;Об организации местного самоуправления в городе Москве&quot; и статью 74 Закона города Москвы от 25 июня 2008 года N 28 &quot;Градостроительный кодекс города Москвы&quot; {КонсультантПлюс}">
              <w:r>
                <w:rPr>
                  <w:sz w:val="24"/>
                  <w:color w:val="0000ff"/>
                </w:rPr>
                <w:t xml:space="preserve">N 19</w:t>
              </w:r>
            </w:hyperlink>
            <w:r>
              <w:rPr>
                <w:sz w:val="24"/>
                <w:color w:val="392c69"/>
              </w:rPr>
              <w:t xml:space="preserve">, от 12.07.2017 </w:t>
            </w:r>
            <w:hyperlink w:history="0" r:id="rId36" w:tooltip="Закон г. Москвы от 12.07.2017 N 27 &quot;О внесении изменений в статьи 8 и 8.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27</w:t>
              </w:r>
            </w:hyperlink>
            <w:r>
              <w:rPr>
                <w:sz w:val="24"/>
                <w:color w:val="392c69"/>
              </w:rPr>
              <w:t xml:space="preserve">, от 25.10.2017 </w:t>
            </w:r>
            <w:hyperlink w:history="0" r:id="rId37" w:tooltip="Закон г. Москвы от 25.10.2017 N 39 &quot;О внесении изменений в отдельные законы города Москвы&quot; {КонсультантПлюс}">
              <w:r>
                <w:rPr>
                  <w:sz w:val="24"/>
                  <w:color w:val="0000ff"/>
                </w:rPr>
                <w:t xml:space="preserve">N 39</w:t>
              </w:r>
            </w:hyperlink>
            <w:r>
              <w:rPr>
                <w:sz w:val="24"/>
                <w:color w:val="392c69"/>
              </w:rPr>
              <w:t xml:space="preserve">,</w:t>
            </w:r>
          </w:p>
          <w:p>
            <w:pPr>
              <w:pStyle w:val="0"/>
              <w:jc w:val="center"/>
            </w:pPr>
            <w:r>
              <w:rPr>
                <w:sz w:val="24"/>
                <w:color w:val="392c69"/>
              </w:rPr>
              <w:t xml:space="preserve">от 29.11.2017 </w:t>
            </w:r>
            <w:hyperlink w:history="0" r:id="rId38" w:tooltip="Закон г. Москвы от 29.11.2017 N 5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52</w:t>
              </w:r>
            </w:hyperlink>
            <w:r>
              <w:rPr>
                <w:sz w:val="24"/>
                <w:color w:val="392c69"/>
              </w:rPr>
              <w:t xml:space="preserve">, от 26.12.2018 </w:t>
            </w:r>
            <w:hyperlink w:history="0" r:id="rId39" w:tooltip="Закон г. Москвы от 26.12.2018 N 37 &quot;О внесении изменений в отдельные законы города Москвы&quot; {КонсультантПлюс}">
              <w:r>
                <w:rPr>
                  <w:sz w:val="24"/>
                  <w:color w:val="0000ff"/>
                </w:rPr>
                <w:t xml:space="preserve">N 37</w:t>
              </w:r>
            </w:hyperlink>
            <w:r>
              <w:rPr>
                <w:sz w:val="24"/>
                <w:color w:val="392c69"/>
              </w:rPr>
              <w:t xml:space="preserve">, от 26.12.2018 </w:t>
            </w:r>
            <w:hyperlink w:history="0" r:id="rId40" w:tooltip="Закон г. Москвы от 26.12.2018 N 42 &quot;О внесении изменений в статьи 8 и 17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42</w:t>
              </w:r>
            </w:hyperlink>
            <w:r>
              <w:rPr>
                <w:sz w:val="24"/>
                <w:color w:val="392c69"/>
              </w:rPr>
              <w:t xml:space="preserve">,</w:t>
            </w:r>
          </w:p>
          <w:p>
            <w:pPr>
              <w:pStyle w:val="0"/>
              <w:jc w:val="center"/>
            </w:pPr>
            <w:r>
              <w:rPr>
                <w:sz w:val="24"/>
                <w:color w:val="392c69"/>
              </w:rPr>
              <w:t xml:space="preserve">от 20.02.2019 </w:t>
            </w:r>
            <w:hyperlink w:history="0" r:id="rId41" w:tooltip="Закон г. Москвы от 20.02.2019 N 8 (ред. от 13.11.2024) &quot;О внесении изменений в отдельные законы города Москвы&quot; (с изм. и доп., вступающими в силу с 01.01.2025) {КонсультантПлюс}">
              <w:r>
                <w:rPr>
                  <w:sz w:val="24"/>
                  <w:color w:val="0000ff"/>
                </w:rPr>
                <w:t xml:space="preserve">N 8</w:t>
              </w:r>
            </w:hyperlink>
            <w:r>
              <w:rPr>
                <w:sz w:val="24"/>
                <w:color w:val="392c69"/>
              </w:rPr>
              <w:t xml:space="preserve">, от 05.06.2019 </w:t>
            </w:r>
            <w:hyperlink w:history="0" r:id="rId42" w:tooltip="Закон г. Москвы от 05.06.2019 N 23 &quot;О внесении изменений в статью 8 Закона города Москвы от 6 ноября 2002 года N 56 &quot;Об организации местного самоуправления в городе Москве&quot; и статью 7 Закона города Москвы от 27 января 2010 года N 2 &quot;Основы жилищной политики города Москвы&quot; {КонсультантПлюс}">
              <w:r>
                <w:rPr>
                  <w:sz w:val="24"/>
                  <w:color w:val="0000ff"/>
                </w:rPr>
                <w:t xml:space="preserve">N 23</w:t>
              </w:r>
            </w:hyperlink>
            <w:r>
              <w:rPr>
                <w:sz w:val="24"/>
                <w:color w:val="392c69"/>
              </w:rPr>
              <w:t xml:space="preserve">, от 05.06.2019 </w:t>
            </w:r>
            <w:hyperlink w:history="0" r:id="rId43" w:tooltip="Закон г. Москвы от 05.06.2019 N 24 &quot;О внесении изменений в отдельные законы города Москвы&quot; {КонсультантПлюс}">
              <w:r>
                <w:rPr>
                  <w:sz w:val="24"/>
                  <w:color w:val="0000ff"/>
                </w:rPr>
                <w:t xml:space="preserve">N 24</w:t>
              </w:r>
            </w:hyperlink>
            <w:r>
              <w:rPr>
                <w:sz w:val="24"/>
                <w:color w:val="392c69"/>
              </w:rPr>
              <w:t xml:space="preserve">,</w:t>
            </w:r>
          </w:p>
          <w:p>
            <w:pPr>
              <w:pStyle w:val="0"/>
              <w:jc w:val="center"/>
            </w:pPr>
            <w:r>
              <w:rPr>
                <w:sz w:val="24"/>
                <w:color w:val="392c69"/>
              </w:rPr>
              <w:t xml:space="preserve">от 20.11.2019 </w:t>
            </w:r>
            <w:hyperlink w:history="0" r:id="rId44" w:tooltip="Закон г. Москвы от 20.11.2019 N 31 &quot;О внесении изменений в статьи 13 и 14 Закона города Москвы от 6 ноября 2002 года N 56 &quot;Об организации местного самоуправления в городе Москве&quot; и статью 8.2 Закона города Москвы от 17 декабря 2014 года N 64 &quot;О мерах по противодействию коррупции в городе Москве&quot; {КонсультантПлюс}">
              <w:r>
                <w:rPr>
                  <w:sz w:val="24"/>
                  <w:color w:val="0000ff"/>
                </w:rPr>
                <w:t xml:space="preserve">N 31</w:t>
              </w:r>
            </w:hyperlink>
            <w:r>
              <w:rPr>
                <w:sz w:val="24"/>
                <w:color w:val="392c69"/>
              </w:rPr>
              <w:t xml:space="preserve">, от 25.11.2020 </w:t>
            </w:r>
            <w:hyperlink w:history="0" r:id="rId45" w:tooltip="Закон г. Москвы от 25.11.2020 N 27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27</w:t>
              </w:r>
            </w:hyperlink>
            <w:r>
              <w:rPr>
                <w:sz w:val="24"/>
                <w:color w:val="392c69"/>
              </w:rPr>
              <w:t xml:space="preserve">, от 29.12.2021 </w:t>
            </w:r>
            <w:hyperlink w:history="0" r:id="rId46" w:tooltip="Закон г. Москвы от 29.12.2021 N 39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39</w:t>
              </w:r>
            </w:hyperlink>
            <w:r>
              <w:rPr>
                <w:sz w:val="24"/>
                <w:color w:val="392c69"/>
              </w:rPr>
              <w:t xml:space="preserve">,</w:t>
            </w:r>
          </w:p>
          <w:p>
            <w:pPr>
              <w:pStyle w:val="0"/>
              <w:jc w:val="center"/>
            </w:pPr>
            <w:r>
              <w:rPr>
                <w:sz w:val="24"/>
                <w:color w:val="392c69"/>
              </w:rPr>
              <w:t xml:space="preserve">от 26.01.2022 </w:t>
            </w:r>
            <w:hyperlink w:history="0" r:id="rId47" w:tooltip="Закон г. Москвы от 26.01.2022 N 2 &quot;О внесении изменения в статью 8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2</w:t>
              </w:r>
            </w:hyperlink>
            <w:r>
              <w:rPr>
                <w:sz w:val="24"/>
                <w:color w:val="392c69"/>
              </w:rPr>
              <w:t xml:space="preserve">, от 08.06.2022 </w:t>
            </w:r>
            <w:hyperlink w:history="0" r:id="rId48" w:tooltip="Закон г. Москвы от 08.06.2022 N 17 (ред. от 13.11.2024) &quot;О внесении изменений в отдельные законы города Москвы и признании утратившим силу Закона города Москвы от 20 декабря 1995 года N 26 &quot;О контроле за соблюдением нормативов Москвы по эксплуатации жилищного фонда&quot; в связи с изменениями федерального законодательства в сфере государственного контроля (надзора), муниципального контроля&quot; (с изм. и доп., вступающими в силу с 01.01.2025) {КонсультантПлюс}">
              <w:r>
                <w:rPr>
                  <w:sz w:val="24"/>
                  <w:color w:val="0000ff"/>
                </w:rPr>
                <w:t xml:space="preserve">N 17</w:t>
              </w:r>
            </w:hyperlink>
            <w:r>
              <w:rPr>
                <w:sz w:val="24"/>
                <w:color w:val="392c69"/>
              </w:rPr>
              <w:t xml:space="preserve">, от 28.09.2022 </w:t>
            </w:r>
            <w:hyperlink w:history="0" r:id="rId49" w:tooltip="Закон г. Москвы от 28.09.2022 N 22 &quot;О внесении изменений в Закон города Москвы от 8 октября 1997 года N 40-70 &quot;О наименовании территориальных единиц, улиц и станций метрополитена города Москвы&quot; и статью 8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22</w:t>
              </w:r>
            </w:hyperlink>
            <w:r>
              <w:rPr>
                <w:sz w:val="24"/>
                <w:color w:val="392c69"/>
              </w:rPr>
              <w:t xml:space="preserve">,</w:t>
            </w:r>
          </w:p>
          <w:p>
            <w:pPr>
              <w:pStyle w:val="0"/>
              <w:jc w:val="center"/>
            </w:pPr>
            <w:r>
              <w:rPr>
                <w:sz w:val="24"/>
                <w:color w:val="392c69"/>
              </w:rPr>
              <w:t xml:space="preserve">от 28.12.2022 </w:t>
            </w:r>
            <w:hyperlink w:history="0" r:id="rId50" w:tooltip="Закон г. Москвы от 28.12.2022 N 41 (ред. от 13.11.2024) &quot;О внесении изменений в отдельные законы города Москвы в связи с принятием Федерального закона от 21 декабря 2021 года N 414-ФЗ &quot;Об общих принципах организации публичной власти в субъектах Российской Федерации&quot; {КонсультантПлюс}">
              <w:r>
                <w:rPr>
                  <w:sz w:val="24"/>
                  <w:color w:val="0000ff"/>
                </w:rPr>
                <w:t xml:space="preserve">N 41</w:t>
              </w:r>
            </w:hyperlink>
            <w:r>
              <w:rPr>
                <w:sz w:val="24"/>
                <w:color w:val="392c69"/>
              </w:rPr>
              <w:t xml:space="preserve">, от 15.03.2023 </w:t>
            </w:r>
            <w:hyperlink w:history="0" r:id="rId51" w:tooltip="Закон г. Москвы от 15.03.2023 N 7 &quot;О внесении изменений в отдельные законы города Москвы&quot; {КонсультантПлюс}">
              <w:r>
                <w:rPr>
                  <w:sz w:val="24"/>
                  <w:color w:val="0000ff"/>
                </w:rPr>
                <w:t xml:space="preserve">N 7</w:t>
              </w:r>
            </w:hyperlink>
            <w:r>
              <w:rPr>
                <w:sz w:val="24"/>
                <w:color w:val="392c69"/>
              </w:rPr>
              <w:t xml:space="preserve">, от 31.01.2024 </w:t>
            </w:r>
            <w:hyperlink w:history="0" r:id="rId52" w:tooltip="Закон г. Москвы от 31.01.2024 N 1 &quot;О внесении изменений в статью 8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w:t>
              </w:r>
            </w:hyperlink>
            <w:r>
              <w:rPr>
                <w:sz w:val="24"/>
                <w:color w:val="392c69"/>
              </w:rPr>
              <w:t xml:space="preserve">,</w:t>
            </w:r>
          </w:p>
          <w:p>
            <w:pPr>
              <w:pStyle w:val="0"/>
              <w:jc w:val="center"/>
            </w:pPr>
            <w:r>
              <w:rPr>
                <w:sz w:val="24"/>
                <w:color w:val="392c69"/>
              </w:rPr>
              <w:t xml:space="preserve">от 21.02.2024 </w:t>
            </w:r>
            <w:hyperlink w:history="0" r:id="rId53" w:tooltip="Закон г. Москвы от 21.02.2024 N 2 &quot;О внесении изменений в отдельные законы города Москвы&quot; {КонсультантПлюс}">
              <w:r>
                <w:rPr>
                  <w:sz w:val="24"/>
                  <w:color w:val="0000ff"/>
                </w:rPr>
                <w:t xml:space="preserve">N 2</w:t>
              </w:r>
            </w:hyperlink>
            <w:r>
              <w:rPr>
                <w:sz w:val="24"/>
                <w:color w:val="392c69"/>
              </w:rPr>
              <w:t xml:space="preserve">, от 21.02.2024 </w:t>
            </w:r>
            <w:hyperlink w:history="0" r:id="rId54" w:tooltip="Закон г. Москвы от 21.02.2024 N 3 &quot;О внесении изменений в статью 8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3</w:t>
              </w:r>
            </w:hyperlink>
            <w:r>
              <w:rPr>
                <w:sz w:val="24"/>
                <w:color w:val="392c69"/>
              </w:rPr>
              <w:t xml:space="preserve">, от 27.03.2024 </w:t>
            </w:r>
            <w:hyperlink w:history="0" r:id="rId55" w:tooltip="Закон г. Москвы от 27.03.2024 N 6 &quot;О внесении изменения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6</w:t>
              </w:r>
            </w:hyperlink>
            <w:r>
              <w:rPr>
                <w:sz w:val="24"/>
                <w:color w:val="392c69"/>
              </w:rPr>
              <w:t xml:space="preserve">,</w:t>
            </w:r>
          </w:p>
          <w:p>
            <w:pPr>
              <w:pStyle w:val="0"/>
              <w:jc w:val="center"/>
            </w:pPr>
            <w:r>
              <w:rPr>
                <w:sz w:val="24"/>
                <w:color w:val="392c69"/>
              </w:rPr>
              <w:t xml:space="preserve">от 08.05.2024 </w:t>
            </w:r>
            <w:hyperlink w:history="0" r:id="rId56"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15</w:t>
              </w:r>
            </w:hyperlink>
            <w:r>
              <w:rPr>
                <w:sz w:val="24"/>
                <w:color w:val="392c69"/>
              </w:rPr>
              <w:t xml:space="preserve">, от 25.12.2024 </w:t>
            </w:r>
            <w:hyperlink w:history="0" r:id="rId57" w:tooltip="Закон г. Москвы от 25.12.2024 N 33 &quot;О внесении изменений в отдельные законы города Москвы&quot; {КонсультантПлюс}">
              <w:r>
                <w:rPr>
                  <w:sz w:val="24"/>
                  <w:color w:val="0000ff"/>
                </w:rPr>
                <w:t xml:space="preserve">N 33</w:t>
              </w:r>
            </w:hyperlink>
            <w:r>
              <w:rPr>
                <w:sz w:val="24"/>
                <w:color w:val="392c69"/>
              </w:rPr>
              <w:t xml:space="preserve">, от 29.01.2025 </w:t>
            </w:r>
            <w:hyperlink w:history="0" r:id="rId58" w:tooltip="Закон г. Москвы от 29.01.2025 N 1 &quot;О внесении изменений в Закон города Москвы от 25 января 1995 года N 3-9 &quot;О Почетном гражданине города Москвы&quot; и статьи 8 и 12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w:t>
              </w:r>
            </w:hyperlink>
            <w:r>
              <w:rPr>
                <w:sz w:val="24"/>
                <w:color w:val="392c69"/>
              </w:rPr>
              <w:t xml:space="preserve">,</w:t>
            </w:r>
          </w:p>
          <w:p>
            <w:pPr>
              <w:pStyle w:val="0"/>
              <w:jc w:val="center"/>
            </w:pPr>
            <w:r>
              <w:rPr>
                <w:sz w:val="24"/>
                <w:color w:val="392c69"/>
              </w:rPr>
              <w:t xml:space="preserve">от 19.02.2025 </w:t>
            </w:r>
            <w:hyperlink w:history="0" r:id="rId59" w:tooltip="Закон г. Москвы от 19.02.2025 N 13 &quot;О внесении изменений в статью 9 Закона города Москвы от 6 ноября 2002 года N 56 &quot;Об организации местного самоуправления в городе Москве&quot; и статью 15 Закона города Москвы от 14 июля 2004 года N 50 &quot;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государственными полномочиями)&quot; {КонсультантПлюс}">
              <w:r>
                <w:rPr>
                  <w:sz w:val="24"/>
                  <w:color w:val="0000ff"/>
                </w:rPr>
                <w:t xml:space="preserve">N 13</w:t>
              </w:r>
            </w:hyperlink>
            <w:r>
              <w:rPr>
                <w:sz w:val="24"/>
                <w:color w:val="392c69"/>
              </w:rPr>
              <w:t xml:space="preserve">, от 16.04.2025 </w:t>
            </w:r>
            <w:hyperlink w:history="0" r:id="rId60" w:tooltip="Закон г. Москвы от 16.04.2025 N 19 &quot;О внесении изменений в отдельные законы города Москвы&quot; {КонсультантПлюс}">
              <w:r>
                <w:rPr>
                  <w:sz w:val="24"/>
                  <w:color w:val="0000ff"/>
                </w:rPr>
                <w:t xml:space="preserve">N 19</w:t>
              </w:r>
            </w:hyperlink>
            <w:r>
              <w:rPr>
                <w:sz w:val="24"/>
                <w:color w:val="392c69"/>
              </w:rPr>
              <w:t xml:space="preserve">, от 25.03.2026 </w:t>
            </w:r>
            <w:hyperlink w:history="0" r:id="rId61" w:tooltip="Закон г. Москвы от 25.03.2026 N 4 &quot;О внесении изменений в отдельные законы города Москвы&quot; {КонсультантПлюс}">
              <w:r>
                <w:rPr>
                  <w:sz w:val="24"/>
                  <w:color w:val="0000ff"/>
                </w:rPr>
                <w:t xml:space="preserve">N 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в соответствии с </w:t>
      </w:r>
      <w:hyperlink w:history="0" r:id="rId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 </w:t>
      </w:r>
      <w:hyperlink w:history="0" r:id="rId6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 иными федеральными законами и </w:t>
      </w:r>
      <w:hyperlink w:history="0" r:id="rId64" w:tooltip="Закон г. Москвы от 28.06.1995 (ред. от 25.12.2024) &quot;Устав города Москвы&quot; {КонсультантПлюс}">
        <w:r>
          <w:rPr>
            <w:sz w:val="24"/>
            <w:color w:val="0000ff"/>
          </w:rPr>
          <w:t xml:space="preserve">Уставом</w:t>
        </w:r>
      </w:hyperlink>
      <w:r>
        <w:rPr>
          <w:sz w:val="24"/>
        </w:rPr>
        <w:t xml:space="preserve"> города Москвы устанавливает принципы и порядок организации местного самоуправления в городе Москве, его правовые, территориальные и финансово-экономические основы, государственные гарантии его реализации.</w:t>
      </w:r>
    </w:p>
    <w:p>
      <w:pPr>
        <w:pStyle w:val="0"/>
        <w:jc w:val="both"/>
      </w:pPr>
      <w:r>
        <w:rPr>
          <w:sz w:val="24"/>
        </w:rPr>
      </w:r>
    </w:p>
    <w:p>
      <w:pPr>
        <w:pStyle w:val="2"/>
        <w:outlineLvl w:val="0"/>
        <w:jc w:val="center"/>
      </w:pPr>
      <w:r>
        <w:rPr>
          <w:sz w:val="24"/>
        </w:rPr>
        <w:t xml:space="preserve">Глава 1. ОБЩИЕ ПОЛОЖЕНИЯ</w:t>
      </w:r>
    </w:p>
    <w:p>
      <w:pPr>
        <w:pStyle w:val="0"/>
        <w:jc w:val="both"/>
      </w:pPr>
      <w:r>
        <w:rPr>
          <w:sz w:val="24"/>
        </w:rPr>
      </w:r>
    </w:p>
    <w:p>
      <w:pPr>
        <w:pStyle w:val="2"/>
        <w:outlineLvl w:val="1"/>
        <w:ind w:firstLine="540"/>
        <w:jc w:val="both"/>
      </w:pPr>
      <w:r>
        <w:rPr>
          <w:sz w:val="24"/>
        </w:rPr>
        <w:t xml:space="preserve">Статья 1. Местное самоуправление в субъекте Российской Федерации - городе федерального значения Москве. Территориальная основа местного самоуправления</w:t>
      </w:r>
    </w:p>
    <w:p>
      <w:pPr>
        <w:pStyle w:val="0"/>
        <w:jc w:val="both"/>
      </w:pPr>
      <w:r>
        <w:rPr>
          <w:sz w:val="24"/>
        </w:rPr>
      </w:r>
    </w:p>
    <w:p>
      <w:pPr>
        <w:pStyle w:val="0"/>
        <w:ind w:firstLine="540"/>
        <w:jc w:val="both"/>
      </w:pPr>
      <w:r>
        <w:rPr>
          <w:sz w:val="24"/>
        </w:rPr>
        <w:t xml:space="preserve">1. Местное самоуправление в субъекте Российской Федерации - городе федерального значения Москве (далее - местное самоуправление) - признаваемая и гарантируемая </w:t>
      </w:r>
      <w:hyperlink w:history="0" r:id="rId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самостоятельная и под свою ответственность деятельность местного сообщества (жителей внутригородского муниципального образования) по решению вопросов местного значения непосредственно и (или) через органы местного самоуправления.</w:t>
      </w:r>
    </w:p>
    <w:p>
      <w:pPr>
        <w:pStyle w:val="0"/>
        <w:jc w:val="both"/>
      </w:pPr>
      <w:r>
        <w:rPr>
          <w:sz w:val="24"/>
        </w:rPr>
        <w:t xml:space="preserve">(в ред. </w:t>
      </w:r>
      <w:hyperlink w:history="0" r:id="rId66"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spacing w:before="240" w:lineRule="auto"/>
        <w:ind w:firstLine="540"/>
        <w:jc w:val="both"/>
      </w:pPr>
      <w:r>
        <w:rPr>
          <w:sz w:val="24"/>
        </w:rPr>
        <w:t xml:space="preserve">2. Местное самоуправление в городе Москве осуществляется во внутригородских муниципальных образованиях в городе Москве - муниципальных округах, городском округе (далее соответственно - муниципальные образования, муниципальные округа, городской округ).</w:t>
      </w:r>
    </w:p>
    <w:p>
      <w:pPr>
        <w:pStyle w:val="0"/>
        <w:jc w:val="both"/>
      </w:pPr>
      <w:r>
        <w:rPr>
          <w:sz w:val="24"/>
        </w:rPr>
        <w:t xml:space="preserve">(в ред. законов г. Москвы от 11.04.2012 </w:t>
      </w:r>
      <w:hyperlink w:history="0" r:id="rId6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 от 08.05.2024 </w:t>
      </w:r>
      <w:hyperlink w:history="0" r:id="rId68"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15</w:t>
        </w:r>
      </w:hyperlink>
      <w:r>
        <w:rPr>
          <w:sz w:val="24"/>
        </w:rPr>
        <w:t xml:space="preserve">)</w:t>
      </w:r>
    </w:p>
    <w:p>
      <w:pPr>
        <w:pStyle w:val="0"/>
        <w:spacing w:before="240" w:lineRule="auto"/>
        <w:ind w:firstLine="540"/>
        <w:jc w:val="both"/>
      </w:pPr>
      <w:r>
        <w:rPr>
          <w:sz w:val="24"/>
        </w:rPr>
        <w:t xml:space="preserve">3. Образование муниципальных образований, установление границ их территорий и наименований осуществляются законом города Москвы по представлению Мэра Москвы с учетом исторических и иных местных традиций, географических, градостроительных особенностей, социально-экономических характеристик соответствующих территорий, расположения транспортных коммуникаций, наличия инженерной инфраструктуры и других особенностей территорий.</w:t>
      </w:r>
    </w:p>
    <w:p>
      <w:pPr>
        <w:pStyle w:val="0"/>
        <w:jc w:val="both"/>
      </w:pPr>
      <w:r>
        <w:rPr>
          <w:sz w:val="24"/>
        </w:rPr>
        <w:t xml:space="preserve">(в ред. </w:t>
      </w:r>
      <w:hyperlink w:history="0" r:id="rId69"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spacing w:before="240" w:lineRule="auto"/>
        <w:ind w:firstLine="540"/>
        <w:jc w:val="both"/>
      </w:pPr>
      <w:r>
        <w:rPr>
          <w:sz w:val="24"/>
        </w:rPr>
        <w:t xml:space="preserve">4. Установление и изменение границ территорий муниципальных образований, преобразование муниципальных образований осуществляются законами города Москвы по инициативе населения, органов местного самоуправления, а также органов государственной власти города Москвы в соответствии с </w:t>
      </w:r>
      <w:hyperlink w:history="0" r:id="rId70" w:tooltip="Закон г. Москвы от 28.06.1995 (ред. от 25.12.2024) &quot;Устав города Москвы&quot; {КонсультантПлюс}">
        <w:r>
          <w:rPr>
            <w:sz w:val="24"/>
            <w:color w:val="0000ff"/>
          </w:rPr>
          <w:t xml:space="preserve">Уставом</w:t>
        </w:r>
      </w:hyperlink>
      <w:r>
        <w:rPr>
          <w:sz w:val="24"/>
        </w:rPr>
        <w:t xml:space="preserve"> города Москвы и с учетом мнения населения соответствующей территории, выраженного на общественных обсуждениях, организуемых и проводимых в соответствии с нормативными правовыми актами города Москвы.</w:t>
      </w:r>
    </w:p>
    <w:p>
      <w:pPr>
        <w:pStyle w:val="0"/>
        <w:jc w:val="both"/>
      </w:pPr>
      <w:r>
        <w:rPr>
          <w:sz w:val="24"/>
        </w:rPr>
        <w:t xml:space="preserve">(в ред. законов г. Москвы от 31.05.2006 </w:t>
      </w:r>
      <w:hyperlink w:history="0" r:id="rId71"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22</w:t>
        </w:r>
      </w:hyperlink>
      <w:r>
        <w:rPr>
          <w:sz w:val="24"/>
        </w:rPr>
        <w:t xml:space="preserve">, от 26.05.2010 </w:t>
      </w:r>
      <w:hyperlink w:history="0" r:id="rId72"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26.12.2012 </w:t>
      </w:r>
      <w:hyperlink w:history="0" r:id="rId73"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Москвы&quot; {КонсультантПлюс}">
        <w:r>
          <w:rPr>
            <w:sz w:val="24"/>
            <w:color w:val="0000ff"/>
          </w:rPr>
          <w:t xml:space="preserve">N 72</w:t>
        </w:r>
      </w:hyperlink>
      <w:r>
        <w:rPr>
          <w:sz w:val="24"/>
        </w:rPr>
        <w:t xml:space="preserve">, от 27.03.2024 </w:t>
      </w:r>
      <w:hyperlink w:history="0" r:id="rId74" w:tooltip="Закон г. Москвы от 27.03.2024 N 6 &quot;О внесении изменения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6</w:t>
        </w:r>
      </w:hyperlink>
      <w:r>
        <w:rPr>
          <w:sz w:val="24"/>
        </w:rPr>
        <w:t xml:space="preserve">)</w:t>
      </w:r>
    </w:p>
    <w:p>
      <w:pPr>
        <w:pStyle w:val="0"/>
        <w:spacing w:before="240" w:lineRule="auto"/>
        <w:ind w:firstLine="540"/>
        <w:jc w:val="both"/>
      </w:pPr>
      <w:r>
        <w:rPr>
          <w:sz w:val="24"/>
        </w:rPr>
        <w:t xml:space="preserve">5. К вопросам местного значения относятся вопросы, связанные с непосредственным обеспечением жизнедеятельности жителей муниципального образования, решение которых в соответствии с настоящим Законом осуществляется населением и (или) органами местного самоуправления самостоятельно.</w:t>
      </w:r>
    </w:p>
    <w:p>
      <w:pPr>
        <w:pStyle w:val="0"/>
        <w:jc w:val="both"/>
      </w:pPr>
      <w:r>
        <w:rPr>
          <w:sz w:val="24"/>
        </w:rPr>
        <w:t xml:space="preserve">(часть 5 в ред. </w:t>
      </w:r>
      <w:hyperlink w:history="0" r:id="rId75"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spacing w:before="240" w:lineRule="auto"/>
        <w:ind w:firstLine="540"/>
        <w:jc w:val="both"/>
      </w:pPr>
      <w:r>
        <w:rPr>
          <w:sz w:val="24"/>
        </w:rPr>
        <w:t xml:space="preserve">6. Перечень вопросов местного значения устанавливается настоящим Законом в соответствии с особенностями организации местного самоуправления в городах федерального значения, исходя из необходимости сохранения единства городского хозяйства, сочетания интересов жителей города Москвы и жителей муниципального образования.</w:t>
      </w:r>
    </w:p>
    <w:p>
      <w:pPr>
        <w:pStyle w:val="0"/>
        <w:jc w:val="both"/>
      </w:pPr>
      <w:r>
        <w:rPr>
          <w:sz w:val="24"/>
        </w:rPr>
        <w:t xml:space="preserve">(часть 6 в ред. </w:t>
      </w:r>
      <w:hyperlink w:history="0" r:id="rId76"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spacing w:before="240" w:lineRule="auto"/>
        <w:ind w:firstLine="540"/>
        <w:jc w:val="both"/>
      </w:pPr>
      <w:r>
        <w:rPr>
          <w:sz w:val="24"/>
        </w:rPr>
        <w:t xml:space="preserve">7. Перечень вопросов местного значения не может быть изменен иначе как путем внесения изменений в настоящий Закон.</w:t>
      </w:r>
    </w:p>
    <w:p>
      <w:pPr>
        <w:pStyle w:val="0"/>
        <w:jc w:val="both"/>
      </w:pPr>
      <w:r>
        <w:rPr>
          <w:sz w:val="24"/>
        </w:rPr>
        <w:t xml:space="preserve">(в ред. законов г. Москвы от 31.05.2006 </w:t>
      </w:r>
      <w:hyperlink w:history="0" r:id="rId77"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22</w:t>
        </w:r>
      </w:hyperlink>
      <w:r>
        <w:rPr>
          <w:sz w:val="24"/>
        </w:rPr>
        <w:t xml:space="preserve">, от 28.07.2011 </w:t>
      </w:r>
      <w:hyperlink w:history="0" r:id="rId78" w:tooltip="Закон г. Москвы от 28.07.2011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 Утратил силу или отменен {КонсультантПлюс}">
        <w:r>
          <w:rPr>
            <w:sz w:val="24"/>
            <w:color w:val="0000ff"/>
          </w:rPr>
          <w:t xml:space="preserve">N 36</w:t>
        </w:r>
      </w:hyperlink>
      <w:r>
        <w:rPr>
          <w:sz w:val="24"/>
        </w:rPr>
        <w:t xml:space="preserve">, от 08.05.2024 </w:t>
      </w:r>
      <w:hyperlink w:history="0" r:id="rId79"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15</w:t>
        </w:r>
      </w:hyperlink>
      <w:r>
        <w:rPr>
          <w:sz w:val="24"/>
        </w:rPr>
        <w:t xml:space="preserve">)</w:t>
      </w:r>
    </w:p>
    <w:p>
      <w:pPr>
        <w:pStyle w:val="0"/>
        <w:spacing w:before="240" w:lineRule="auto"/>
        <w:ind w:firstLine="540"/>
        <w:jc w:val="both"/>
      </w:pPr>
      <w:r>
        <w:rPr>
          <w:sz w:val="24"/>
        </w:rPr>
        <w:t xml:space="preserve">8. Источники доходов местных бюджетов, состав муниципального имущества определяются законами города Москвы в соответствии с перечнем вопросов местного значения, установленным настоящим Законом, и законами города Москвы о наделении органов местного самоуправления отдельными полномочиями города Москвы (государственными полномочиями).</w:t>
      </w:r>
    </w:p>
    <w:p>
      <w:pPr>
        <w:pStyle w:val="0"/>
        <w:jc w:val="both"/>
      </w:pPr>
      <w:r>
        <w:rPr>
          <w:sz w:val="24"/>
        </w:rPr>
        <w:t xml:space="preserve">(часть 8 введена </w:t>
      </w:r>
      <w:hyperlink w:history="0" r:id="rId80"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31.05.2006 N 22)</w:t>
      </w:r>
    </w:p>
    <w:p>
      <w:pPr>
        <w:pStyle w:val="0"/>
        <w:spacing w:before="240" w:lineRule="auto"/>
        <w:ind w:firstLine="540"/>
        <w:jc w:val="both"/>
      </w:pPr>
      <w:r>
        <w:rPr>
          <w:sz w:val="24"/>
        </w:rPr>
        <w:t xml:space="preserve">9. В законах и иных правовых актах города Москвы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 Словосочетания "внутригородское муниципальное образование - муниципальный округ в городе Москве", "муниципальный округ в городе Москве", "муниципальный округ" и образованные на их основе словосочетания, а также словосочетания "внутригородское муниципальное образование - городской округ в городе Москве", "городской округ в городе Москве", "городской округ" и образованные на их основе словосочетания применяются в законах и иных правовых актах города Москвы в одном значении в отношении соответствующих муниципальных образований, органов местного самоуправления таких муниципальных образований, их полномочий, прав и обязанностей, если иное не предусмотрено указанными законами и иными правовыми актами города Москвы.</w:t>
      </w:r>
    </w:p>
    <w:p>
      <w:pPr>
        <w:pStyle w:val="0"/>
        <w:jc w:val="both"/>
      </w:pPr>
      <w:r>
        <w:rPr>
          <w:sz w:val="24"/>
        </w:rPr>
        <w:t xml:space="preserve">(часть 9 введена </w:t>
      </w:r>
      <w:hyperlink w:history="0" r:id="rId81"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31.05.2006 N 22; в ред. </w:t>
      </w:r>
      <w:hyperlink w:history="0" r:id="rId82"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08.05.2024 N 15)</w:t>
      </w:r>
    </w:p>
    <w:p>
      <w:pPr>
        <w:pStyle w:val="0"/>
        <w:spacing w:before="240" w:lineRule="auto"/>
        <w:ind w:firstLine="540"/>
        <w:jc w:val="both"/>
      </w:pPr>
      <w:r>
        <w:rPr>
          <w:sz w:val="24"/>
        </w:rPr>
        <w:t xml:space="preserve">10. Утратила силу. - </w:t>
      </w:r>
      <w:hyperlink w:history="0" r:id="rId83"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08.05.2024 N 15.</w:t>
      </w:r>
    </w:p>
    <w:p>
      <w:pPr>
        <w:pStyle w:val="0"/>
        <w:jc w:val="both"/>
      </w:pPr>
      <w:r>
        <w:rPr>
          <w:sz w:val="24"/>
        </w:rPr>
      </w:r>
    </w:p>
    <w:p>
      <w:pPr>
        <w:pStyle w:val="2"/>
        <w:outlineLvl w:val="1"/>
        <w:ind w:firstLine="540"/>
        <w:jc w:val="both"/>
      </w:pPr>
      <w:r>
        <w:rPr>
          <w:sz w:val="24"/>
        </w:rPr>
        <w:t xml:space="preserve">Статья 2. Право граждан на осуществление местного самоуправления</w:t>
      </w:r>
    </w:p>
    <w:p>
      <w:pPr>
        <w:pStyle w:val="0"/>
        <w:jc w:val="both"/>
      </w:pPr>
      <w:r>
        <w:rPr>
          <w:sz w:val="24"/>
        </w:rPr>
      </w:r>
    </w:p>
    <w:p>
      <w:pPr>
        <w:pStyle w:val="0"/>
        <w:ind w:firstLine="540"/>
        <w:jc w:val="both"/>
      </w:pPr>
      <w:r>
        <w:rPr>
          <w:sz w:val="24"/>
        </w:rPr>
        <w:t xml:space="preserve">1. Жители города Москвы - граждане Российской Федерации, имеющие место жительства в городе Москве независимо от сроков проживания и места рождения (далее - жители), в соответствии с установленными федеральными законами и законами города Москвы гарантиями избирательных прав граждан осуществляют свое право на местное самоуправление в муниципальных образованиях путем референдума, выборов, других форм прямого волеизъявления, а также через выборные и другие органы местного самоуправления.</w:t>
      </w:r>
    </w:p>
    <w:p>
      <w:pPr>
        <w:pStyle w:val="0"/>
        <w:spacing w:before="240" w:lineRule="auto"/>
        <w:ind w:firstLine="540"/>
        <w:jc w:val="both"/>
      </w:pPr>
      <w:r>
        <w:rPr>
          <w:sz w:val="24"/>
        </w:rPr>
        <w:t xml:space="preserve">2. Жители имеют равные права на осуществление местного самоуправления как непосредственно, так и через своих представителей в органах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pPr>
        <w:pStyle w:val="0"/>
        <w:spacing w:before="240" w:lineRule="auto"/>
        <w:ind w:firstLine="540"/>
        <w:jc w:val="both"/>
      </w:pPr>
      <w:r>
        <w:rPr>
          <w:sz w:val="24"/>
        </w:rPr>
        <w:t xml:space="preserve">3. Жители имеют право избирать и быть избранными в органы местного самоуправления.</w:t>
      </w:r>
    </w:p>
    <w:p>
      <w:pPr>
        <w:pStyle w:val="0"/>
        <w:spacing w:before="240" w:lineRule="auto"/>
        <w:ind w:firstLine="540"/>
        <w:jc w:val="both"/>
      </w:pPr>
      <w:r>
        <w:rPr>
          <w:sz w:val="24"/>
        </w:rPr>
        <w:t xml:space="preserve">4. Жители имеют равный доступ к муниципальной службе в соответствии с их способностями и профессиональной подготовкой.</w:t>
      </w:r>
    </w:p>
    <w:p>
      <w:pPr>
        <w:pStyle w:val="0"/>
        <w:spacing w:before="240" w:lineRule="auto"/>
        <w:ind w:firstLine="540"/>
        <w:jc w:val="both"/>
      </w:pPr>
      <w:r>
        <w:rPr>
          <w:sz w:val="24"/>
        </w:rPr>
        <w:t xml:space="preserve">5. Органы местного самоуправления и должностные лица местного самоуправления обязаны обеспечить жителям возможность ознакомления с документами и материалами, непосредственно затрагивающими права и свободы человека и гражданина, а также возможность получения жителями другой полной и достоверной информации о деятельности органов местного самоуправления, если иное не предусмотрено законом.</w:t>
      </w:r>
    </w:p>
    <w:p>
      <w:pPr>
        <w:pStyle w:val="0"/>
        <w:spacing w:before="240" w:lineRule="auto"/>
        <w:ind w:firstLine="540"/>
        <w:jc w:val="both"/>
      </w:pPr>
      <w:r>
        <w:rPr>
          <w:sz w:val="24"/>
        </w:rPr>
        <w:t xml:space="preserve">6. Жители вправе в соответствии с законодательством обращаться в суд за защитой своего права на осуществление местного самоуправления.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84" w:tooltip="Определение Верховного Суда РФ от 21.07.2004 N 5-Г04-59 &lt;Об отмене решения Московского городского суда от 20.04.2004 N 3-46/2004&gt; (Извлечение) {КонсультантПлюс}">
              <w:r>
                <w:rPr>
                  <w:sz w:val="24"/>
                  <w:color w:val="0000ff"/>
                </w:rPr>
                <w:t xml:space="preserve">Определением</w:t>
              </w:r>
            </w:hyperlink>
            <w:r>
              <w:rPr>
                <w:sz w:val="24"/>
                <w:color w:val="392c69"/>
              </w:rPr>
              <w:t xml:space="preserve"> Верховного суда РФ от 21.07.2004 N 5-Г04-59 </w:t>
            </w:r>
            <w:hyperlink w:history="0" r:id="rId85" w:tooltip="Решение Московского городского суда от 20.04.2004 N 3-46/2004 &lt;Об отказе в признании частично недействительным Закона города Москвы от 06.11.2002 N 56 &quot;Об организации местного самоуправления в городе Москве&quot;&gt; (Извлечение) ------------ Утратил силу или отменен {КонсультантПлюс}">
              <w:r>
                <w:rPr>
                  <w:sz w:val="24"/>
                  <w:color w:val="0000ff"/>
                </w:rPr>
                <w:t xml:space="preserve">решение</w:t>
              </w:r>
            </w:hyperlink>
            <w:r>
              <w:rPr>
                <w:sz w:val="24"/>
                <w:color w:val="392c69"/>
              </w:rPr>
              <w:t xml:space="preserve"> Московского городского суда от 20.04.2004 N 3-46/2004 отменено.</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отказе в удовлетворении заявления о признании недействительным пунктов 3 и 4 статьи 3 см. </w:t>
            </w:r>
            <w:hyperlink w:history="0" r:id="rId86" w:tooltip="Решение Московского городского суда от 20.04.2004 N 3-46/2004 &lt;Об отказе в признании частично недействительным Закона города Москвы от 06.11.2002 N 56 &quot;Об организации местного самоуправления в городе Москве&quot;&gt; (Извлечение) ------------ Утратил силу или отменен {КонсультантПлюс}">
              <w:r>
                <w:rPr>
                  <w:sz w:val="24"/>
                  <w:color w:val="0000ff"/>
                </w:rPr>
                <w:t xml:space="preserve">решение</w:t>
              </w:r>
            </w:hyperlink>
            <w:r>
              <w:rPr>
                <w:sz w:val="24"/>
                <w:color w:val="392c69"/>
              </w:rPr>
              <w:t xml:space="preserve"> Московского городского суда от 20.04.2004 N 3-46/2004.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 Основные принципы организации местного самоуправления</w:t>
      </w:r>
    </w:p>
    <w:p>
      <w:pPr>
        <w:pStyle w:val="0"/>
        <w:jc w:val="both"/>
      </w:pPr>
      <w:r>
        <w:rPr>
          <w:sz w:val="24"/>
        </w:rPr>
      </w:r>
    </w:p>
    <w:p>
      <w:pPr>
        <w:pStyle w:val="0"/>
        <w:ind w:firstLine="540"/>
        <w:jc w:val="both"/>
      </w:pPr>
      <w:r>
        <w:rPr>
          <w:sz w:val="24"/>
        </w:rPr>
        <w:t xml:space="preserve">Местное самоуправление в городе Москве осуществляется в соответствии со следующими принципами:</w:t>
      </w:r>
    </w:p>
    <w:p>
      <w:pPr>
        <w:pStyle w:val="0"/>
        <w:spacing w:before="240" w:lineRule="auto"/>
        <w:ind w:firstLine="540"/>
        <w:jc w:val="both"/>
      </w:pPr>
      <w:r>
        <w:rPr>
          <w:sz w:val="24"/>
        </w:rPr>
        <w:t xml:space="preserve">1) соблюдение прав, свобод человека и гражданина;</w:t>
      </w:r>
    </w:p>
    <w:p>
      <w:pPr>
        <w:pStyle w:val="0"/>
        <w:spacing w:before="240" w:lineRule="auto"/>
        <w:ind w:firstLine="540"/>
        <w:jc w:val="both"/>
      </w:pPr>
      <w:r>
        <w:rPr>
          <w:sz w:val="24"/>
        </w:rPr>
        <w:t xml:space="preserve">2) реализация интересов жителей муниципального образования с учетом интересов других жителей города Москвы;</w:t>
      </w:r>
    </w:p>
    <w:p>
      <w:pPr>
        <w:pStyle w:val="0"/>
        <w:spacing w:before="240" w:lineRule="auto"/>
        <w:ind w:firstLine="540"/>
        <w:jc w:val="both"/>
      </w:pPr>
      <w:r>
        <w:rPr>
          <w:sz w:val="24"/>
        </w:rPr>
        <w:t xml:space="preserve">3) сохранение единства городского хозяйства;</w:t>
      </w:r>
    </w:p>
    <w:p>
      <w:pPr>
        <w:pStyle w:val="0"/>
        <w:spacing w:before="240" w:lineRule="auto"/>
        <w:ind w:firstLine="540"/>
        <w:jc w:val="both"/>
      </w:pPr>
      <w:r>
        <w:rPr>
          <w:sz w:val="24"/>
        </w:rPr>
        <w:t xml:space="preserve">4) сохранение единства бюджетной системы города;</w:t>
      </w:r>
    </w:p>
    <w:p>
      <w:pPr>
        <w:pStyle w:val="0"/>
        <w:spacing w:before="240" w:lineRule="auto"/>
        <w:ind w:firstLine="540"/>
        <w:jc w:val="both"/>
      </w:pPr>
      <w:r>
        <w:rPr>
          <w:sz w:val="24"/>
        </w:rPr>
        <w:t xml:space="preserve">5) самостоятельность органов местного самоуправления при решении вопросов местного значения в соответствии с федеральным законодательством и законами города Москвы;</w:t>
      </w:r>
    </w:p>
    <w:p>
      <w:pPr>
        <w:pStyle w:val="0"/>
        <w:jc w:val="both"/>
      </w:pPr>
      <w:r>
        <w:rPr>
          <w:sz w:val="24"/>
        </w:rPr>
        <w:t xml:space="preserve">(в ред. </w:t>
      </w:r>
      <w:hyperlink w:history="0" r:id="rId87"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6) учет исторических традиций, экономико-географических и демографических особенностей территории города;</w:t>
      </w:r>
    </w:p>
    <w:p>
      <w:pPr>
        <w:pStyle w:val="0"/>
        <w:spacing w:before="240" w:lineRule="auto"/>
        <w:ind w:firstLine="540"/>
        <w:jc w:val="both"/>
      </w:pPr>
      <w:r>
        <w:rPr>
          <w:sz w:val="24"/>
        </w:rPr>
        <w:t xml:space="preserve">7) соразмерность полномочий органов местного самоуправления материальным и финансовым ресурсам муниципального образования;</w:t>
      </w:r>
    </w:p>
    <w:p>
      <w:pPr>
        <w:pStyle w:val="0"/>
        <w:spacing w:before="240" w:lineRule="auto"/>
        <w:ind w:firstLine="540"/>
        <w:jc w:val="both"/>
      </w:pPr>
      <w:r>
        <w:rPr>
          <w:sz w:val="24"/>
        </w:rPr>
        <w:t xml:space="preserve">8) оказание органами государственной власти города Москвы содействия населению в осуществлении права на местное самоуправление;</w:t>
      </w:r>
    </w:p>
    <w:p>
      <w:pPr>
        <w:pStyle w:val="0"/>
        <w:spacing w:before="240" w:lineRule="auto"/>
        <w:ind w:firstLine="540"/>
        <w:jc w:val="both"/>
      </w:pPr>
      <w:r>
        <w:rPr>
          <w:sz w:val="24"/>
        </w:rPr>
        <w:t xml:space="preserve">9) координация деятельности органов местного самоуправления и органов государственной власти города Москвы;</w:t>
      </w:r>
    </w:p>
    <w:p>
      <w:pPr>
        <w:pStyle w:val="0"/>
        <w:spacing w:before="240" w:lineRule="auto"/>
        <w:ind w:firstLine="540"/>
        <w:jc w:val="both"/>
      </w:pPr>
      <w:r>
        <w:rPr>
          <w:sz w:val="24"/>
        </w:rPr>
        <w:t xml:space="preserve">10) контроль со стороны органов государственной власти Российской Федерации и органов государственной власти города Москвы за реализацией отдельных государственных полномочий, которыми органы местного самоуправления наделены соответствующими федеральными законами и законами города Москвы;</w:t>
      </w:r>
    </w:p>
    <w:p>
      <w:pPr>
        <w:pStyle w:val="0"/>
        <w:spacing w:before="240" w:lineRule="auto"/>
        <w:ind w:firstLine="540"/>
        <w:jc w:val="both"/>
      </w:pPr>
      <w:r>
        <w:rPr>
          <w:sz w:val="24"/>
        </w:rPr>
        <w:t xml:space="preserve">11) ответственность органов и должностных лиц местного самоуправления перед населением муниципального образования, государством, физическими и юридическими лицами в соответствии с законодательством;</w:t>
      </w:r>
    </w:p>
    <w:p>
      <w:pPr>
        <w:pStyle w:val="0"/>
        <w:spacing w:before="240" w:lineRule="auto"/>
        <w:ind w:firstLine="540"/>
        <w:jc w:val="both"/>
      </w:pPr>
      <w:r>
        <w:rPr>
          <w:sz w:val="24"/>
        </w:rPr>
        <w:t xml:space="preserve">12) гласность и учет общественного мнения;</w:t>
      </w:r>
    </w:p>
    <w:p>
      <w:pPr>
        <w:pStyle w:val="0"/>
        <w:spacing w:before="240" w:lineRule="auto"/>
        <w:ind w:firstLine="540"/>
        <w:jc w:val="both"/>
      </w:pPr>
      <w:r>
        <w:rPr>
          <w:sz w:val="24"/>
        </w:rPr>
        <w:t xml:space="preserve">13) взаимодействие с органами территориального общественного самоуправления, жилищного самоуправления, с общественными организациями.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88" w:tooltip="Определение Верховного Суда РФ от 21.07.2004 N 5-Г04-59 &lt;Об отмене решения Московского городского суда от 20.04.2004 N 3-46/2004&gt; (Извлечение) {КонсультантПлюс}">
              <w:r>
                <w:rPr>
                  <w:sz w:val="24"/>
                  <w:color w:val="0000ff"/>
                </w:rPr>
                <w:t xml:space="preserve">Определением</w:t>
              </w:r>
            </w:hyperlink>
            <w:r>
              <w:rPr>
                <w:sz w:val="24"/>
                <w:color w:val="392c69"/>
              </w:rPr>
              <w:t xml:space="preserve"> Верховного суда РФ от 21.07.2004 N 5-Г04-59 </w:t>
            </w:r>
            <w:hyperlink w:history="0" r:id="rId89" w:tooltip="Решение Московского городского суда от 20.04.2004 N 3-46/2004 &lt;Об отказе в признании частично недействительным Закона города Москвы от 06.11.2002 N 56 &quot;Об организации местного самоуправления в городе Москве&quot;&gt; (Извлечение) ------------ Утратил силу или отменен {КонсультантПлюс}">
              <w:r>
                <w:rPr>
                  <w:sz w:val="24"/>
                  <w:color w:val="0000ff"/>
                </w:rPr>
                <w:t xml:space="preserve">решение</w:t>
              </w:r>
            </w:hyperlink>
            <w:r>
              <w:rPr>
                <w:sz w:val="24"/>
                <w:color w:val="392c69"/>
              </w:rPr>
              <w:t xml:space="preserve"> Московского городского суда от 20.04.2004 N 3-46/2004 отменено.</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отказе в удовлетворении заявления о признании недействительным пунктов 8 и 10 статьи 4 см. </w:t>
            </w:r>
            <w:hyperlink w:history="0" r:id="rId90" w:tooltip="Решение Московского городского суда от 20.04.2004 N 3-46/2004 &lt;Об отказе в признании частично недействительным Закона города Москвы от 06.11.2002 N 56 &quot;Об организации местного самоуправления в городе Москве&quot;&gt; (Извлечение) ------------ Утратил силу или отменен {КонсультантПлюс}">
              <w:r>
                <w:rPr>
                  <w:sz w:val="24"/>
                  <w:color w:val="0000ff"/>
                </w:rPr>
                <w:t xml:space="preserve">решение</w:t>
              </w:r>
            </w:hyperlink>
            <w:r>
              <w:rPr>
                <w:sz w:val="24"/>
                <w:color w:val="392c69"/>
              </w:rPr>
              <w:t xml:space="preserve"> Московского городского суда от 20.04.2004 N 3-46/2004.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 Полномочия органов государственной власти города Москвы в области местного самоуправления</w:t>
      </w:r>
    </w:p>
    <w:p>
      <w:pPr>
        <w:pStyle w:val="0"/>
        <w:jc w:val="both"/>
      </w:pPr>
      <w:r>
        <w:rPr>
          <w:sz w:val="24"/>
        </w:rPr>
      </w:r>
    </w:p>
    <w:p>
      <w:pPr>
        <w:pStyle w:val="0"/>
        <w:ind w:firstLine="540"/>
        <w:jc w:val="both"/>
      </w:pPr>
      <w:r>
        <w:rPr>
          <w:sz w:val="24"/>
        </w:rPr>
        <w:t xml:space="preserve">К полномочиям органов государственной власти города Москвы в области местного самоуправления относятся:</w:t>
      </w:r>
    </w:p>
    <w:p>
      <w:pPr>
        <w:pStyle w:val="0"/>
        <w:spacing w:before="240" w:lineRule="auto"/>
        <w:ind w:firstLine="540"/>
        <w:jc w:val="both"/>
      </w:pPr>
      <w:r>
        <w:rPr>
          <w:sz w:val="24"/>
        </w:rPr>
        <w:t xml:space="preserve">1) принятие и изменение законов города Москвы о местном самоуправлении в соответствии с особенностями организации местного самоуправления в городах федерального значения, с учетом исторических и иных местных традиций в городе Москве, контроль за их соблюдением;</w:t>
      </w:r>
    </w:p>
    <w:p>
      <w:pPr>
        <w:pStyle w:val="0"/>
        <w:jc w:val="both"/>
      </w:pPr>
      <w:r>
        <w:rPr>
          <w:sz w:val="24"/>
        </w:rPr>
        <w:t xml:space="preserve">(п. 1 в ред. </w:t>
      </w:r>
      <w:hyperlink w:history="0" r:id="rId91"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spacing w:before="240" w:lineRule="auto"/>
        <w:ind w:firstLine="540"/>
        <w:jc w:val="both"/>
      </w:pPr>
      <w:r>
        <w:rPr>
          <w:sz w:val="24"/>
        </w:rPr>
        <w:t xml:space="preserve">2) обеспечение соответствия законов города Москвы о местном самоуправлении </w:t>
      </w:r>
      <w:hyperlink w:history="0" r:id="rId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федеральным законам;</w:t>
      </w:r>
    </w:p>
    <w:p>
      <w:pPr>
        <w:pStyle w:val="0"/>
        <w:spacing w:before="240" w:lineRule="auto"/>
        <w:ind w:firstLine="540"/>
        <w:jc w:val="both"/>
      </w:pPr>
      <w:r>
        <w:rPr>
          <w:sz w:val="24"/>
        </w:rPr>
        <w:t xml:space="preserve">3) законодательное установление наименований органов местного самоуправления и должностных лиц местного самоуправления;</w:t>
      </w:r>
    </w:p>
    <w:p>
      <w:pPr>
        <w:pStyle w:val="0"/>
        <w:jc w:val="both"/>
      </w:pPr>
      <w:r>
        <w:rPr>
          <w:sz w:val="24"/>
        </w:rPr>
        <w:t xml:space="preserve">(п. 3 в ред. </w:t>
      </w:r>
      <w:hyperlink w:history="0" r:id="rId93"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spacing w:before="240" w:lineRule="auto"/>
        <w:ind w:firstLine="540"/>
        <w:jc w:val="both"/>
      </w:pPr>
      <w:r>
        <w:rPr>
          <w:sz w:val="24"/>
        </w:rPr>
        <w:t xml:space="preserve">4) законодательное определение перечня вопросов местного значения муниципальных образований;</w:t>
      </w:r>
    </w:p>
    <w:p>
      <w:pPr>
        <w:pStyle w:val="0"/>
        <w:jc w:val="both"/>
      </w:pPr>
      <w:r>
        <w:rPr>
          <w:sz w:val="24"/>
        </w:rPr>
        <w:t xml:space="preserve">(п. 4 в ред. </w:t>
      </w:r>
      <w:hyperlink w:history="0" r:id="rId94"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spacing w:before="240" w:lineRule="auto"/>
        <w:ind w:firstLine="540"/>
        <w:jc w:val="both"/>
      </w:pPr>
      <w:r>
        <w:rPr>
          <w:sz w:val="24"/>
        </w:rPr>
        <w:t xml:space="preserve">5) регулирование порядка передачи и передача объектов собственности города Москвы в муниципальную собственность;</w:t>
      </w:r>
    </w:p>
    <w:p>
      <w:pPr>
        <w:pStyle w:val="0"/>
        <w:spacing w:before="240" w:lineRule="auto"/>
        <w:ind w:firstLine="540"/>
        <w:jc w:val="both"/>
      </w:pPr>
      <w:r>
        <w:rPr>
          <w:sz w:val="24"/>
        </w:rPr>
        <w:t xml:space="preserve">6) регулирование отношений между бюджетом города Москвы и местными бюджетами;</w:t>
      </w:r>
    </w:p>
    <w:p>
      <w:pPr>
        <w:pStyle w:val="0"/>
        <w:spacing w:before="240" w:lineRule="auto"/>
        <w:ind w:firstLine="540"/>
        <w:jc w:val="both"/>
      </w:pPr>
      <w:r>
        <w:rPr>
          <w:sz w:val="24"/>
        </w:rPr>
        <w:t xml:space="preserve">7) обеспечение сбалансированности местных бюджетов на основе нормативов бюджетного обеспечения расходных обязательств в пределах вопросов местного значения муниципальных образований, установленных настоящим Законом;</w:t>
      </w:r>
    </w:p>
    <w:p>
      <w:pPr>
        <w:pStyle w:val="0"/>
        <w:jc w:val="both"/>
      </w:pPr>
      <w:r>
        <w:rPr>
          <w:sz w:val="24"/>
        </w:rPr>
        <w:t xml:space="preserve">(п. 7 в ред. </w:t>
      </w:r>
      <w:hyperlink w:history="0" r:id="rId95"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spacing w:before="240" w:lineRule="auto"/>
        <w:ind w:firstLine="540"/>
        <w:jc w:val="both"/>
      </w:pPr>
      <w:r>
        <w:rPr>
          <w:sz w:val="24"/>
        </w:rPr>
        <w:t xml:space="preserve">8) законодательное определение источников доходов местных бюджетов;</w:t>
      </w:r>
    </w:p>
    <w:p>
      <w:pPr>
        <w:pStyle w:val="0"/>
        <w:spacing w:before="240" w:lineRule="auto"/>
        <w:ind w:firstLine="540"/>
        <w:jc w:val="both"/>
      </w:pPr>
      <w:r>
        <w:rPr>
          <w:sz w:val="24"/>
        </w:rPr>
        <w:t xml:space="preserve">9) казначейское исполнение местных бюджетов на основании соглашений с органами местного самоуправления;</w:t>
      </w:r>
    </w:p>
    <w:p>
      <w:pPr>
        <w:pStyle w:val="0"/>
        <w:spacing w:before="240" w:lineRule="auto"/>
        <w:ind w:firstLine="540"/>
        <w:jc w:val="both"/>
      </w:pPr>
      <w:r>
        <w:rPr>
          <w:sz w:val="24"/>
        </w:rPr>
        <w:t xml:space="preserve">10) установление и введение в действие местных налогов и сборов;</w:t>
      </w:r>
    </w:p>
    <w:p>
      <w:pPr>
        <w:pStyle w:val="0"/>
        <w:spacing w:before="240" w:lineRule="auto"/>
        <w:ind w:firstLine="540"/>
        <w:jc w:val="both"/>
      </w:pPr>
      <w:r>
        <w:rPr>
          <w:sz w:val="24"/>
        </w:rPr>
        <w:t xml:space="preserve">11) предоставление межбюджетных трансфертов, в том числе субсидий, дотаций, субвенций местным бюджетам в соответствии с федеральными законами и законами города Москвы;</w:t>
      </w:r>
    </w:p>
    <w:p>
      <w:pPr>
        <w:pStyle w:val="0"/>
        <w:jc w:val="both"/>
      </w:pPr>
      <w:r>
        <w:rPr>
          <w:sz w:val="24"/>
        </w:rPr>
        <w:t xml:space="preserve">(в ред. </w:t>
      </w:r>
      <w:hyperlink w:history="0" r:id="rId96"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26.05.2010 N 25)</w:t>
      </w:r>
    </w:p>
    <w:p>
      <w:pPr>
        <w:pStyle w:val="0"/>
        <w:spacing w:before="240" w:lineRule="auto"/>
        <w:ind w:firstLine="540"/>
        <w:jc w:val="both"/>
      </w:pPr>
      <w:r>
        <w:rPr>
          <w:sz w:val="24"/>
        </w:rPr>
        <w:t xml:space="preserve">12) наделение законами города Москвы органов местного самоуправления отдельными полномочиями города Москвы (государственными полномочиями) с одновременной передачей материальных и финансовых средств, необходимых для осуществления переданных полномочий, контроль за реализацией указанных полномочий и использованием указанных средств;</w:t>
      </w:r>
    </w:p>
    <w:p>
      <w:pPr>
        <w:pStyle w:val="0"/>
        <w:spacing w:before="240" w:lineRule="auto"/>
        <w:ind w:firstLine="540"/>
        <w:jc w:val="both"/>
      </w:pPr>
      <w:r>
        <w:rPr>
          <w:sz w:val="24"/>
        </w:rPr>
        <w:t xml:space="preserve">13) принятие в установленном порядке городских программ развития местного самоуправления;</w:t>
      </w:r>
    </w:p>
    <w:p>
      <w:pPr>
        <w:pStyle w:val="0"/>
        <w:spacing w:before="240" w:lineRule="auto"/>
        <w:ind w:firstLine="540"/>
        <w:jc w:val="both"/>
      </w:pPr>
      <w:r>
        <w:rPr>
          <w:sz w:val="24"/>
        </w:rPr>
        <w:t xml:space="preserve">14) защита прав граждан на осуществление местного самоуправления;</w:t>
      </w:r>
    </w:p>
    <w:p>
      <w:pPr>
        <w:pStyle w:val="0"/>
        <w:spacing w:before="240" w:lineRule="auto"/>
        <w:ind w:firstLine="540"/>
        <w:jc w:val="both"/>
      </w:pPr>
      <w:r>
        <w:rPr>
          <w:sz w:val="24"/>
        </w:rPr>
        <w:t xml:space="preserve">15) обеспечение гарантий финансовой самостоятельности местного самоуправления в соответствии с федеральными законами и законами города Москвы;</w:t>
      </w:r>
    </w:p>
    <w:p>
      <w:pPr>
        <w:pStyle w:val="0"/>
        <w:spacing w:before="240" w:lineRule="auto"/>
        <w:ind w:firstLine="540"/>
        <w:jc w:val="both"/>
      </w:pPr>
      <w:r>
        <w:rPr>
          <w:sz w:val="24"/>
        </w:rPr>
        <w:t xml:space="preserve">16) исключен. - </w:t>
      </w:r>
      <w:hyperlink w:history="0" r:id="rId97"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31.05.2006 N 22;</w:t>
      </w:r>
    </w:p>
    <w:p>
      <w:pPr>
        <w:pStyle w:val="0"/>
        <w:spacing w:before="240" w:lineRule="auto"/>
        <w:ind w:firstLine="540"/>
        <w:jc w:val="both"/>
      </w:pPr>
      <w:r>
        <w:rPr>
          <w:sz w:val="24"/>
        </w:rPr>
        <w:t xml:space="preserve">17) установление и изменение порядка преобразования муниципальных образований, установление и изменение границ их территорий и наименований;</w:t>
      </w:r>
    </w:p>
    <w:p>
      <w:pPr>
        <w:pStyle w:val="0"/>
        <w:jc w:val="both"/>
      </w:pPr>
      <w:r>
        <w:rPr>
          <w:sz w:val="24"/>
        </w:rPr>
        <w:t xml:space="preserve">(в ред. законов г. Москвы от 31.05.2006 </w:t>
      </w:r>
      <w:hyperlink w:history="0" r:id="rId98"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22</w:t>
        </w:r>
      </w:hyperlink>
      <w:r>
        <w:rPr>
          <w:sz w:val="24"/>
        </w:rPr>
        <w:t xml:space="preserve">, от 26.12.2012 </w:t>
      </w:r>
      <w:hyperlink w:history="0" r:id="rId99"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Москвы&quot; {КонсультантПлюс}">
        <w:r>
          <w:rPr>
            <w:sz w:val="24"/>
            <w:color w:val="0000ff"/>
          </w:rPr>
          <w:t xml:space="preserve">N 72</w:t>
        </w:r>
      </w:hyperlink>
      <w:r>
        <w:rPr>
          <w:sz w:val="24"/>
        </w:rPr>
        <w:t xml:space="preserve">)</w:t>
      </w:r>
    </w:p>
    <w:p>
      <w:pPr>
        <w:pStyle w:val="0"/>
        <w:spacing w:before="240" w:lineRule="auto"/>
        <w:ind w:firstLine="540"/>
        <w:jc w:val="both"/>
      </w:pPr>
      <w:r>
        <w:rPr>
          <w:sz w:val="24"/>
        </w:rPr>
        <w:t xml:space="preserve">18) компенсация органам местного самоуправления дополнительных расходов или уменьшения доходов местных бюджетов, возникших в результате решений, принятых органами государственной власти города Москвы;</w:t>
      </w:r>
    </w:p>
    <w:p>
      <w:pPr>
        <w:pStyle w:val="0"/>
        <w:spacing w:before="240" w:lineRule="auto"/>
        <w:ind w:firstLine="540"/>
        <w:jc w:val="both"/>
      </w:pPr>
      <w:r>
        <w:rPr>
          <w:sz w:val="24"/>
        </w:rPr>
        <w:t xml:space="preserve">19) законодательное регулирование муниципальной службы;</w:t>
      </w:r>
    </w:p>
    <w:p>
      <w:pPr>
        <w:pStyle w:val="0"/>
        <w:jc w:val="both"/>
      </w:pPr>
      <w:r>
        <w:rPr>
          <w:sz w:val="24"/>
        </w:rPr>
        <w:t xml:space="preserve">(п. 19 в ред. </w:t>
      </w:r>
      <w:hyperlink w:history="0" r:id="rId100"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26.05.2010 N 25)</w:t>
      </w:r>
    </w:p>
    <w:p>
      <w:pPr>
        <w:pStyle w:val="0"/>
        <w:spacing w:before="240" w:lineRule="auto"/>
        <w:ind w:firstLine="540"/>
        <w:jc w:val="both"/>
      </w:pPr>
      <w:r>
        <w:rPr>
          <w:sz w:val="24"/>
        </w:rPr>
        <w:t xml:space="preserve">20) принятие и изменение законов города Москвы об административных правонарушениях по вопросам, связанным с осуществлением местного самоуправления;</w:t>
      </w:r>
    </w:p>
    <w:p>
      <w:pPr>
        <w:pStyle w:val="0"/>
        <w:spacing w:before="240" w:lineRule="auto"/>
        <w:ind w:firstLine="540"/>
        <w:jc w:val="both"/>
      </w:pPr>
      <w:r>
        <w:rPr>
          <w:sz w:val="24"/>
        </w:rPr>
        <w:t xml:space="preserve">21) исключен. - </w:t>
      </w:r>
      <w:hyperlink w:history="0" r:id="rId101"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31.05.2006 N 22;</w:t>
      </w:r>
    </w:p>
    <w:p>
      <w:pPr>
        <w:pStyle w:val="0"/>
        <w:spacing w:before="240" w:lineRule="auto"/>
        <w:ind w:firstLine="540"/>
        <w:jc w:val="both"/>
      </w:pPr>
      <w:r>
        <w:rPr>
          <w:sz w:val="24"/>
        </w:rPr>
        <w:t xml:space="preserve">22) обеспечение гарантий избирательных прав граждан при проведении муниципальных выборов;</w:t>
      </w:r>
    </w:p>
    <w:p>
      <w:pPr>
        <w:pStyle w:val="0"/>
        <w:jc w:val="both"/>
      </w:pPr>
      <w:r>
        <w:rPr>
          <w:sz w:val="24"/>
        </w:rPr>
        <w:t xml:space="preserve">(в ред. </w:t>
      </w:r>
      <w:hyperlink w:history="0" r:id="rId102"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spacing w:before="240" w:lineRule="auto"/>
        <w:ind w:firstLine="540"/>
        <w:jc w:val="both"/>
      </w:pPr>
      <w:r>
        <w:rPr>
          <w:sz w:val="24"/>
        </w:rPr>
        <w:t xml:space="preserve">23) определение перечня и порядка исполнения расходных обязательств муниципальных образований, вытекающих из полномочий по вопросам местного значения, определенных настоящим Законом;</w:t>
      </w:r>
    </w:p>
    <w:p>
      <w:pPr>
        <w:pStyle w:val="0"/>
        <w:jc w:val="both"/>
      </w:pPr>
      <w:r>
        <w:rPr>
          <w:sz w:val="24"/>
        </w:rPr>
        <w:t xml:space="preserve">(п. 23 введен </w:t>
      </w:r>
      <w:hyperlink w:history="0" r:id="rId103"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31.05.2006 N 22)</w:t>
      </w:r>
    </w:p>
    <w:p>
      <w:pPr>
        <w:pStyle w:val="0"/>
        <w:spacing w:before="240" w:lineRule="auto"/>
        <w:ind w:firstLine="540"/>
        <w:jc w:val="both"/>
      </w:pPr>
      <w:r>
        <w:rPr>
          <w:sz w:val="24"/>
        </w:rPr>
        <w:t xml:space="preserve">24) определение порядка ведения реестра расходных обязательств муниципальных образований;</w:t>
      </w:r>
    </w:p>
    <w:p>
      <w:pPr>
        <w:pStyle w:val="0"/>
        <w:jc w:val="both"/>
      </w:pPr>
      <w:r>
        <w:rPr>
          <w:sz w:val="24"/>
        </w:rPr>
        <w:t xml:space="preserve">(п. 24 введен </w:t>
      </w:r>
      <w:hyperlink w:history="0" r:id="rId104"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31.05.2006 N 22)</w:t>
      </w:r>
    </w:p>
    <w:p>
      <w:pPr>
        <w:pStyle w:val="0"/>
        <w:spacing w:before="240" w:lineRule="auto"/>
        <w:ind w:firstLine="540"/>
        <w:jc w:val="both"/>
      </w:pPr>
      <w:r>
        <w:rPr>
          <w:sz w:val="24"/>
        </w:rPr>
        <w:t xml:space="preserve">25) проведение Контрольно-счетной палатой Москвы, финансовым органом города Москвы и уполномоченным органом исполнительной власти города Москвы проверок местных бюджетов - получателей межбюджетных трансфертов из бюджета города Москвы;</w:t>
      </w:r>
    </w:p>
    <w:p>
      <w:pPr>
        <w:pStyle w:val="0"/>
        <w:jc w:val="both"/>
      </w:pPr>
      <w:r>
        <w:rPr>
          <w:sz w:val="24"/>
        </w:rPr>
        <w:t xml:space="preserve">(п. 25 введен </w:t>
      </w:r>
      <w:hyperlink w:history="0" r:id="rId105"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31.05.2006 N 22)</w:t>
      </w:r>
    </w:p>
    <w:p>
      <w:pPr>
        <w:pStyle w:val="0"/>
        <w:spacing w:before="240" w:lineRule="auto"/>
        <w:ind w:firstLine="540"/>
        <w:jc w:val="both"/>
      </w:pPr>
      <w:r>
        <w:rPr>
          <w:sz w:val="24"/>
        </w:rPr>
        <w:t xml:space="preserve">26) законодательное установление гарантий осуществления полномочий депутата, члена выборного органа местного самоуправления, главы внутригородского муниципального образования в городе Москве (далее - глава муниципального образования) в соответствии с федеральными законами;</w:t>
      </w:r>
    </w:p>
    <w:p>
      <w:pPr>
        <w:pStyle w:val="0"/>
        <w:jc w:val="both"/>
      </w:pPr>
      <w:r>
        <w:rPr>
          <w:sz w:val="24"/>
        </w:rPr>
        <w:t xml:space="preserve">(п. 26 введен </w:t>
      </w:r>
      <w:hyperlink w:history="0" r:id="rId106"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 в ред. </w:t>
      </w:r>
      <w:hyperlink w:history="0" r:id="rId10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27) организация и ведение Регистра муниципальных нормативных правовых актов города Москвы;</w:t>
      </w:r>
    </w:p>
    <w:p>
      <w:pPr>
        <w:pStyle w:val="0"/>
        <w:jc w:val="both"/>
      </w:pPr>
      <w:r>
        <w:rPr>
          <w:sz w:val="24"/>
        </w:rPr>
        <w:t xml:space="preserve">(п. 27 введен </w:t>
      </w:r>
      <w:hyperlink w:history="0" r:id="rId108"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w:t>
      </w:r>
    </w:p>
    <w:p>
      <w:pPr>
        <w:pStyle w:val="0"/>
        <w:spacing w:before="240" w:lineRule="auto"/>
        <w:ind w:firstLine="540"/>
        <w:jc w:val="both"/>
      </w:pPr>
      <w:r>
        <w:rPr>
          <w:sz w:val="24"/>
        </w:rPr>
        <w:t xml:space="preserve">28) назначение Мэром Москвы половины членов конкурсной комиссии муниципального образования для проведения конкурса на замещение должности главы администрации внутригородского муниципального образования в городе Москве (далее - глава администрации).</w:t>
      </w:r>
    </w:p>
    <w:p>
      <w:pPr>
        <w:pStyle w:val="0"/>
        <w:jc w:val="both"/>
      </w:pPr>
      <w:r>
        <w:rPr>
          <w:sz w:val="24"/>
        </w:rPr>
        <w:t xml:space="preserve">(п. 28 введен </w:t>
      </w:r>
      <w:hyperlink w:history="0" r:id="rId109"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 в ред. законов г. Москвы от 11.04.2012 </w:t>
      </w:r>
      <w:hyperlink w:history="0" r:id="rId11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 от 16.07.2014 </w:t>
      </w:r>
      <w:hyperlink w:history="0" r:id="rId111" w:tooltip="Закон г. Москвы от 16.07.2014 N 41 &quot;О внесении изменений в статью 4 Закона города Москвы от 6 ноября 2002 года N 56 &quot;Об организации местного самоуправления в городе Москве&quot; и статью 20 Закона города Москвы от 22 октября 2008 года N 50 &quot;О муниципальной службе в городе Москве&quot; {КонсультантПлюс}">
        <w:r>
          <w:rPr>
            <w:sz w:val="24"/>
            <w:color w:val="0000ff"/>
          </w:rPr>
          <w:t xml:space="preserve">N 41</w:t>
        </w:r>
      </w:hyperlink>
      <w:r>
        <w:rPr>
          <w:sz w:val="24"/>
        </w:rPr>
        <w:t xml:space="preserve">)</w:t>
      </w:r>
    </w:p>
    <w:p>
      <w:pPr>
        <w:pStyle w:val="0"/>
        <w:jc w:val="both"/>
      </w:pPr>
      <w:r>
        <w:rPr>
          <w:sz w:val="24"/>
        </w:rPr>
      </w:r>
    </w:p>
    <w:p>
      <w:pPr>
        <w:pStyle w:val="2"/>
        <w:outlineLvl w:val="1"/>
        <w:ind w:firstLine="540"/>
        <w:jc w:val="both"/>
      </w:pPr>
      <w:r>
        <w:rPr>
          <w:sz w:val="24"/>
        </w:rPr>
        <w:t xml:space="preserve">Статья 5. Взаимодействие органов государственной власти города Москвы и органов местного самоуправления</w:t>
      </w:r>
    </w:p>
    <w:p>
      <w:pPr>
        <w:pStyle w:val="0"/>
        <w:jc w:val="both"/>
      </w:pPr>
      <w:r>
        <w:rPr>
          <w:sz w:val="24"/>
        </w:rPr>
      </w:r>
    </w:p>
    <w:p>
      <w:pPr>
        <w:pStyle w:val="0"/>
        <w:ind w:firstLine="540"/>
        <w:jc w:val="both"/>
      </w:pPr>
      <w:r>
        <w:rPr>
          <w:sz w:val="24"/>
        </w:rPr>
        <w:t xml:space="preserve">1. Органы государственной власти города Москвы создают необходимые условия для становления и развития местного самоуправления и оказывают содействие органам местного самоуправления в осуществлении ими полномочий по вопросам местного значения.</w:t>
      </w:r>
    </w:p>
    <w:p>
      <w:pPr>
        <w:pStyle w:val="0"/>
        <w:jc w:val="both"/>
      </w:pPr>
      <w:r>
        <w:rPr>
          <w:sz w:val="24"/>
        </w:rPr>
        <w:t xml:space="preserve">(в ред. </w:t>
      </w:r>
      <w:hyperlink w:history="0" r:id="rId112"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spacing w:before="240" w:lineRule="auto"/>
        <w:ind w:firstLine="540"/>
        <w:jc w:val="both"/>
      </w:pPr>
      <w:r>
        <w:rPr>
          <w:sz w:val="24"/>
        </w:rPr>
        <w:t xml:space="preserve">1.1. Органы государственной власти города Москвы осуществляют содействие развитию научно-производственного комплекса наукограда Российской Федерации - городского округа Троицк в городе Москве (далее - городской округ Троицк), в том числе субъектов малого и среднего предпринимательства, входящих в данный научно-производственный комплекс, сохранению и развитию инфраструктуры наукограда Российской Федерации - городского округа Троицк.</w:t>
      </w:r>
    </w:p>
    <w:p>
      <w:pPr>
        <w:pStyle w:val="0"/>
        <w:jc w:val="both"/>
      </w:pPr>
      <w:r>
        <w:rPr>
          <w:sz w:val="24"/>
        </w:rPr>
        <w:t xml:space="preserve">(часть 1.1 введена </w:t>
      </w:r>
      <w:hyperlink w:history="0" r:id="rId113"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08.05.2024 N 15)</w:t>
      </w:r>
    </w:p>
    <w:p>
      <w:pPr>
        <w:pStyle w:val="0"/>
        <w:spacing w:before="240" w:lineRule="auto"/>
        <w:ind w:firstLine="540"/>
        <w:jc w:val="both"/>
      </w:pPr>
      <w:r>
        <w:rPr>
          <w:sz w:val="24"/>
        </w:rPr>
        <w:t xml:space="preserve">2. Взаимодействие органов государственной власти города Москвы и органов местного самоуправления по отдельным вопросам может регулироваться договорами и соглашениями между органами исполнительной власти города Москвы и органами местного самоуправления, заключаемыми в порядке, установленном законодательством.</w:t>
      </w:r>
    </w:p>
    <w:p>
      <w:pPr>
        <w:pStyle w:val="0"/>
        <w:spacing w:before="240" w:lineRule="auto"/>
        <w:ind w:firstLine="540"/>
        <w:jc w:val="both"/>
      </w:pPr>
      <w:r>
        <w:rPr>
          <w:sz w:val="24"/>
        </w:rPr>
        <w:t xml:space="preserve">3. В целях координации своей деятельности органы государственной власти города Москвы и органы местного самоуправления могут создавать совместные координационные, консультационные, совещательные и другие рабочие органы как временные, так и постоянно действующие. Порядок формирования и осуществления деятельности таких органов определяется правовыми актами города Москвы и правовыми актами органов местного самоуправления.</w:t>
      </w:r>
    </w:p>
    <w:p>
      <w:pPr>
        <w:pStyle w:val="0"/>
        <w:spacing w:before="240" w:lineRule="auto"/>
        <w:ind w:firstLine="540"/>
        <w:jc w:val="both"/>
      </w:pPr>
      <w:r>
        <w:rPr>
          <w:sz w:val="24"/>
        </w:rPr>
        <w:t xml:space="preserve">4. Представительные органы местного самоуправления обладают правом законодательной инициативы в Московской городской Думе.</w:t>
      </w:r>
    </w:p>
    <w:p>
      <w:pPr>
        <w:pStyle w:val="0"/>
        <w:spacing w:before="240" w:lineRule="auto"/>
        <w:ind w:firstLine="540"/>
        <w:jc w:val="both"/>
      </w:pPr>
      <w:r>
        <w:rPr>
          <w:sz w:val="24"/>
        </w:rPr>
        <w:t xml:space="preserve">5. Органы государственной власти города Москвы оказывают методическое, кадровое и иное организационное содействие органам местного самоуправления; содействуют профессиональному образованию и дополнительному профессиональному образованию муниципальных служащих, выборных и иных должностных лиц местного самоуправления.</w:t>
      </w:r>
    </w:p>
    <w:p>
      <w:pPr>
        <w:pStyle w:val="0"/>
        <w:jc w:val="both"/>
      </w:pPr>
      <w:r>
        <w:rPr>
          <w:sz w:val="24"/>
        </w:rPr>
        <w:t xml:space="preserve">(в ред. </w:t>
      </w:r>
      <w:hyperlink w:history="0" r:id="rId114"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6. Органы государственной власти города Москвы осуществляют контроль за соблюдением органами местного самоуправления и должностными лицами местного самоуправления </w:t>
      </w:r>
      <w:hyperlink w:history="0" r:id="rId115" w:tooltip="Закон г. Москвы от 28.06.1995 (ред. от 25.12.2024) &quot;Устав города Москвы&quot; {КонсультантПлюс}">
        <w:r>
          <w:rPr>
            <w:sz w:val="24"/>
            <w:color w:val="0000ff"/>
          </w:rPr>
          <w:t xml:space="preserve">Устава</w:t>
        </w:r>
      </w:hyperlink>
      <w:r>
        <w:rPr>
          <w:sz w:val="24"/>
        </w:rPr>
        <w:t xml:space="preserve"> и законов города Москвы.</w:t>
      </w:r>
    </w:p>
    <w:p>
      <w:pPr>
        <w:pStyle w:val="0"/>
        <w:spacing w:before="240" w:lineRule="auto"/>
        <w:ind w:firstLine="540"/>
        <w:jc w:val="both"/>
      </w:pPr>
      <w:r>
        <w:rPr>
          <w:sz w:val="24"/>
        </w:rPr>
        <w:t xml:space="preserve">7. В случае несоответствия правовых актов, принятых или изданных органами местного самоуправления и должностными лицами местного самоуправления, </w:t>
      </w:r>
      <w:hyperlink w:history="0" r:id="rId1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федеральным законам, иным нормативным правовым актам Российской Федерации, </w:t>
      </w:r>
      <w:hyperlink w:history="0" r:id="rId117" w:tooltip="Закон г. Москвы от 28.06.1995 (ред. от 25.12.2024) &quot;Устав города Москвы&quot; {КонсультантПлюс}">
        <w:r>
          <w:rPr>
            <w:sz w:val="24"/>
            <w:color w:val="0000ff"/>
          </w:rPr>
          <w:t xml:space="preserve">Уставу</w:t>
        </w:r>
      </w:hyperlink>
      <w:r>
        <w:rPr>
          <w:sz w:val="24"/>
        </w:rPr>
        <w:t xml:space="preserve"> города Москвы, другим законам и иным нормативным правовым актам города Москвы Правительство Москвы, уполномоченный им орган, Московская городская Дума вправе предложить органам местного самоуправления и должностным лицам местного самоуправления привести принятые или изданные ими правовые акты в соответствие с указанными правовыми актами Российской Федерации и города Москвы либо отменить их, а также вправе обратиться в суд с заявлением о признании таких актов органов местного самоуправления и должностных лиц местного самоуправления недействительными.</w:t>
      </w:r>
    </w:p>
    <w:p>
      <w:pPr>
        <w:pStyle w:val="0"/>
        <w:spacing w:before="240" w:lineRule="auto"/>
        <w:ind w:firstLine="540"/>
        <w:jc w:val="both"/>
      </w:pPr>
      <w:r>
        <w:rPr>
          <w:sz w:val="24"/>
        </w:rPr>
        <w:t xml:space="preserve">8. Споры и разногласия между органами местного самоуправления и органами государственной власти города Москвы рассматриваются согласительными комиссиями, создаваемыми из представителей сторон на паритетных началах, с помощью других согласительных процедур или в судебном порядке.</w:t>
      </w:r>
    </w:p>
    <w:p>
      <w:pPr>
        <w:pStyle w:val="0"/>
        <w:spacing w:before="240" w:lineRule="auto"/>
        <w:ind w:firstLine="540"/>
        <w:jc w:val="both"/>
      </w:pPr>
      <w:r>
        <w:rPr>
          <w:sz w:val="24"/>
        </w:rPr>
        <w:t xml:space="preserve">9. Уполномоченные органы исполнительной власти города Москвы рассматривают предложения органов местного самоуправления, внесенные в соответствии со </w:t>
      </w:r>
      <w:hyperlink w:history="0" w:anchor="P204" w:tooltip="Статья 8. Вопросы местного значения муниципальных образований">
        <w:r>
          <w:rPr>
            <w:sz w:val="24"/>
            <w:color w:val="0000ff"/>
          </w:rPr>
          <w:t xml:space="preserve">статьей 8</w:t>
        </w:r>
      </w:hyperlink>
      <w:r>
        <w:rPr>
          <w:sz w:val="24"/>
        </w:rPr>
        <w:t xml:space="preserve"> настоящего Закона, с обязательным участием уполномоченных представителей муниципальных образований. Мотивированное заключение, решение по результатам рассмотрения внесенных предложений направляются в орган местного самоуправления в 30-дневный срок со дня поступления предложений в уполномоченный орган исполнительной власти города Москвы.</w:t>
      </w:r>
    </w:p>
    <w:p>
      <w:pPr>
        <w:pStyle w:val="0"/>
        <w:jc w:val="both"/>
      </w:pPr>
      <w:r>
        <w:rPr>
          <w:sz w:val="24"/>
        </w:rPr>
        <w:t xml:space="preserve">(часть 9 введена </w:t>
      </w:r>
      <w:hyperlink w:history="0" r:id="rId118"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31.05.2006 N 22)</w:t>
      </w:r>
    </w:p>
    <w:p>
      <w:pPr>
        <w:pStyle w:val="0"/>
        <w:spacing w:before="240" w:lineRule="auto"/>
        <w:ind w:firstLine="540"/>
        <w:jc w:val="both"/>
      </w:pPr>
      <w:r>
        <w:rPr>
          <w:sz w:val="24"/>
        </w:rPr>
        <w:t xml:space="preserve">10. Префектуры административных округов города Москвы рассматривают предложения управ районов города Москвы по вопросам, требующим согласования с органами местного самоуправления в соответствии с </w:t>
      </w:r>
      <w:hyperlink w:history="0" w:anchor="P246" w:tooltip="20) согласование вносимых управой района города Москвы в префектуру административного округа города Москвы предложений:">
        <w:r>
          <w:rPr>
            <w:sz w:val="24"/>
            <w:color w:val="0000ff"/>
          </w:rPr>
          <w:t xml:space="preserve">пунктом 20 части 1 статьи 8</w:t>
        </w:r>
      </w:hyperlink>
      <w:r>
        <w:rPr>
          <w:sz w:val="24"/>
        </w:rPr>
        <w:t xml:space="preserve"> настоящего Закона, только при наличии заключения (положительного или отрицательного) органов местного самоуправления.</w:t>
      </w:r>
    </w:p>
    <w:p>
      <w:pPr>
        <w:pStyle w:val="0"/>
        <w:jc w:val="both"/>
      </w:pPr>
      <w:r>
        <w:rPr>
          <w:sz w:val="24"/>
        </w:rPr>
        <w:t xml:space="preserve">(часть 10 введена </w:t>
      </w:r>
      <w:hyperlink w:history="0" r:id="rId119"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31.05.2006 N 22; в ред. </w:t>
      </w:r>
      <w:hyperlink w:history="0" r:id="rId12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jc w:val="both"/>
      </w:pPr>
      <w:r>
        <w:rPr>
          <w:sz w:val="24"/>
        </w:rPr>
      </w:r>
    </w:p>
    <w:p>
      <w:pPr>
        <w:pStyle w:val="2"/>
        <w:outlineLvl w:val="1"/>
        <w:ind w:firstLine="540"/>
        <w:jc w:val="both"/>
      </w:pPr>
      <w:r>
        <w:rPr>
          <w:sz w:val="24"/>
        </w:rPr>
        <w:t xml:space="preserve">Статья 5.1. Совет муниципальных образований города Москвы</w:t>
      </w:r>
    </w:p>
    <w:p>
      <w:pPr>
        <w:pStyle w:val="0"/>
        <w:ind w:firstLine="540"/>
        <w:jc w:val="both"/>
      </w:pPr>
      <w:r>
        <w:rPr>
          <w:sz w:val="24"/>
        </w:rPr>
      </w:r>
    </w:p>
    <w:p>
      <w:pPr>
        <w:pStyle w:val="0"/>
        <w:ind w:firstLine="540"/>
        <w:jc w:val="both"/>
      </w:pPr>
      <w:r>
        <w:rPr>
          <w:sz w:val="24"/>
        </w:rPr>
        <w:t xml:space="preserve">(введена </w:t>
      </w:r>
      <w:hyperlink w:history="0" r:id="rId121"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w:t>
      </w:r>
    </w:p>
    <w:p>
      <w:pPr>
        <w:pStyle w:val="0"/>
        <w:jc w:val="both"/>
      </w:pPr>
      <w:r>
        <w:rPr>
          <w:sz w:val="24"/>
        </w:rPr>
      </w:r>
    </w:p>
    <w:p>
      <w:pPr>
        <w:pStyle w:val="0"/>
        <w:ind w:firstLine="540"/>
        <w:jc w:val="both"/>
      </w:pPr>
      <w:r>
        <w:rPr>
          <w:sz w:val="24"/>
        </w:rPr>
        <w:t xml:space="preserve">1. В целях организации взаимодействия органов местного самоуправления, выражения и защиты общих интересов муниципальных образований в городе Москве образуется Совет муниципальных образований города Москвы.</w:t>
      </w:r>
    </w:p>
    <w:p>
      <w:pPr>
        <w:pStyle w:val="0"/>
        <w:spacing w:before="240" w:lineRule="auto"/>
        <w:ind w:firstLine="540"/>
        <w:jc w:val="both"/>
      </w:pPr>
      <w:r>
        <w:rPr>
          <w:sz w:val="24"/>
        </w:rPr>
        <w:t xml:space="preserve">2. Организация и деятельность Совета муниципальных образований города Москвы осуществляются в соответствии с требованиями Федерального </w:t>
      </w:r>
      <w:hyperlink w:history="0" r:id="rId122" w:tooltip="Федеральный закон от 12.01.1996 N 7-ФЗ (ред. от 20.02.2026) &quot;О некоммерческих организациях&quot; {КонсультантПлюс}">
        <w:r>
          <w:rPr>
            <w:sz w:val="24"/>
            <w:color w:val="0000ff"/>
          </w:rPr>
          <w:t xml:space="preserve">закона</w:t>
        </w:r>
      </w:hyperlink>
      <w:r>
        <w:rPr>
          <w:sz w:val="24"/>
        </w:rPr>
        <w:t xml:space="preserve"> от 12 января 1996 года N 7-ФЗ "О некоммерческих организациях", применяемыми к ассоциациям.</w:t>
      </w:r>
    </w:p>
    <w:p>
      <w:pPr>
        <w:pStyle w:val="0"/>
        <w:spacing w:before="240" w:lineRule="auto"/>
        <w:ind w:firstLine="540"/>
        <w:jc w:val="both"/>
      </w:pPr>
      <w:r>
        <w:rPr>
          <w:sz w:val="24"/>
        </w:rPr>
        <w:t xml:space="preserve">3. Съезд (собрание членов) Совета муниципальных образований города Москвы:</w:t>
      </w:r>
    </w:p>
    <w:p>
      <w:pPr>
        <w:pStyle w:val="0"/>
        <w:spacing w:before="240" w:lineRule="auto"/>
        <w:ind w:firstLine="540"/>
        <w:jc w:val="both"/>
      </w:pPr>
      <w:r>
        <w:rPr>
          <w:sz w:val="24"/>
        </w:rPr>
        <w:t xml:space="preserve">1) утверждает устав Совета муниципальных образований города Москвы;</w:t>
      </w:r>
    </w:p>
    <w:p>
      <w:pPr>
        <w:pStyle w:val="0"/>
        <w:spacing w:before="240" w:lineRule="auto"/>
        <w:ind w:firstLine="540"/>
        <w:jc w:val="both"/>
      </w:pPr>
      <w:r>
        <w:rPr>
          <w:sz w:val="24"/>
        </w:rPr>
        <w:t xml:space="preserve">2) определяет размеры и порядок уплаты членских взносов на осуществление деятельности Совета муниципальных образований города Москвы и содержание органов управления Совета муниципальных образований города Москвы;</w:t>
      </w:r>
    </w:p>
    <w:p>
      <w:pPr>
        <w:pStyle w:val="0"/>
        <w:spacing w:before="240" w:lineRule="auto"/>
        <w:ind w:firstLine="540"/>
        <w:jc w:val="both"/>
      </w:pPr>
      <w:r>
        <w:rPr>
          <w:sz w:val="24"/>
        </w:rPr>
        <w:t xml:space="preserve">3) избирает органы управления Совета муниципальных образований города Москвы;</w:t>
      </w:r>
    </w:p>
    <w:p>
      <w:pPr>
        <w:pStyle w:val="0"/>
        <w:spacing w:before="240" w:lineRule="auto"/>
        <w:ind w:firstLine="540"/>
        <w:jc w:val="both"/>
      </w:pPr>
      <w:r>
        <w:rPr>
          <w:sz w:val="24"/>
        </w:rPr>
        <w:t xml:space="preserve">4) осуществляет иные полномочия, определенные уставом Совета муниципальных образований города Москвы.</w:t>
      </w:r>
    </w:p>
    <w:p>
      <w:pPr>
        <w:pStyle w:val="0"/>
        <w:spacing w:before="240" w:lineRule="auto"/>
        <w:ind w:firstLine="540"/>
        <w:jc w:val="both"/>
      </w:pPr>
      <w:r>
        <w:rPr>
          <w:sz w:val="24"/>
        </w:rPr>
        <w:t xml:space="preserve">4. Совет муниципальных образований города Москвы не вправе вмешиваться в деятельность органов местного самоуправления, ограничивать их деятельность.</w:t>
      </w:r>
    </w:p>
    <w:p>
      <w:pPr>
        <w:pStyle w:val="0"/>
        <w:spacing w:before="240" w:lineRule="auto"/>
        <w:ind w:firstLine="540"/>
        <w:jc w:val="both"/>
      </w:pPr>
      <w:r>
        <w:rPr>
          <w:sz w:val="24"/>
        </w:rPr>
        <w:t xml:space="preserve">5. Совет муниципальных образований города Москвы осуществляет право законодательной инициативы в Московской городской Думе по вопросам организации местного самоуправления в городе Москве.</w:t>
      </w:r>
    </w:p>
    <w:p>
      <w:pPr>
        <w:pStyle w:val="0"/>
        <w:jc w:val="both"/>
      </w:pPr>
      <w:r>
        <w:rPr>
          <w:sz w:val="24"/>
        </w:rPr>
        <w:t xml:space="preserve">(часть 5 введена </w:t>
      </w:r>
      <w:hyperlink w:history="0" r:id="rId123"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Москвы&quot; {КонсультантПлюс}">
        <w:r>
          <w:rPr>
            <w:sz w:val="24"/>
            <w:color w:val="0000ff"/>
          </w:rPr>
          <w:t xml:space="preserve">Законом</w:t>
        </w:r>
      </w:hyperlink>
      <w:r>
        <w:rPr>
          <w:sz w:val="24"/>
        </w:rPr>
        <w:t xml:space="preserve"> г. Москвы от 26.12.2012 N 72)</w:t>
      </w:r>
    </w:p>
    <w:p>
      <w:pPr>
        <w:pStyle w:val="0"/>
        <w:jc w:val="both"/>
      </w:pPr>
      <w:r>
        <w:rPr>
          <w:sz w:val="24"/>
        </w:rPr>
      </w:r>
    </w:p>
    <w:p>
      <w:pPr>
        <w:pStyle w:val="2"/>
        <w:outlineLvl w:val="1"/>
        <w:ind w:firstLine="540"/>
        <w:jc w:val="both"/>
      </w:pPr>
      <w:r>
        <w:rPr>
          <w:sz w:val="24"/>
        </w:rPr>
        <w:t xml:space="preserve">Статья 5.2. Взаимодействие органов государственной власти города Москвы с Советом муниципальных образований города Москвы</w:t>
      </w:r>
    </w:p>
    <w:p>
      <w:pPr>
        <w:pStyle w:val="0"/>
        <w:ind w:firstLine="540"/>
        <w:jc w:val="both"/>
      </w:pPr>
      <w:r>
        <w:rPr>
          <w:sz w:val="24"/>
        </w:rPr>
      </w:r>
    </w:p>
    <w:p>
      <w:pPr>
        <w:pStyle w:val="0"/>
        <w:ind w:firstLine="540"/>
        <w:jc w:val="both"/>
      </w:pPr>
      <w:r>
        <w:rPr>
          <w:sz w:val="24"/>
        </w:rPr>
        <w:t xml:space="preserve">(введена </w:t>
      </w:r>
      <w:hyperlink w:history="0" r:id="rId124"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w:t>
      </w:r>
    </w:p>
    <w:p>
      <w:pPr>
        <w:pStyle w:val="0"/>
        <w:jc w:val="both"/>
      </w:pPr>
      <w:r>
        <w:rPr>
          <w:sz w:val="24"/>
        </w:rPr>
      </w:r>
    </w:p>
    <w:p>
      <w:pPr>
        <w:pStyle w:val="0"/>
        <w:ind w:firstLine="540"/>
        <w:jc w:val="both"/>
      </w:pPr>
      <w:r>
        <w:rPr>
          <w:sz w:val="24"/>
        </w:rPr>
        <w:t xml:space="preserve">1. В состав органа управления Совета муниципальных образований города Москвы могут входить депутаты Московской городской Думы, представители органов исполнительной власти города Москвы в соответствии с уставом Совета муниципальных образований города Москвы.</w:t>
      </w:r>
    </w:p>
    <w:p>
      <w:pPr>
        <w:pStyle w:val="0"/>
        <w:spacing w:before="240" w:lineRule="auto"/>
        <w:ind w:firstLine="540"/>
        <w:jc w:val="both"/>
      </w:pPr>
      <w:r>
        <w:rPr>
          <w:sz w:val="24"/>
        </w:rPr>
        <w:t xml:space="preserve">2. Органы исполнительной власти города Москвы направляют в Совет муниципальных образований города Москвы на согласование проекты правовых актов, затрагивающих вопросы организации местного самоуправления в городе Москве и взаимодействия органов исполнительной власти города Москвы с органами местного самоуправления.</w:t>
      </w:r>
    </w:p>
    <w:p>
      <w:pPr>
        <w:pStyle w:val="0"/>
        <w:spacing w:before="240" w:lineRule="auto"/>
        <w:ind w:firstLine="540"/>
        <w:jc w:val="both"/>
      </w:pPr>
      <w:r>
        <w:rPr>
          <w:sz w:val="24"/>
        </w:rPr>
        <w:t xml:space="preserve">3. Представители органа управления Совета муниципальных образований города Москвы могут присутствовать на заседаниях Московской городской Думы, Правительства Москвы по вопросам организации местного самоуправления в городе Москве в порядке, установленном </w:t>
      </w:r>
      <w:hyperlink w:history="0" r:id="rId125" w:tooltip="Постановление Московской городской Думы от 16.11.2005 N 320 (ред. от 19.02.2025) &quot;О Регламенте Московской городской Думы&quot; {КонсультантПлюс}">
        <w:r>
          <w:rPr>
            <w:sz w:val="24"/>
            <w:color w:val="0000ff"/>
          </w:rPr>
          <w:t xml:space="preserve">Регламентом</w:t>
        </w:r>
      </w:hyperlink>
      <w:r>
        <w:rPr>
          <w:sz w:val="24"/>
        </w:rPr>
        <w:t xml:space="preserve"> Московской городской Думы и </w:t>
      </w:r>
      <w:hyperlink w:history="0" r:id="rId126" w:tooltip="Постановление Правительства Москвы от 21.02.2006 N 112-ПП (ред. от 18.02.2025) &quot;О Регламенте Правительства Москвы&quot; {КонсультантПлюс}">
        <w:r>
          <w:rPr>
            <w:sz w:val="24"/>
            <w:color w:val="0000ff"/>
          </w:rPr>
          <w:t xml:space="preserve">Регламентом</w:t>
        </w:r>
      </w:hyperlink>
      <w:r>
        <w:rPr>
          <w:sz w:val="24"/>
        </w:rPr>
        <w:t xml:space="preserve"> Правительства Москвы.</w:t>
      </w:r>
    </w:p>
    <w:p>
      <w:pPr>
        <w:pStyle w:val="0"/>
        <w:spacing w:before="240" w:lineRule="auto"/>
        <w:ind w:firstLine="540"/>
        <w:jc w:val="both"/>
      </w:pPr>
      <w:r>
        <w:rPr>
          <w:sz w:val="24"/>
        </w:rPr>
        <w:t xml:space="preserve">4. Правительство Москвы может оказывать экономическую поддержку деятельности Совета муниципальных образований города Москвы в соответствии с федеральными законами и законами города Москвы.</w:t>
      </w:r>
    </w:p>
    <w:p>
      <w:pPr>
        <w:pStyle w:val="0"/>
        <w:spacing w:before="240" w:lineRule="auto"/>
        <w:ind w:firstLine="540"/>
        <w:jc w:val="both"/>
      </w:pPr>
      <w:r>
        <w:rPr>
          <w:sz w:val="24"/>
        </w:rPr>
        <w:t xml:space="preserve">5. Представители органа управления Совета муниципальных образований города Москвы могут участвовать в работе комиссий и рабочих групп Московской городской Думы в порядке, установленном Московской городской Думой, входить в состав комиссий, рабочих групп, создаваемых органами исполнительной власти города Москвы, в порядке, установленном Правительством Москвы.</w:t>
      </w:r>
    </w:p>
    <w:p>
      <w:pPr>
        <w:pStyle w:val="0"/>
        <w:spacing w:before="240" w:lineRule="auto"/>
        <w:ind w:firstLine="540"/>
        <w:jc w:val="both"/>
      </w:pPr>
      <w:r>
        <w:rPr>
          <w:sz w:val="24"/>
        </w:rPr>
        <w:t xml:space="preserve">6. Органы исполнительной власти города Москвы оказывают содействие в реализации решений съезда (собрания членов) Совета муниципальных образований города Москвы.</w:t>
      </w:r>
    </w:p>
    <w:p>
      <w:pPr>
        <w:pStyle w:val="0"/>
        <w:spacing w:before="240" w:lineRule="auto"/>
        <w:ind w:firstLine="540"/>
        <w:jc w:val="both"/>
      </w:pPr>
      <w:r>
        <w:rPr>
          <w:sz w:val="24"/>
        </w:rPr>
        <w:t xml:space="preserve">7. Органы исполнительной власти города Москвы взаимодействуют с Советом муниципальных образований города Москвы по вопросам организации местного самоуправления в городе Москве в части, касающейся компетенции отраслевого, функционального или территориального органа исполнительной власти города Москвы.</w:t>
      </w:r>
    </w:p>
    <w:p>
      <w:pPr>
        <w:pStyle w:val="0"/>
        <w:jc w:val="both"/>
      </w:pPr>
      <w:r>
        <w:rPr>
          <w:sz w:val="24"/>
        </w:rPr>
      </w:r>
    </w:p>
    <w:p>
      <w:pPr>
        <w:pStyle w:val="2"/>
        <w:outlineLvl w:val="1"/>
        <w:ind w:firstLine="540"/>
        <w:jc w:val="both"/>
      </w:pPr>
      <w:r>
        <w:rPr>
          <w:sz w:val="24"/>
        </w:rPr>
        <w:t xml:space="preserve">Статья 6. Устав муниципального образования</w:t>
      </w:r>
    </w:p>
    <w:p>
      <w:pPr>
        <w:pStyle w:val="0"/>
        <w:jc w:val="both"/>
      </w:pPr>
      <w:r>
        <w:rPr>
          <w:sz w:val="24"/>
        </w:rPr>
      </w:r>
    </w:p>
    <w:p>
      <w:pPr>
        <w:pStyle w:val="0"/>
        <w:ind w:firstLine="540"/>
        <w:jc w:val="both"/>
      </w:pPr>
      <w:r>
        <w:rPr>
          <w:sz w:val="24"/>
        </w:rPr>
        <w:t xml:space="preserve">1. Муниципальное образование имеет устав, которым регулируются вопросы организации местного самоуправления в соответствии с федеральными законами и законами города Москвы.</w:t>
      </w:r>
    </w:p>
    <w:p>
      <w:pPr>
        <w:pStyle w:val="0"/>
        <w:jc w:val="both"/>
      </w:pPr>
      <w:r>
        <w:rPr>
          <w:sz w:val="24"/>
        </w:rPr>
        <w:t xml:space="preserve">(часть 1 в ред. </w:t>
      </w:r>
      <w:hyperlink w:history="0" r:id="rId127"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spacing w:before="240" w:lineRule="auto"/>
        <w:ind w:firstLine="540"/>
        <w:jc w:val="both"/>
      </w:pPr>
      <w:r>
        <w:rPr>
          <w:sz w:val="24"/>
        </w:rPr>
        <w:t xml:space="preserve">2. Муниципальное образование самостоятельно разрабатывает и принимает устав муниципального образования.</w:t>
      </w:r>
    </w:p>
    <w:p>
      <w:pPr>
        <w:pStyle w:val="0"/>
        <w:jc w:val="both"/>
      </w:pPr>
      <w:r>
        <w:rPr>
          <w:sz w:val="24"/>
        </w:rPr>
        <w:t xml:space="preserve">(в ред. </w:t>
      </w:r>
      <w:hyperlink w:history="0" r:id="rId128"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spacing w:before="240" w:lineRule="auto"/>
        <w:ind w:firstLine="540"/>
        <w:jc w:val="both"/>
      </w:pPr>
      <w:r>
        <w:rPr>
          <w:sz w:val="24"/>
        </w:rPr>
        <w:t xml:space="preserve">3. Устав муниципального образования, вносимые в него изменения и дополнения принимаются представительным органом местного самоуправления большинством, не менее двух третей, голосов от установленного числа депутатов.</w:t>
      </w:r>
    </w:p>
    <w:p>
      <w:pPr>
        <w:pStyle w:val="0"/>
        <w:jc w:val="both"/>
      </w:pPr>
      <w:r>
        <w:rPr>
          <w:sz w:val="24"/>
        </w:rPr>
        <w:t xml:space="preserve">(в ред. </w:t>
      </w:r>
      <w:hyperlink w:history="0" r:id="rId129"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Москвы&quot; {КонсультантПлюс}">
        <w:r>
          <w:rPr>
            <w:sz w:val="24"/>
            <w:color w:val="0000ff"/>
          </w:rPr>
          <w:t xml:space="preserve">Закона</w:t>
        </w:r>
      </w:hyperlink>
      <w:r>
        <w:rPr>
          <w:sz w:val="24"/>
        </w:rPr>
        <w:t xml:space="preserve"> г. Москвы от 26.12.2012 N 72)</w:t>
      </w:r>
    </w:p>
    <w:p>
      <w:pPr>
        <w:pStyle w:val="0"/>
        <w:spacing w:before="240" w:lineRule="auto"/>
        <w:ind w:firstLine="540"/>
        <w:jc w:val="both"/>
      </w:pPr>
      <w:r>
        <w:rPr>
          <w:sz w:val="24"/>
        </w:rPr>
        <w:t xml:space="preserve">3.1. Проект устава муниципального образования, а также проект муниципального правового акта о внесении изменений и дополнений в данный устав выносятся на публичные слушания, кроме случаев, когда в устав муниципального образования вносятся изменения в форме точного воспроизведения положений </w:t>
      </w:r>
      <w:hyperlink w:history="0" r:id="rId1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законов или законов города Москвы в целях приведения устава муниципального образования в соответствие с этими нормативными правовыми актами.</w:t>
      </w:r>
    </w:p>
    <w:p>
      <w:pPr>
        <w:pStyle w:val="0"/>
        <w:jc w:val="both"/>
      </w:pPr>
      <w:r>
        <w:rPr>
          <w:sz w:val="24"/>
        </w:rPr>
        <w:t xml:space="preserve">(часть 3.1 введена </w:t>
      </w:r>
      <w:hyperlink w:history="0" r:id="rId131"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 в ред. </w:t>
      </w:r>
      <w:hyperlink w:history="0" r:id="rId132" w:tooltip="Закон г. Москвы от 17.05.2017 N 1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17.05.2017 N 15)</w:t>
      </w:r>
    </w:p>
    <w:p>
      <w:pPr>
        <w:pStyle w:val="0"/>
        <w:spacing w:before="240" w:lineRule="auto"/>
        <w:ind w:firstLine="540"/>
        <w:jc w:val="both"/>
      </w:pPr>
      <w:r>
        <w:rPr>
          <w:sz w:val="24"/>
        </w:rPr>
        <w:t xml:space="preserve">3.2.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pPr>
        <w:pStyle w:val="0"/>
        <w:jc w:val="both"/>
      </w:pPr>
      <w:r>
        <w:rPr>
          <w:sz w:val="24"/>
        </w:rPr>
        <w:t xml:space="preserve">(часть 3.2 введена </w:t>
      </w:r>
      <w:hyperlink w:history="0" r:id="rId133"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 в ред. </w:t>
      </w:r>
      <w:hyperlink w:history="0" r:id="rId134" w:tooltip="Закон г. Москвы от 29.11.2017 N 5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29.11.2017 N 52)</w:t>
      </w:r>
    </w:p>
    <w:p>
      <w:pPr>
        <w:pStyle w:val="0"/>
        <w:spacing w:before="240" w:lineRule="auto"/>
        <w:ind w:firstLine="540"/>
        <w:jc w:val="both"/>
      </w:pPr>
      <w:r>
        <w:rPr>
          <w:sz w:val="24"/>
        </w:rPr>
        <w:t xml:space="preserve">3.3.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pPr>
        <w:pStyle w:val="0"/>
        <w:jc w:val="both"/>
      </w:pPr>
      <w:r>
        <w:rPr>
          <w:sz w:val="24"/>
        </w:rPr>
        <w:t xml:space="preserve">(часть 3.3 введена </w:t>
      </w:r>
      <w:hyperlink w:history="0" r:id="rId135" w:tooltip="Закон г. Москвы от 29.11.2017 N 5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29.11.2017 N 52)</w:t>
      </w:r>
    </w:p>
    <w:p>
      <w:pPr>
        <w:pStyle w:val="0"/>
        <w:spacing w:before="240" w:lineRule="auto"/>
        <w:ind w:firstLine="540"/>
        <w:jc w:val="both"/>
      </w:pPr>
      <w:r>
        <w:rPr>
          <w:sz w:val="24"/>
        </w:rPr>
        <w:t xml:space="preserve">4. Устав муниципального образования, а также вносимые в него изменения и дополнения подлежат государственной регистрации в порядке, установленном федеральным законодательством.</w:t>
      </w:r>
    </w:p>
    <w:p>
      <w:pPr>
        <w:pStyle w:val="0"/>
        <w:jc w:val="both"/>
      </w:pPr>
      <w:r>
        <w:rPr>
          <w:sz w:val="24"/>
        </w:rPr>
        <w:t xml:space="preserve">(в ред. </w:t>
      </w:r>
      <w:hyperlink w:history="0" r:id="rId136"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spacing w:before="240" w:lineRule="auto"/>
        <w:ind w:firstLine="540"/>
        <w:jc w:val="both"/>
      </w:pPr>
      <w:r>
        <w:rPr>
          <w:sz w:val="24"/>
        </w:rPr>
        <w:t xml:space="preserve">5. Устав муниципального образования, а также внесенные в него изменения и дополнения вступают в силу после официального опубликования (если иное не установлено Федеральным </w:t>
      </w:r>
      <w:hyperlink w:history="0" r:id="rId13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 и настоящим Законом) в порядке, установленном уставом муниципального образования в соответствии с настоящим Законом.</w:t>
      </w:r>
    </w:p>
    <w:p>
      <w:pPr>
        <w:pStyle w:val="0"/>
        <w:jc w:val="both"/>
      </w:pPr>
      <w:r>
        <w:rPr>
          <w:sz w:val="24"/>
        </w:rPr>
        <w:t xml:space="preserve">(в ред. законов г. Москвы от 26.12.2012 </w:t>
      </w:r>
      <w:hyperlink w:history="0" r:id="rId138"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Москвы&quot; {КонсультантПлюс}">
        <w:r>
          <w:rPr>
            <w:sz w:val="24"/>
            <w:color w:val="0000ff"/>
          </w:rPr>
          <w:t xml:space="preserve">N 72</w:t>
        </w:r>
      </w:hyperlink>
      <w:r>
        <w:rPr>
          <w:sz w:val="24"/>
        </w:rPr>
        <w:t xml:space="preserve">, от 08.05.2024 </w:t>
      </w:r>
      <w:hyperlink w:history="0" r:id="rId139"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15</w:t>
        </w:r>
      </w:hyperlink>
      <w:r>
        <w:rPr>
          <w:sz w:val="24"/>
        </w:rPr>
        <w:t xml:space="preserve">)</w:t>
      </w:r>
    </w:p>
    <w:p>
      <w:pPr>
        <w:pStyle w:val="0"/>
        <w:jc w:val="both"/>
      </w:pPr>
      <w:r>
        <w:rPr>
          <w:sz w:val="24"/>
        </w:rPr>
      </w:r>
    </w:p>
    <w:p>
      <w:pPr>
        <w:pStyle w:val="2"/>
        <w:outlineLvl w:val="1"/>
        <w:ind w:firstLine="540"/>
        <w:jc w:val="both"/>
      </w:pPr>
      <w:r>
        <w:rPr>
          <w:sz w:val="24"/>
        </w:rPr>
        <w:t xml:space="preserve">Статья 7. Официальные символы муниципального образования</w:t>
      </w:r>
    </w:p>
    <w:p>
      <w:pPr>
        <w:pStyle w:val="0"/>
        <w:ind w:firstLine="540"/>
        <w:jc w:val="both"/>
      </w:pPr>
      <w:r>
        <w:rPr>
          <w:sz w:val="24"/>
        </w:rPr>
      </w:r>
    </w:p>
    <w:p>
      <w:pPr>
        <w:pStyle w:val="0"/>
        <w:ind w:firstLine="540"/>
        <w:jc w:val="both"/>
      </w:pPr>
      <w:r>
        <w:rPr>
          <w:sz w:val="24"/>
        </w:rPr>
        <w:t xml:space="preserve">(в ред. </w:t>
      </w:r>
      <w:hyperlink w:history="0" r:id="rId140"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26.05.2010 N 25)</w:t>
      </w:r>
    </w:p>
    <w:p>
      <w:pPr>
        <w:pStyle w:val="0"/>
        <w:jc w:val="both"/>
      </w:pPr>
      <w:r>
        <w:rPr>
          <w:sz w:val="24"/>
        </w:rPr>
      </w:r>
    </w:p>
    <w:p>
      <w:pPr>
        <w:pStyle w:val="0"/>
        <w:ind w:firstLine="540"/>
        <w:jc w:val="both"/>
      </w:pPr>
      <w:r>
        <w:rPr>
          <w:sz w:val="24"/>
        </w:rPr>
        <w:t xml:space="preserve">1. Муниципальное образование вправе иметь официальные символы (герб, флаг, другие символы), отражающие его исторические, культурные и иные местные традиции.</w:t>
      </w:r>
    </w:p>
    <w:p>
      <w:pPr>
        <w:pStyle w:val="0"/>
        <w:spacing w:before="240" w:lineRule="auto"/>
        <w:ind w:firstLine="540"/>
        <w:jc w:val="both"/>
      </w:pPr>
      <w:r>
        <w:rPr>
          <w:sz w:val="24"/>
        </w:rPr>
        <w:t xml:space="preserve">2. Официальные символы муниципального образования разрабатываются и утверждаются в порядке, предусмотренном уставом муниципального образования и (или) нормативными правовыми актами представительного органа муниципального образования и законами города Москвы, подлежат государственной регистрации в соответствии с федеральным законодательством и регистрации в соответствии с законами города Москвы.</w:t>
      </w:r>
    </w:p>
    <w:p>
      <w:pPr>
        <w:pStyle w:val="0"/>
        <w:jc w:val="both"/>
      </w:pPr>
      <w:r>
        <w:rPr>
          <w:sz w:val="24"/>
        </w:rPr>
      </w:r>
    </w:p>
    <w:bookmarkStart w:id="204" w:name="P204"/>
    <w:bookmarkEnd w:id="204"/>
    <w:p>
      <w:pPr>
        <w:pStyle w:val="2"/>
        <w:outlineLvl w:val="1"/>
        <w:ind w:firstLine="540"/>
        <w:jc w:val="both"/>
      </w:pPr>
      <w:r>
        <w:rPr>
          <w:sz w:val="24"/>
        </w:rPr>
        <w:t xml:space="preserve">Статья 8. Вопросы местного значения муниципальных образований</w:t>
      </w:r>
    </w:p>
    <w:p>
      <w:pPr>
        <w:pStyle w:val="0"/>
        <w:jc w:val="both"/>
      </w:pPr>
      <w:r>
        <w:rPr>
          <w:sz w:val="24"/>
        </w:rPr>
        <w:t xml:space="preserve">(в ред. </w:t>
      </w:r>
      <w:hyperlink w:history="0" r:id="rId141"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08.05.2024 N 15)</w:t>
      </w:r>
    </w:p>
    <w:p>
      <w:pPr>
        <w:pStyle w:val="0"/>
        <w:ind w:firstLine="540"/>
        <w:jc w:val="both"/>
      </w:pPr>
      <w:r>
        <w:rPr>
          <w:sz w:val="24"/>
        </w:rPr>
      </w:r>
    </w:p>
    <w:p>
      <w:pPr>
        <w:pStyle w:val="0"/>
        <w:ind w:firstLine="540"/>
        <w:jc w:val="both"/>
      </w:pPr>
      <w:r>
        <w:rPr>
          <w:sz w:val="24"/>
        </w:rPr>
        <w:t xml:space="preserve">(в ред. </w:t>
      </w:r>
      <w:hyperlink w:history="0" r:id="rId142"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jc w:val="both"/>
      </w:pPr>
      <w:r>
        <w:rPr>
          <w:sz w:val="24"/>
        </w:rPr>
      </w:r>
    </w:p>
    <w:bookmarkStart w:id="209" w:name="P209"/>
    <w:bookmarkEnd w:id="209"/>
    <w:p>
      <w:pPr>
        <w:pStyle w:val="0"/>
        <w:ind w:firstLine="540"/>
        <w:jc w:val="both"/>
      </w:pPr>
      <w:r>
        <w:rPr>
          <w:sz w:val="24"/>
        </w:rPr>
        <w:t xml:space="preserve">1. К вопросам местного значения муниципальных образований относятся:</w:t>
      </w:r>
    </w:p>
    <w:p>
      <w:pPr>
        <w:pStyle w:val="0"/>
        <w:jc w:val="both"/>
      </w:pPr>
      <w:r>
        <w:rPr>
          <w:sz w:val="24"/>
        </w:rPr>
        <w:t xml:space="preserve">(в ред. законов г. Москвы от 11.04.2012 </w:t>
      </w:r>
      <w:hyperlink w:history="0" r:id="rId143"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 от 08.05.2024 </w:t>
      </w:r>
      <w:hyperlink w:history="0" r:id="rId144"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15</w:t>
        </w:r>
      </w:hyperlink>
      <w:r>
        <w:rPr>
          <w:sz w:val="24"/>
        </w:rPr>
        <w:t xml:space="preserve">)</w:t>
      </w:r>
    </w:p>
    <w:p>
      <w:pPr>
        <w:pStyle w:val="0"/>
        <w:spacing w:before="240" w:lineRule="auto"/>
        <w:ind w:firstLine="540"/>
        <w:jc w:val="both"/>
      </w:pPr>
      <w:r>
        <w:rPr>
          <w:sz w:val="24"/>
        </w:rPr>
        <w:t xml:space="preserve">1) 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pPr>
        <w:pStyle w:val="0"/>
        <w:jc w:val="both"/>
      </w:pPr>
      <w:r>
        <w:rPr>
          <w:sz w:val="24"/>
        </w:rPr>
        <w:t xml:space="preserve">(в ред. законов г. Москвы от 25.11.2020 </w:t>
      </w:r>
      <w:hyperlink w:history="0" r:id="rId145" w:tooltip="Закон г. Москвы от 25.11.2020 N 27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27</w:t>
        </w:r>
      </w:hyperlink>
      <w:r>
        <w:rPr>
          <w:sz w:val="24"/>
        </w:rPr>
        <w:t xml:space="preserve">, от 08.05.2024 </w:t>
      </w:r>
      <w:hyperlink w:history="0" r:id="rId146"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15</w:t>
        </w:r>
      </w:hyperlink>
      <w:r>
        <w:rPr>
          <w:sz w:val="24"/>
        </w:rPr>
        <w:t xml:space="preserve">)</w:t>
      </w:r>
    </w:p>
    <w:p>
      <w:pPr>
        <w:pStyle w:val="0"/>
        <w:spacing w:before="240" w:lineRule="auto"/>
        <w:ind w:firstLine="540"/>
        <w:jc w:val="both"/>
      </w:pPr>
      <w:r>
        <w:rPr>
          <w:sz w:val="24"/>
        </w:rPr>
        <w:t xml:space="preserve">2) утратил силу. - </w:t>
      </w:r>
      <w:hyperlink w:history="0" r:id="rId147"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08.05.2024 N 15;</w:t>
      </w:r>
    </w:p>
    <w:p>
      <w:pPr>
        <w:pStyle w:val="0"/>
        <w:spacing w:before="240" w:lineRule="auto"/>
        <w:ind w:firstLine="540"/>
        <w:jc w:val="both"/>
      </w:pPr>
      <w:r>
        <w:rPr>
          <w:sz w:val="24"/>
        </w:rPr>
        <w:t xml:space="preserve">3) владение, пользование и распоряжение имуществом, находящимся в муниципальной собственности;</w:t>
      </w:r>
    </w:p>
    <w:p>
      <w:pPr>
        <w:pStyle w:val="0"/>
        <w:spacing w:before="240" w:lineRule="auto"/>
        <w:ind w:firstLine="540"/>
        <w:jc w:val="both"/>
      </w:pPr>
      <w:r>
        <w:rPr>
          <w:sz w:val="24"/>
        </w:rPr>
        <w:t xml:space="preserve">4) установление порядка владения, пользования и распоряжения имуществом, находящимся в муниципальной собственности;</w:t>
      </w:r>
    </w:p>
    <w:p>
      <w:pPr>
        <w:pStyle w:val="0"/>
        <w:spacing w:before="240" w:lineRule="auto"/>
        <w:ind w:firstLine="540"/>
        <w:jc w:val="both"/>
      </w:pPr>
      <w:r>
        <w:rPr>
          <w:sz w:val="24"/>
        </w:rPr>
        <w:t xml:space="preserve">5) утратил силу. - </w:t>
      </w:r>
      <w:hyperlink w:history="0" r:id="rId148" w:tooltip="Закон г. Москвы от 26.12.2007 N 51 (ред. от 28.12.2022) &quot;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пеки, попечительства и патронажа&quot; ------------ Утратил силу или отменен {КонсультантПлюс}">
        <w:r>
          <w:rPr>
            <w:sz w:val="24"/>
            <w:color w:val="0000ff"/>
          </w:rPr>
          <w:t xml:space="preserve">Закон</w:t>
        </w:r>
      </w:hyperlink>
      <w:r>
        <w:rPr>
          <w:sz w:val="24"/>
        </w:rPr>
        <w:t xml:space="preserve"> г. Москвы от 26.12.2007 N 51;</w:t>
      </w:r>
    </w:p>
    <w:p>
      <w:pPr>
        <w:pStyle w:val="0"/>
        <w:spacing w:before="240" w:lineRule="auto"/>
        <w:ind w:firstLine="540"/>
        <w:jc w:val="both"/>
      </w:pPr>
      <w:r>
        <w:rPr>
          <w:sz w:val="24"/>
        </w:rPr>
        <w:t xml:space="preserve">6) принятие решений о разрешении вступления в брак лицам, достигшим возраста шестнадцати лет, в порядке, установленном семейным законодательством Российской Федерации;</w:t>
      </w:r>
    </w:p>
    <w:p>
      <w:pPr>
        <w:pStyle w:val="0"/>
        <w:spacing w:before="240" w:lineRule="auto"/>
        <w:ind w:firstLine="540"/>
        <w:jc w:val="both"/>
      </w:pPr>
      <w:r>
        <w:rPr>
          <w:sz w:val="24"/>
        </w:rPr>
        <w:t xml:space="preserve">7) утратил силу. - </w:t>
      </w:r>
      <w:hyperlink w:history="0" r:id="rId149" w:tooltip="Закон г. Москвы от 26.12.2007 N 51 (ред. от 28.12.2022) &quot;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пеки, попечительства и патронажа&quot; ------------ Утратил силу или отменен {КонсультантПлюс}">
        <w:r>
          <w:rPr>
            <w:sz w:val="24"/>
            <w:color w:val="0000ff"/>
          </w:rPr>
          <w:t xml:space="preserve">Закон</w:t>
        </w:r>
      </w:hyperlink>
      <w:r>
        <w:rPr>
          <w:sz w:val="24"/>
        </w:rPr>
        <w:t xml:space="preserve"> г. Москвы от 26.12.2007 N 51;</w:t>
      </w:r>
    </w:p>
    <w:p>
      <w:pPr>
        <w:pStyle w:val="0"/>
        <w:spacing w:before="240" w:lineRule="auto"/>
        <w:ind w:firstLine="540"/>
        <w:jc w:val="both"/>
      </w:pPr>
      <w:r>
        <w:rPr>
          <w:sz w:val="24"/>
        </w:rPr>
        <w:t xml:space="preserve">8) установление местных праздников и организация местных праздничных и иных зрелищных мероприятий, развитие местных традиций и обрядов;</w:t>
      </w:r>
    </w:p>
    <w:p>
      <w:pPr>
        <w:pStyle w:val="0"/>
        <w:spacing w:before="240" w:lineRule="auto"/>
        <w:ind w:firstLine="540"/>
        <w:jc w:val="both"/>
      </w:pPr>
      <w:r>
        <w:rPr>
          <w:sz w:val="24"/>
        </w:rPr>
        <w:t xml:space="preserve">9) проведение мероприятий по военно-патриотическому воспитанию граждан Российской Федерации, проживающих на территории муниципального образования;</w:t>
      </w:r>
    </w:p>
    <w:p>
      <w:pPr>
        <w:pStyle w:val="0"/>
        <w:spacing w:before="240" w:lineRule="auto"/>
        <w:ind w:firstLine="540"/>
        <w:jc w:val="both"/>
      </w:pPr>
      <w:r>
        <w:rPr>
          <w:sz w:val="24"/>
        </w:rPr>
        <w:t xml:space="preserve">10) регистрация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регистрация факта прекращения трудового договора;</w:t>
      </w:r>
    </w:p>
    <w:p>
      <w:pPr>
        <w:pStyle w:val="0"/>
        <w:jc w:val="both"/>
      </w:pPr>
      <w:r>
        <w:rPr>
          <w:sz w:val="24"/>
        </w:rPr>
        <w:t xml:space="preserve">(п. 10 в ред. </w:t>
      </w:r>
      <w:hyperlink w:history="0" r:id="rId150"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26.05.2010 N 25)</w:t>
      </w:r>
    </w:p>
    <w:p>
      <w:pPr>
        <w:pStyle w:val="0"/>
        <w:spacing w:before="240" w:lineRule="auto"/>
        <w:ind w:firstLine="540"/>
        <w:jc w:val="both"/>
      </w:pPr>
      <w:r>
        <w:rPr>
          <w:sz w:val="24"/>
        </w:rPr>
        <w:t xml:space="preserve">11) утратил силу. - </w:t>
      </w:r>
      <w:hyperlink w:history="0" r:id="rId151"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08.05.2024 N 15;</w:t>
      </w:r>
    </w:p>
    <w:p>
      <w:pPr>
        <w:pStyle w:val="0"/>
        <w:spacing w:before="240" w:lineRule="auto"/>
        <w:ind w:firstLine="540"/>
        <w:jc w:val="both"/>
      </w:pPr>
      <w:r>
        <w:rPr>
          <w:sz w:val="24"/>
        </w:rPr>
        <w:t xml:space="preserve">12) учреждение звания "Почетный житель муниципального образования", знаков отличия (почетных знаков, грамот, дипломов) муниципального образования как формы признания заслуг и морального поощрения лиц и организаций за деятельность на благо жителей муниципального образования;</w:t>
      </w:r>
    </w:p>
    <w:p>
      <w:pPr>
        <w:pStyle w:val="0"/>
        <w:jc w:val="both"/>
      </w:pPr>
      <w:r>
        <w:rPr>
          <w:sz w:val="24"/>
        </w:rPr>
        <w:t xml:space="preserve">(в ред. законов г. Москвы от 26.05.2010 </w:t>
      </w:r>
      <w:hyperlink w:history="0" r:id="rId152"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29.01.2025 </w:t>
      </w:r>
      <w:hyperlink w:history="0" r:id="rId153" w:tooltip="Закон г. Москвы от 29.01.2025 N 1 &quot;О внесении изменений в Закон города Москвы от 25 января 1995 года N 3-9 &quot;О Почетном гражданине города Москвы&quot; и статьи 8 и 12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w:t>
        </w:r>
      </w:hyperlink>
      <w:r>
        <w:rPr>
          <w:sz w:val="24"/>
        </w:rPr>
        <w:t xml:space="preserve">)</w:t>
      </w:r>
    </w:p>
    <w:p>
      <w:pPr>
        <w:pStyle w:val="0"/>
        <w:spacing w:before="240" w:lineRule="auto"/>
        <w:ind w:firstLine="540"/>
        <w:jc w:val="both"/>
      </w:pPr>
      <w:r>
        <w:rPr>
          <w:sz w:val="24"/>
        </w:rPr>
        <w:t xml:space="preserve">13) информирование жителей о деятельности органов местного самоуправления;</w:t>
      </w:r>
    </w:p>
    <w:p>
      <w:pPr>
        <w:pStyle w:val="0"/>
        <w:spacing w:before="240" w:lineRule="auto"/>
        <w:ind w:firstLine="540"/>
        <w:jc w:val="both"/>
      </w:pPr>
      <w:r>
        <w:rPr>
          <w:sz w:val="24"/>
        </w:rPr>
        <w:t xml:space="preserve">14) распространение экологической информации, полученной от государственных органов;</w:t>
      </w:r>
    </w:p>
    <w:p>
      <w:pPr>
        <w:pStyle w:val="0"/>
        <w:spacing w:before="240" w:lineRule="auto"/>
        <w:ind w:firstLine="540"/>
        <w:jc w:val="both"/>
      </w:pPr>
      <w:r>
        <w:rPr>
          <w:sz w:val="24"/>
        </w:rPr>
        <w:t xml:space="preserve">15) сохранение, использование и популяризация объектов культурного наследия (памятников истории и культуры) народов Российской Федерации (далее - объекты культурного наследия) местного (муниципального) значения, находящихся в собственности муниципального образования;</w:t>
      </w:r>
    </w:p>
    <w:p>
      <w:pPr>
        <w:pStyle w:val="0"/>
        <w:jc w:val="both"/>
      </w:pPr>
      <w:r>
        <w:rPr>
          <w:sz w:val="24"/>
        </w:rPr>
        <w:t xml:space="preserve">(в ред. </w:t>
      </w:r>
      <w:hyperlink w:history="0" r:id="rId154" w:tooltip="Закон г. Москвы от 25.12.2024 N 3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25.12.2024 N 33)</w:t>
      </w:r>
    </w:p>
    <w:p>
      <w:pPr>
        <w:pStyle w:val="0"/>
        <w:spacing w:before="240" w:lineRule="auto"/>
        <w:ind w:firstLine="540"/>
        <w:jc w:val="both"/>
      </w:pPr>
      <w:r>
        <w:rPr>
          <w:sz w:val="24"/>
        </w:rPr>
        <w:t xml:space="preserve">16) разработка и утверждение по согласованию с органом управления архивным делом города Москвы нормативно-методических документов, определяющих работу архивных, делопроизводственных служб и архивов подведомственных органам местного самоуправления организаций;</w:t>
      </w:r>
    </w:p>
    <w:p>
      <w:pPr>
        <w:pStyle w:val="0"/>
        <w:spacing w:before="240" w:lineRule="auto"/>
        <w:ind w:firstLine="540"/>
        <w:jc w:val="both"/>
      </w:pPr>
      <w:r>
        <w:rPr>
          <w:sz w:val="24"/>
        </w:rPr>
        <w:t xml:space="preserve">17) рассмотрение жалоб потребителей, консультирование их по вопросам защиты прав потребителей;</w:t>
      </w:r>
    </w:p>
    <w:p>
      <w:pPr>
        <w:pStyle w:val="0"/>
        <w:spacing w:before="240" w:lineRule="auto"/>
        <w:ind w:firstLine="540"/>
        <w:jc w:val="both"/>
      </w:pPr>
      <w:r>
        <w:rPr>
          <w:sz w:val="24"/>
        </w:rPr>
        <w:t xml:space="preserve">18) взаимодействие с общественными объединениями;</w:t>
      </w:r>
    </w:p>
    <w:p>
      <w:pPr>
        <w:pStyle w:val="0"/>
        <w:spacing w:before="240" w:lineRule="auto"/>
        <w:ind w:firstLine="540"/>
        <w:jc w:val="both"/>
      </w:pPr>
      <w:r>
        <w:rPr>
          <w:sz w:val="24"/>
        </w:rPr>
        <w:t xml:space="preserve">19) участие:</w:t>
      </w:r>
    </w:p>
    <w:p>
      <w:pPr>
        <w:pStyle w:val="0"/>
        <w:spacing w:before="240" w:lineRule="auto"/>
        <w:ind w:firstLine="540"/>
        <w:jc w:val="both"/>
      </w:pPr>
      <w:r>
        <w:rPr>
          <w:sz w:val="24"/>
        </w:rPr>
        <w:t xml:space="preserve">а) утратил силу. - </w:t>
      </w:r>
      <w:hyperlink w:history="0" r:id="rId155" w:tooltip="Закон г. Москвы от 03.04.2013 N 13 &quot;О признании утратившими силу отдельных законов города Москвы и внесении изменений в отдельные законы города Москвы по вопросам осуществления государственного контроля (надзора)&quot; {КонсультантПлюс}">
        <w:r>
          <w:rPr>
            <w:sz w:val="24"/>
            <w:color w:val="0000ff"/>
          </w:rPr>
          <w:t xml:space="preserve">Закон</w:t>
        </w:r>
      </w:hyperlink>
      <w:r>
        <w:rPr>
          <w:sz w:val="24"/>
        </w:rPr>
        <w:t xml:space="preserve"> г. Москвы от 03.04.2013 N 13;</w:t>
      </w:r>
    </w:p>
    <w:p>
      <w:pPr>
        <w:pStyle w:val="0"/>
        <w:spacing w:before="240" w:lineRule="auto"/>
        <w:ind w:firstLine="540"/>
        <w:jc w:val="both"/>
      </w:pPr>
      <w:r>
        <w:rPr>
          <w:sz w:val="24"/>
        </w:rPr>
        <w:t xml:space="preserve">б) утратил силу. - </w:t>
      </w:r>
      <w:hyperlink w:history="0" r:id="rId156"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26.05.2010 N 25;</w:t>
      </w:r>
    </w:p>
    <w:p>
      <w:pPr>
        <w:pStyle w:val="0"/>
        <w:spacing w:before="240" w:lineRule="auto"/>
        <w:ind w:firstLine="540"/>
        <w:jc w:val="both"/>
      </w:pPr>
      <w:r>
        <w:rPr>
          <w:sz w:val="24"/>
        </w:rPr>
        <w:t xml:space="preserve">в) в осуществлении ежегодного персонального учета детей, имеющих право на получение общего образования каждого уровня и проживающих на территории муниципального образования, во взаимодействии с отраслевыми, функциональными и территориальными органами исполнительной власти города Москвы и образовательными организациями;</w:t>
      </w:r>
    </w:p>
    <w:p>
      <w:pPr>
        <w:pStyle w:val="0"/>
        <w:jc w:val="both"/>
      </w:pPr>
      <w:r>
        <w:rPr>
          <w:sz w:val="24"/>
        </w:rPr>
        <w:t xml:space="preserve">(в ред. законов г. Москвы от 07.10.2015 </w:t>
      </w:r>
      <w:hyperlink w:history="0" r:id="rId157" w:tooltip="Закон г. Москвы от 07.10.2015 N 53 &quot;О внесении изменений в отдельные законы города Москвы&quot; {КонсультантПлюс}">
        <w:r>
          <w:rPr>
            <w:sz w:val="24"/>
            <w:color w:val="0000ff"/>
          </w:rPr>
          <w:t xml:space="preserve">N 53</w:t>
        </w:r>
      </w:hyperlink>
      <w:r>
        <w:rPr>
          <w:sz w:val="24"/>
        </w:rPr>
        <w:t xml:space="preserve">, от 08.05.2024 </w:t>
      </w:r>
      <w:hyperlink w:history="0" r:id="rId158"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15</w:t>
        </w:r>
      </w:hyperlink>
      <w:r>
        <w:rPr>
          <w:sz w:val="24"/>
        </w:rPr>
        <w:t xml:space="preserve">)</w:t>
      </w:r>
    </w:p>
    <w:p>
      <w:pPr>
        <w:pStyle w:val="0"/>
        <w:spacing w:before="240" w:lineRule="auto"/>
        <w:ind w:firstLine="540"/>
        <w:jc w:val="both"/>
      </w:pPr>
      <w:r>
        <w:rPr>
          <w:sz w:val="24"/>
        </w:rPr>
        <w:t xml:space="preserve">г) в организации работы общественных пунктов охраны порядка и их советов;</w:t>
      </w:r>
    </w:p>
    <w:p>
      <w:pPr>
        <w:pStyle w:val="0"/>
        <w:spacing w:before="240" w:lineRule="auto"/>
        <w:ind w:firstLine="540"/>
        <w:jc w:val="both"/>
      </w:pPr>
      <w:r>
        <w:rPr>
          <w:sz w:val="24"/>
        </w:rPr>
        <w:t xml:space="preserve">д) утратил силу. - </w:t>
      </w:r>
      <w:hyperlink w:history="0" r:id="rId159"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08.05.2024 N 15;</w:t>
      </w:r>
    </w:p>
    <w:p>
      <w:pPr>
        <w:pStyle w:val="0"/>
        <w:spacing w:before="240" w:lineRule="auto"/>
        <w:ind w:firstLine="540"/>
        <w:jc w:val="both"/>
      </w:pPr>
      <w:r>
        <w:rPr>
          <w:sz w:val="24"/>
        </w:rPr>
        <w:t xml:space="preserve">е) в организации и проведении городских праздничных и иных зрелищных мероприятий;</w:t>
      </w:r>
    </w:p>
    <w:p>
      <w:pPr>
        <w:pStyle w:val="0"/>
        <w:spacing w:before="240" w:lineRule="auto"/>
        <w:ind w:firstLine="540"/>
        <w:jc w:val="both"/>
      </w:pPr>
      <w:r>
        <w:rPr>
          <w:sz w:val="24"/>
        </w:rPr>
        <w:t xml:space="preserve">ж) 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w:t>
      </w:r>
    </w:p>
    <w:p>
      <w:pPr>
        <w:pStyle w:val="0"/>
        <w:spacing w:before="240" w:lineRule="auto"/>
        <w:ind w:firstLine="540"/>
        <w:jc w:val="both"/>
      </w:pPr>
      <w:r>
        <w:rPr>
          <w:sz w:val="24"/>
        </w:rPr>
        <w:t xml:space="preserve">з) в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w:t>
      </w:r>
    </w:p>
    <w:p>
      <w:pPr>
        <w:pStyle w:val="0"/>
        <w:spacing w:before="240" w:lineRule="auto"/>
        <w:ind w:firstLine="540"/>
        <w:jc w:val="both"/>
      </w:pPr>
      <w:r>
        <w:rPr>
          <w:sz w:val="24"/>
        </w:rPr>
        <w:t xml:space="preserve">и) в проведении публичных слушаний по вопросам градостроительства;</w:t>
      </w:r>
    </w:p>
    <w:p>
      <w:pPr>
        <w:pStyle w:val="0"/>
        <w:spacing w:before="240" w:lineRule="auto"/>
        <w:ind w:firstLine="540"/>
        <w:jc w:val="both"/>
      </w:pPr>
      <w:r>
        <w:rPr>
          <w:sz w:val="24"/>
        </w:rPr>
        <w:t xml:space="preserve">к) в мероприятиях по профилактике терроризма и экстремизма, а также по минимизации и (или) ликвидации последствий проявлений терроризма и экстремизма на территории муниципального образования, организуемых федеральными органами исполнительной власти и (или) органами исполнительной власти города Москвы;</w:t>
      </w:r>
    </w:p>
    <w:p>
      <w:pPr>
        <w:pStyle w:val="0"/>
        <w:jc w:val="both"/>
      </w:pPr>
      <w:r>
        <w:rPr>
          <w:sz w:val="24"/>
        </w:rPr>
        <w:t xml:space="preserve">(в ред. законов г. Москвы от 12.07.2017 </w:t>
      </w:r>
      <w:hyperlink w:history="0" r:id="rId160" w:tooltip="Закон г. Москвы от 12.07.2017 N 27 &quot;О внесении изменений в статьи 8 и 8.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27</w:t>
        </w:r>
      </w:hyperlink>
      <w:r>
        <w:rPr>
          <w:sz w:val="24"/>
        </w:rPr>
        <w:t xml:space="preserve">, от 08.05.2024 </w:t>
      </w:r>
      <w:hyperlink w:history="0" r:id="rId161"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15</w:t>
        </w:r>
      </w:hyperlink>
      <w:r>
        <w:rPr>
          <w:sz w:val="24"/>
        </w:rPr>
        <w:t xml:space="preserve">)</w:t>
      </w:r>
    </w:p>
    <w:bookmarkStart w:id="246" w:name="P246"/>
    <w:bookmarkEnd w:id="246"/>
    <w:p>
      <w:pPr>
        <w:pStyle w:val="0"/>
        <w:spacing w:before="240" w:lineRule="auto"/>
        <w:ind w:firstLine="540"/>
        <w:jc w:val="both"/>
      </w:pPr>
      <w:r>
        <w:rPr>
          <w:sz w:val="24"/>
        </w:rPr>
        <w:t xml:space="preserve">20) согласование вносимых управой района города Москвы в префектуру административного округа города Москвы предложений:</w:t>
      </w:r>
    </w:p>
    <w:p>
      <w:pPr>
        <w:pStyle w:val="0"/>
        <w:spacing w:before="240" w:lineRule="auto"/>
        <w:ind w:firstLine="540"/>
        <w:jc w:val="both"/>
      </w:pPr>
      <w:r>
        <w:rPr>
          <w:sz w:val="24"/>
        </w:rPr>
        <w:t xml:space="preserve">а) утратил силу. - </w:t>
      </w:r>
      <w:hyperlink w:history="0" r:id="rId162"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26.05.2010 N 25;</w:t>
      </w:r>
    </w:p>
    <w:p>
      <w:pPr>
        <w:pStyle w:val="0"/>
        <w:spacing w:before="240" w:lineRule="auto"/>
        <w:ind w:firstLine="540"/>
        <w:jc w:val="both"/>
      </w:pPr>
      <w:r>
        <w:rPr>
          <w:sz w:val="24"/>
        </w:rPr>
        <w:t xml:space="preserve">б) по схеме размещения нестационарных объектов мелкорозничной сети;</w:t>
      </w:r>
    </w:p>
    <w:p>
      <w:pPr>
        <w:pStyle w:val="0"/>
        <w:spacing w:before="240" w:lineRule="auto"/>
        <w:ind w:firstLine="540"/>
        <w:jc w:val="both"/>
      </w:pPr>
      <w:r>
        <w:rPr>
          <w:sz w:val="24"/>
        </w:rPr>
        <w:t xml:space="preserve">в) по вопросам целевого назначения находящихся в государственной собственности города Москвы нежилых помещений, расположенных в многоквартирных домах;</w:t>
      </w:r>
    </w:p>
    <w:p>
      <w:pPr>
        <w:pStyle w:val="0"/>
        <w:jc w:val="both"/>
      </w:pPr>
      <w:r>
        <w:rPr>
          <w:sz w:val="24"/>
        </w:rPr>
        <w:t xml:space="preserve">(в ред. законов г. Москвы от 26.05.2010 </w:t>
      </w:r>
      <w:hyperlink w:history="0" r:id="rId163"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08.05.2024 </w:t>
      </w:r>
      <w:hyperlink w:history="0" r:id="rId164"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15</w:t>
        </w:r>
      </w:hyperlink>
      <w:r>
        <w:rPr>
          <w:sz w:val="24"/>
        </w:rPr>
        <w:t xml:space="preserve">)</w:t>
      </w:r>
    </w:p>
    <w:p>
      <w:pPr>
        <w:pStyle w:val="0"/>
        <w:spacing w:before="240" w:lineRule="auto"/>
        <w:ind w:firstLine="540"/>
        <w:jc w:val="both"/>
      </w:pPr>
      <w:r>
        <w:rPr>
          <w:sz w:val="24"/>
        </w:rPr>
        <w:t xml:space="preserve">21) содействие созданию и деятельности территориального общественного самоуправления, взаимодействие с органами территориального общественного самоуправления;</w:t>
      </w:r>
    </w:p>
    <w:p>
      <w:pPr>
        <w:pStyle w:val="0"/>
        <w:jc w:val="both"/>
      </w:pPr>
      <w:r>
        <w:rPr>
          <w:sz w:val="24"/>
        </w:rPr>
        <w:t xml:space="preserve">(в ред. </w:t>
      </w:r>
      <w:hyperlink w:history="0" r:id="rId165"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08.05.2024 N 15)</w:t>
      </w:r>
    </w:p>
    <w:p>
      <w:pPr>
        <w:pStyle w:val="0"/>
        <w:spacing w:before="240" w:lineRule="auto"/>
        <w:ind w:firstLine="540"/>
        <w:jc w:val="both"/>
      </w:pPr>
      <w:r>
        <w:rPr>
          <w:sz w:val="24"/>
        </w:rPr>
        <w:t xml:space="preserve">22) содействие осуществлению государственного экологического мониторинга, внесение в уполномоченный орган исполнительной власти города Москвы предложений по созданию и размещению постов государственного экологического мониторинга, содействие осуществлению добровольного экологического мониторинга на территории муниципального образования;</w:t>
      </w:r>
    </w:p>
    <w:p>
      <w:pPr>
        <w:pStyle w:val="0"/>
        <w:jc w:val="both"/>
      </w:pPr>
      <w:r>
        <w:rPr>
          <w:sz w:val="24"/>
        </w:rPr>
        <w:t xml:space="preserve">(в ред. </w:t>
      </w:r>
      <w:hyperlink w:history="0" r:id="rId166"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08.05.2024 N 15)</w:t>
      </w:r>
    </w:p>
    <w:p>
      <w:pPr>
        <w:pStyle w:val="0"/>
        <w:spacing w:before="240" w:lineRule="auto"/>
        <w:ind w:firstLine="540"/>
        <w:jc w:val="both"/>
      </w:pPr>
      <w:r>
        <w:rPr>
          <w:sz w:val="24"/>
        </w:rPr>
        <w:t xml:space="preserve">23) внесение в уполномоченные органы исполнительной власти города Москвы предложений:</w:t>
      </w:r>
    </w:p>
    <w:p>
      <w:pPr>
        <w:pStyle w:val="0"/>
        <w:spacing w:before="240" w:lineRule="auto"/>
        <w:ind w:firstLine="540"/>
        <w:jc w:val="both"/>
      </w:pPr>
      <w:r>
        <w:rPr>
          <w:sz w:val="24"/>
        </w:rPr>
        <w:t xml:space="preserve">а) утратил силу. - </w:t>
      </w:r>
      <w:hyperlink w:history="0" r:id="rId167"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26.05.2010 N 25;</w:t>
      </w:r>
    </w:p>
    <w:p>
      <w:pPr>
        <w:pStyle w:val="0"/>
        <w:spacing w:before="240" w:lineRule="auto"/>
        <w:ind w:firstLine="540"/>
        <w:jc w:val="both"/>
      </w:pPr>
      <w:r>
        <w:rPr>
          <w:sz w:val="24"/>
        </w:rPr>
        <w:t xml:space="preserve">б) к проектам государственных программ (подпрограмм государственных программ) города Москвы;</w:t>
      </w:r>
    </w:p>
    <w:p>
      <w:pPr>
        <w:pStyle w:val="0"/>
        <w:jc w:val="both"/>
      </w:pPr>
      <w:r>
        <w:rPr>
          <w:sz w:val="24"/>
        </w:rPr>
        <w:t xml:space="preserve">(в ред. </w:t>
      </w:r>
      <w:hyperlink w:history="0" r:id="rId168" w:tooltip="Закон г. Москвы от 20.02.2019 N 8 (ред. от 13.11.2024) &quot;О внесении изменений в отдельные законы города Москвы&quot; (с изм. и доп., вступающими в силу с 01.01.2025) {КонсультантПлюс}">
        <w:r>
          <w:rPr>
            <w:sz w:val="24"/>
            <w:color w:val="0000ff"/>
          </w:rPr>
          <w:t xml:space="preserve">Закона</w:t>
        </w:r>
      </w:hyperlink>
      <w:r>
        <w:rPr>
          <w:sz w:val="24"/>
        </w:rPr>
        <w:t xml:space="preserve"> г. Москвы от 20.02.2019 N 8)</w:t>
      </w:r>
    </w:p>
    <w:p>
      <w:pPr>
        <w:pStyle w:val="0"/>
        <w:spacing w:before="240" w:lineRule="auto"/>
        <w:ind w:firstLine="540"/>
        <w:jc w:val="both"/>
      </w:pPr>
      <w:r>
        <w:rPr>
          <w:sz w:val="24"/>
        </w:rPr>
        <w:t xml:space="preserve">в) об установлении и упразднении на территории муниципального образования особо охраняемых природных территорий, природных и озелененных территорий в городе Москве;</w:t>
      </w:r>
    </w:p>
    <w:p>
      <w:pPr>
        <w:pStyle w:val="0"/>
        <w:jc w:val="both"/>
      </w:pPr>
      <w:r>
        <w:rPr>
          <w:sz w:val="24"/>
        </w:rPr>
        <w:t xml:space="preserve">(подп. "в" в ред. </w:t>
      </w:r>
      <w:hyperlink w:history="0" r:id="rId169"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26.05.2010 N 25)</w:t>
      </w:r>
    </w:p>
    <w:p>
      <w:pPr>
        <w:pStyle w:val="0"/>
        <w:spacing w:before="240" w:lineRule="auto"/>
        <w:ind w:firstLine="540"/>
        <w:jc w:val="both"/>
      </w:pPr>
      <w:r>
        <w:rPr>
          <w:sz w:val="24"/>
        </w:rPr>
        <w:t xml:space="preserve">г) утратил силу. - </w:t>
      </w:r>
      <w:hyperlink w:history="0" r:id="rId170"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26.05.2010 N 25;</w:t>
      </w:r>
    </w:p>
    <w:p>
      <w:pPr>
        <w:pStyle w:val="0"/>
        <w:spacing w:before="240" w:lineRule="auto"/>
        <w:ind w:firstLine="540"/>
        <w:jc w:val="both"/>
      </w:pPr>
      <w:r>
        <w:rPr>
          <w:sz w:val="24"/>
        </w:rPr>
        <w:t xml:space="preserve">д) по созданию условий для развития на территории муниципального образования физической культуры и массового спорта;</w:t>
      </w:r>
    </w:p>
    <w:p>
      <w:pPr>
        <w:pStyle w:val="0"/>
        <w:spacing w:before="240" w:lineRule="auto"/>
        <w:ind w:firstLine="540"/>
        <w:jc w:val="both"/>
      </w:pPr>
      <w:r>
        <w:rPr>
          <w:sz w:val="24"/>
        </w:rPr>
        <w:t xml:space="preserve">е) по установлению и изменению маршрутов регулярных перевозок наземным городским пассажирским транспортом, расписания и остановочных пунктов таких маршрутов;</w:t>
      </w:r>
    </w:p>
    <w:p>
      <w:pPr>
        <w:pStyle w:val="0"/>
        <w:jc w:val="both"/>
      </w:pPr>
      <w:r>
        <w:rPr>
          <w:sz w:val="24"/>
        </w:rPr>
        <w:t xml:space="preserve">(пп. "е" в ред. </w:t>
      </w:r>
      <w:hyperlink w:history="0" r:id="rId171"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08.05.2024 N 15)</w:t>
      </w:r>
    </w:p>
    <w:p>
      <w:pPr>
        <w:pStyle w:val="0"/>
        <w:spacing w:before="240" w:lineRule="auto"/>
        <w:ind w:firstLine="540"/>
        <w:jc w:val="both"/>
      </w:pPr>
      <w:r>
        <w:rPr>
          <w:sz w:val="24"/>
        </w:rPr>
        <w:t xml:space="preserve">ж) по повышению эффективности охраны общественного порядка на территории муниципального образования;</w:t>
      </w:r>
    </w:p>
    <w:p>
      <w:pPr>
        <w:pStyle w:val="0"/>
        <w:spacing w:before="240" w:lineRule="auto"/>
        <w:ind w:firstLine="540"/>
        <w:jc w:val="both"/>
      </w:pPr>
      <w:r>
        <w:rPr>
          <w:sz w:val="24"/>
        </w:rPr>
        <w:t xml:space="preserve">з) по благоустройству территории муниципального образования;</w:t>
      </w:r>
    </w:p>
    <w:bookmarkStart w:id="267" w:name="P267"/>
    <w:bookmarkEnd w:id="267"/>
    <w:p>
      <w:pPr>
        <w:pStyle w:val="0"/>
        <w:spacing w:before="240" w:lineRule="auto"/>
        <w:ind w:firstLine="540"/>
        <w:jc w:val="both"/>
      </w:pPr>
      <w:r>
        <w:rPr>
          <w:sz w:val="24"/>
        </w:rPr>
        <w:t xml:space="preserve">23.1) внесение в соответствии с </w:t>
      </w:r>
      <w:hyperlink w:history="0" r:id="rId172" w:tooltip="Закон г. Москвы от 25.06.2008 N 28 (ред. от 13.11.2024) &quot;Градостроительный кодекс города Москвы&quot; (с изм. и доп., вступающими в силу с 01.01.2025) {КонсультантПлюс}">
        <w:r>
          <w:rPr>
            <w:sz w:val="24"/>
            <w:color w:val="0000ff"/>
          </w:rPr>
          <w:t xml:space="preserve">Законом</w:t>
        </w:r>
      </w:hyperlink>
      <w:r>
        <w:rPr>
          <w:sz w:val="24"/>
        </w:rPr>
        <w:t xml:space="preserve"> города Москвы от 25 июня 2008 года N 28 "Градостроительный кодекс города Москвы" в орган исполнительной власти города Москвы, уполномоченный в области градостроительного проектирования и архитектуры, или в соответствующую окружную комиссию по вопросам градостроительства, землепользования и застройки при Правительстве Москвы предложений в части, касающейся территории муниципального образования:</w:t>
      </w:r>
    </w:p>
    <w:p>
      <w:pPr>
        <w:pStyle w:val="0"/>
        <w:spacing w:before="240" w:lineRule="auto"/>
        <w:ind w:firstLine="540"/>
        <w:jc w:val="both"/>
      </w:pPr>
      <w:r>
        <w:rPr>
          <w:sz w:val="24"/>
        </w:rPr>
        <w:t xml:space="preserve">а) к проектам Генерального плана города Москвы, изменений Генерального </w:t>
      </w:r>
      <w:hyperlink w:history="0" r:id="rId173" w:tooltip="Закон г. Москвы от 05.05.2010 N 17 (ред. от 27.12.2017) &quot;О Генеральном плане города Москвы&quot; {КонсультантПлюс}">
        <w:r>
          <w:rPr>
            <w:sz w:val="24"/>
            <w:color w:val="0000ff"/>
          </w:rPr>
          <w:t xml:space="preserve">плана</w:t>
        </w:r>
      </w:hyperlink>
      <w:r>
        <w:rPr>
          <w:sz w:val="24"/>
        </w:rPr>
        <w:t xml:space="preserve"> города Москвы;</w:t>
      </w:r>
    </w:p>
    <w:p>
      <w:pPr>
        <w:pStyle w:val="0"/>
        <w:spacing w:before="240" w:lineRule="auto"/>
        <w:ind w:firstLine="540"/>
        <w:jc w:val="both"/>
      </w:pPr>
      <w:r>
        <w:rPr>
          <w:sz w:val="24"/>
        </w:rPr>
        <w:t xml:space="preserve">б) к проектам правил землепользования и застройки;</w:t>
      </w:r>
    </w:p>
    <w:p>
      <w:pPr>
        <w:pStyle w:val="0"/>
        <w:spacing w:before="240" w:lineRule="auto"/>
        <w:ind w:firstLine="540"/>
        <w:jc w:val="both"/>
      </w:pPr>
      <w:r>
        <w:rPr>
          <w:sz w:val="24"/>
        </w:rPr>
        <w:t xml:space="preserve">в) к проектам территориальных, отраслевых схем, содержащих положения о развитии, реконструкции, реорганизации жилых территорий, особо охраняемых природных территорий, природных и озелененных территорий, территорий в зонах охраны объектов культурного наследия и исторических зонах;</w:t>
      </w:r>
    </w:p>
    <w:p>
      <w:pPr>
        <w:pStyle w:val="0"/>
        <w:spacing w:before="240" w:lineRule="auto"/>
        <w:ind w:firstLine="540"/>
        <w:jc w:val="both"/>
      </w:pPr>
      <w:r>
        <w:rPr>
          <w:sz w:val="24"/>
        </w:rPr>
        <w:t xml:space="preserve">г) к проектам планировки территорий;</w:t>
      </w:r>
    </w:p>
    <w:p>
      <w:pPr>
        <w:pStyle w:val="0"/>
        <w:spacing w:before="240" w:lineRule="auto"/>
        <w:ind w:firstLine="540"/>
        <w:jc w:val="both"/>
      </w:pPr>
      <w:r>
        <w:rPr>
          <w:sz w:val="24"/>
        </w:rPr>
        <w:t xml:space="preserve">д) к проектам межевания не подлежащих реорганизации жилых территорий, на территориях которых разработаны указанные проекты;</w:t>
      </w:r>
    </w:p>
    <w:p>
      <w:pPr>
        <w:pStyle w:val="0"/>
        <w:spacing w:before="240" w:lineRule="auto"/>
        <w:ind w:firstLine="540"/>
        <w:jc w:val="both"/>
      </w:pPr>
      <w:r>
        <w:rPr>
          <w:sz w:val="24"/>
        </w:rPr>
        <w:t xml:space="preserve">е) утратил силу с 1 июля 2017 года. - </w:t>
      </w:r>
      <w:hyperlink w:history="0" r:id="rId174" w:tooltip="Закон г. Москвы от 28.06.2017 N 19 &quot;О внесении изменений в статью 8 Закона города Москвы от 6 ноября 2002 года N 56 &quot;Об организации местного самоуправления в городе Москве&quot; и статью 74 Закона города Москвы от 25 июня 2008 года N 28 &quot;Градостроительный кодекс города Москвы&quot; {КонсультантПлюс}">
        <w:r>
          <w:rPr>
            <w:sz w:val="24"/>
            <w:color w:val="0000ff"/>
          </w:rPr>
          <w:t xml:space="preserve">Закон</w:t>
        </w:r>
      </w:hyperlink>
      <w:r>
        <w:rPr>
          <w:sz w:val="24"/>
        </w:rPr>
        <w:t xml:space="preserve"> г. Москвы от 28.06.2017 N 19;</w:t>
      </w:r>
    </w:p>
    <w:p>
      <w:pPr>
        <w:pStyle w:val="0"/>
        <w:spacing w:before="240" w:lineRule="auto"/>
        <w:ind w:firstLine="540"/>
        <w:jc w:val="both"/>
      </w:pPr>
      <w:r>
        <w:rPr>
          <w:sz w:val="24"/>
        </w:rPr>
        <w:t xml:space="preserve">ж) к проектам решений о предоставлении разрешений на условно разрешенный вид использования земельного участка, объекта капитального строительства или на отклонение от предельных параметров разрешенного строительства, реконструкции объекта капитального строительства;</w:t>
      </w:r>
    </w:p>
    <w:p>
      <w:pPr>
        <w:pStyle w:val="0"/>
        <w:jc w:val="both"/>
      </w:pPr>
      <w:r>
        <w:rPr>
          <w:sz w:val="24"/>
        </w:rPr>
        <w:t xml:space="preserve">(п. 23.1 введен </w:t>
      </w:r>
      <w:hyperlink w:history="0" r:id="rId175"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w:t>
      </w:r>
    </w:p>
    <w:p>
      <w:pPr>
        <w:pStyle w:val="0"/>
        <w:spacing w:before="240" w:lineRule="auto"/>
        <w:ind w:firstLine="540"/>
        <w:jc w:val="both"/>
      </w:pPr>
      <w:r>
        <w:rPr>
          <w:sz w:val="24"/>
        </w:rPr>
        <w:t xml:space="preserve">24) внесение в Комиссию по монументальному искусству предложений по возведению на территории муниципального образования произведений монументально-декоративного искусства.</w:t>
      </w:r>
    </w:p>
    <w:p>
      <w:pPr>
        <w:pStyle w:val="0"/>
        <w:spacing w:before="240" w:lineRule="auto"/>
        <w:ind w:firstLine="540"/>
        <w:jc w:val="both"/>
      </w:pPr>
      <w:r>
        <w:rPr>
          <w:sz w:val="24"/>
        </w:rPr>
        <w:t xml:space="preserve">2. К вопросам местного значения городского округа Троицк, кроме указанных в </w:t>
      </w:r>
      <w:hyperlink w:history="0" w:anchor="P209" w:tooltip="1. К вопросам местного значения муниципальных образований относятся:">
        <w:r>
          <w:rPr>
            <w:sz w:val="24"/>
            <w:color w:val="0000ff"/>
          </w:rPr>
          <w:t xml:space="preserve">части 1</w:t>
        </w:r>
      </w:hyperlink>
      <w:r>
        <w:rPr>
          <w:sz w:val="24"/>
        </w:rPr>
        <w:t xml:space="preserve"> настоящей статьи, относятся следующие вопросы, направленные на выполнение требований, установленных Федеральным </w:t>
      </w:r>
      <w:hyperlink w:history="0" r:id="rId176" w:tooltip="Федеральный закон от 07.04.1999 N 70-ФЗ (ред. от 24.06.2025) &quot;О статусе наукограда Российской Федерации&quot; {КонсультантПлюс}">
        <w:r>
          <w:rPr>
            <w:sz w:val="24"/>
            <w:color w:val="0000ff"/>
          </w:rPr>
          <w:t xml:space="preserve">законом</w:t>
        </w:r>
      </w:hyperlink>
      <w:r>
        <w:rPr>
          <w:sz w:val="24"/>
        </w:rPr>
        <w:t xml:space="preserve"> от 7 апреля 1999 года N 70-ФЗ "О статусе наукограда Российской Федерации":</w:t>
      </w:r>
    </w:p>
    <w:bookmarkStart w:id="278" w:name="P278"/>
    <w:bookmarkEnd w:id="278"/>
    <w:p>
      <w:pPr>
        <w:pStyle w:val="0"/>
        <w:spacing w:before="240" w:lineRule="auto"/>
        <w:ind w:firstLine="540"/>
        <w:jc w:val="both"/>
      </w:pPr>
      <w:r>
        <w:rPr>
          <w:sz w:val="24"/>
        </w:rPr>
        <w:t xml:space="preserve">1) разработка и утверждение стратегии социально-экономического развития наукограда Российской Федерации - городского округа Троицк, которая подлежит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научной, научно-технической и инновационной деятельности, и плана мероприятий по реализации указанной стратегии;</w:t>
      </w:r>
    </w:p>
    <w:p>
      <w:pPr>
        <w:pStyle w:val="0"/>
        <w:spacing w:before="240" w:lineRule="auto"/>
        <w:ind w:firstLine="540"/>
        <w:jc w:val="both"/>
      </w:pPr>
      <w:r>
        <w:rPr>
          <w:sz w:val="24"/>
        </w:rPr>
        <w:t xml:space="preserve">2) осуществление совместно с органами исполнительной власти города Москвы, научно-производственным комплексом наукограда Российской Федерации - городского округа Троицк, в том числе с субъектами малого и среднего предпринимательства, входящими в указанный научно-производственный комплекс, мероприятий, предусмотренных планом, указанным в </w:t>
      </w:r>
      <w:hyperlink w:history="0" w:anchor="P278" w:tooltip="1) разработка и утверждение стратегии социально-экономического развития наукограда Российской Федерации - городского округа Троицк, которая подлежи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аучной, научно-технической и инновационной деятельности, и плана мероприятий по реализации указанной стратегии;">
        <w:r>
          <w:rPr>
            <w:sz w:val="24"/>
            <w:color w:val="0000ff"/>
          </w:rPr>
          <w:t xml:space="preserve">пункте 1</w:t>
        </w:r>
      </w:hyperlink>
      <w:r>
        <w:rPr>
          <w:sz w:val="24"/>
        </w:rPr>
        <w:t xml:space="preserve"> настоящей части, участие в их осуществлении.</w:t>
      </w:r>
    </w:p>
    <w:p>
      <w:pPr>
        <w:pStyle w:val="0"/>
        <w:jc w:val="both"/>
      </w:pPr>
      <w:r>
        <w:rPr>
          <w:sz w:val="24"/>
        </w:rPr>
        <w:t xml:space="preserve">(часть 2 в ред. </w:t>
      </w:r>
      <w:hyperlink w:history="0" r:id="rId177"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08.05.2024 N 15)</w:t>
      </w:r>
    </w:p>
    <w:p>
      <w:pPr>
        <w:pStyle w:val="0"/>
        <w:spacing w:before="240" w:lineRule="auto"/>
        <w:ind w:firstLine="540"/>
        <w:jc w:val="both"/>
      </w:pPr>
      <w:r>
        <w:rPr>
          <w:sz w:val="24"/>
        </w:rPr>
        <w:t xml:space="preserve">3. Утратила силу. - </w:t>
      </w:r>
      <w:hyperlink w:history="0" r:id="rId178"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08.05.2024 N 15.</w:t>
      </w:r>
    </w:p>
    <w:p>
      <w:pPr>
        <w:pStyle w:val="0"/>
        <w:jc w:val="both"/>
      </w:pPr>
      <w:r>
        <w:rPr>
          <w:sz w:val="24"/>
        </w:rPr>
      </w:r>
    </w:p>
    <w:p>
      <w:pPr>
        <w:pStyle w:val="2"/>
        <w:outlineLvl w:val="1"/>
        <w:ind w:firstLine="540"/>
        <w:jc w:val="both"/>
      </w:pPr>
      <w:r>
        <w:rPr>
          <w:sz w:val="24"/>
        </w:rPr>
        <w:t xml:space="preserve">Статья 8.1. Полномочия органов местного самоуправления по решению вопросов местного значения</w:t>
      </w:r>
    </w:p>
    <w:p>
      <w:pPr>
        <w:pStyle w:val="0"/>
        <w:ind w:firstLine="540"/>
        <w:jc w:val="both"/>
      </w:pPr>
      <w:r>
        <w:rPr>
          <w:sz w:val="24"/>
        </w:rPr>
      </w:r>
    </w:p>
    <w:p>
      <w:pPr>
        <w:pStyle w:val="0"/>
        <w:ind w:firstLine="540"/>
        <w:jc w:val="both"/>
      </w:pPr>
      <w:r>
        <w:rPr>
          <w:sz w:val="24"/>
        </w:rPr>
        <w:t xml:space="preserve">(введена </w:t>
      </w:r>
      <w:hyperlink w:history="0" r:id="rId179"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31.05.2006 N 22)</w:t>
      </w:r>
    </w:p>
    <w:p>
      <w:pPr>
        <w:pStyle w:val="0"/>
        <w:jc w:val="both"/>
      </w:pPr>
      <w:r>
        <w:rPr>
          <w:sz w:val="24"/>
        </w:rPr>
      </w:r>
    </w:p>
    <w:p>
      <w:pPr>
        <w:pStyle w:val="0"/>
        <w:ind w:firstLine="540"/>
        <w:jc w:val="both"/>
      </w:pPr>
      <w:r>
        <w:rPr>
          <w:sz w:val="24"/>
        </w:rPr>
        <w:t xml:space="preserve">1. К полномочиям органов местного самоуправления по решению вопросов местного значения относятся:</w:t>
      </w:r>
    </w:p>
    <w:p>
      <w:pPr>
        <w:pStyle w:val="0"/>
        <w:jc w:val="both"/>
      </w:pPr>
      <w:r>
        <w:rPr>
          <w:sz w:val="24"/>
        </w:rPr>
        <w:t xml:space="preserve">(в ред. </w:t>
      </w:r>
      <w:hyperlink w:history="0" r:id="rId180"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26.05.2010 N 25)</w:t>
      </w:r>
    </w:p>
    <w:p>
      <w:pPr>
        <w:pStyle w:val="0"/>
        <w:spacing w:before="240" w:lineRule="auto"/>
        <w:ind w:firstLine="540"/>
        <w:jc w:val="both"/>
      </w:pPr>
      <w:r>
        <w:rPr>
          <w:sz w:val="24"/>
        </w:rPr>
        <w:t xml:space="preserve">1) принятие устава муниципального образования и внесение в него изменений и дополнений, издание муниципальных правовых актов;</w:t>
      </w:r>
    </w:p>
    <w:p>
      <w:pPr>
        <w:pStyle w:val="0"/>
        <w:spacing w:before="240" w:lineRule="auto"/>
        <w:ind w:firstLine="540"/>
        <w:jc w:val="both"/>
      </w:pPr>
      <w:r>
        <w:rPr>
          <w:sz w:val="24"/>
        </w:rPr>
        <w:t xml:space="preserve">2) установление официальных символов муниципального образования;</w:t>
      </w:r>
    </w:p>
    <w:p>
      <w:pPr>
        <w:pStyle w:val="0"/>
        <w:spacing w:before="240" w:lineRule="auto"/>
        <w:ind w:firstLine="540"/>
        <w:jc w:val="both"/>
      </w:pPr>
      <w:r>
        <w:rPr>
          <w:sz w:val="24"/>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pPr>
        <w:pStyle w:val="0"/>
        <w:jc w:val="both"/>
      </w:pPr>
      <w:r>
        <w:rPr>
          <w:sz w:val="24"/>
        </w:rPr>
        <w:t xml:space="preserve">(п. 3 в ред. </w:t>
      </w:r>
      <w:hyperlink w:history="0" r:id="rId181"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Москвы&quot; {КонсультантПлюс}">
        <w:r>
          <w:rPr>
            <w:sz w:val="24"/>
            <w:color w:val="0000ff"/>
          </w:rPr>
          <w:t xml:space="preserve">Закона</w:t>
        </w:r>
      </w:hyperlink>
      <w:r>
        <w:rPr>
          <w:sz w:val="24"/>
        </w:rPr>
        <w:t xml:space="preserve"> г. Москвы от 26.12.2012 N 72)</w:t>
      </w:r>
    </w:p>
    <w:p>
      <w:pPr>
        <w:pStyle w:val="0"/>
        <w:spacing w:before="240" w:lineRule="auto"/>
        <w:ind w:firstLine="540"/>
        <w:jc w:val="both"/>
      </w:pPr>
      <w:r>
        <w:rPr>
          <w:sz w:val="24"/>
        </w:rPr>
        <w:t xml:space="preserve">4) осуществление закупок товаров, работ, услуг (далее - закупки) для обеспечения муниципальных нужд;</w:t>
      </w:r>
    </w:p>
    <w:p>
      <w:pPr>
        <w:pStyle w:val="0"/>
        <w:jc w:val="both"/>
      </w:pPr>
      <w:r>
        <w:rPr>
          <w:sz w:val="24"/>
        </w:rPr>
        <w:t xml:space="preserve">(п. 4 в ред. </w:t>
      </w:r>
      <w:hyperlink w:history="0" r:id="rId182" w:tooltip="Закон г. Москвы от 30.04.2014 N 21 &quot;О внесении изменений в Закон города Москвы от 6 ноября 2002 года N 56 &quot;Об организации местного самоуправления в городе Москве&quot; и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30.04.2014 N 21)</w:t>
      </w:r>
    </w:p>
    <w:p>
      <w:pPr>
        <w:pStyle w:val="0"/>
        <w:spacing w:before="240" w:lineRule="auto"/>
        <w:ind w:firstLine="540"/>
        <w:jc w:val="both"/>
      </w:pPr>
      <w:r>
        <w:rPr>
          <w:sz w:val="24"/>
        </w:rPr>
        <w:t xml:space="preserve">5) организационное, информационное и материально-техническое обеспечение подготовки и проведения муниципальных выборов, местного референдума в соответствии с федеральными законами и законами города Москвы; проведение работы по повышению правовой культуры избирателей;</w:t>
      </w:r>
    </w:p>
    <w:p>
      <w:pPr>
        <w:pStyle w:val="0"/>
        <w:spacing w:before="240" w:lineRule="auto"/>
        <w:ind w:firstLine="540"/>
        <w:jc w:val="both"/>
      </w:pPr>
      <w:r>
        <w:rPr>
          <w:sz w:val="24"/>
        </w:rPr>
        <w:t xml:space="preserve">6) учреждение печатного средства массовой информации и (или) сетевого издания для доведения до сведения жителей муниципального образования официальной информации, в том числе информации о деятельности органов местного самоуправления, социально-экономическом и культурном развитии муниципального образования, развитии его общественной инфраструктуры, мероприятиях, проводимых на территории муниципального образования, и иной информации;</w:t>
      </w:r>
    </w:p>
    <w:p>
      <w:pPr>
        <w:pStyle w:val="0"/>
        <w:jc w:val="both"/>
      </w:pPr>
      <w:r>
        <w:rPr>
          <w:sz w:val="24"/>
        </w:rPr>
        <w:t xml:space="preserve">(п. 6 в ред. </w:t>
      </w:r>
      <w:hyperlink w:history="0" r:id="rId183"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08.05.2024 N 15)</w:t>
      </w:r>
    </w:p>
    <w:p>
      <w:pPr>
        <w:pStyle w:val="0"/>
        <w:spacing w:before="240" w:lineRule="auto"/>
        <w:ind w:firstLine="540"/>
        <w:jc w:val="both"/>
      </w:pPr>
      <w:r>
        <w:rPr>
          <w:sz w:val="24"/>
        </w:rPr>
        <w:t xml:space="preserve">6.1) организация дополнительного профессионального образования выборных должностных лиц местного самоуправления, депутатов представительных органов,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pStyle w:val="0"/>
        <w:jc w:val="both"/>
      </w:pPr>
      <w:r>
        <w:rPr>
          <w:sz w:val="24"/>
        </w:rPr>
        <w:t xml:space="preserve">(п. 6.1 в ред. </w:t>
      </w:r>
      <w:hyperlink w:history="0" r:id="rId184"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7) утратил силу. - </w:t>
      </w:r>
      <w:hyperlink w:history="0" r:id="rId185"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26.05.2010 N 25;</w:t>
      </w:r>
    </w:p>
    <w:p>
      <w:pPr>
        <w:pStyle w:val="0"/>
        <w:spacing w:before="240" w:lineRule="auto"/>
        <w:ind w:firstLine="540"/>
        <w:jc w:val="both"/>
      </w:pPr>
      <w:r>
        <w:rPr>
          <w:sz w:val="24"/>
        </w:rPr>
        <w:t xml:space="preserve">8)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pPr>
        <w:pStyle w:val="0"/>
        <w:jc w:val="both"/>
      </w:pPr>
      <w:r>
        <w:rPr>
          <w:sz w:val="24"/>
        </w:rPr>
        <w:t xml:space="preserve">(п. 8 введен </w:t>
      </w:r>
      <w:hyperlink w:history="0" r:id="rId186" w:tooltip="Закон г. Москвы от 12.07.2017 N 27 &quot;О внесении изменений в статьи 8 и 8.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12.07.2017 N 27)</w:t>
      </w:r>
    </w:p>
    <w:p>
      <w:pPr>
        <w:pStyle w:val="0"/>
        <w:spacing w:before="240" w:lineRule="auto"/>
        <w:ind w:firstLine="540"/>
        <w:jc w:val="both"/>
      </w:pPr>
      <w:r>
        <w:rPr>
          <w:sz w:val="24"/>
        </w:rPr>
        <w:t xml:space="preserve">2. По решению вопросов, отнесенных в соответствии со </w:t>
      </w:r>
      <w:hyperlink w:history="0" w:anchor="P204" w:tooltip="Статья 8. Вопросы местного значения муниципальных образований">
        <w:r>
          <w:rPr>
            <w:sz w:val="24"/>
            <w:color w:val="0000ff"/>
          </w:rPr>
          <w:t xml:space="preserve">статьей 8</w:t>
        </w:r>
      </w:hyperlink>
      <w:r>
        <w:rPr>
          <w:sz w:val="24"/>
        </w:rPr>
        <w:t xml:space="preserve"> настоящего Закона к вопросам местного значения, законами города Москвы, уставами муниципальных образований могут устанавливаться иные полномочия органов местного самоуправления.</w:t>
      </w:r>
    </w:p>
    <w:p>
      <w:pPr>
        <w:pStyle w:val="0"/>
        <w:jc w:val="both"/>
      </w:pPr>
      <w:r>
        <w:rPr>
          <w:sz w:val="24"/>
        </w:rPr>
        <w:t xml:space="preserve">(часть 2 введена </w:t>
      </w:r>
      <w:hyperlink w:history="0" r:id="rId187"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w:t>
      </w:r>
    </w:p>
    <w:p>
      <w:pPr>
        <w:pStyle w:val="0"/>
        <w:spacing w:before="240" w:lineRule="auto"/>
        <w:ind w:firstLine="540"/>
        <w:jc w:val="both"/>
      </w:pPr>
      <w:r>
        <w:rPr>
          <w:sz w:val="24"/>
        </w:rPr>
        <w:t xml:space="preserve">3. 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 том случае, если соответствующие вопросы определены настоящим Законом как вопросы местного значения.</w:t>
      </w:r>
    </w:p>
    <w:p>
      <w:pPr>
        <w:pStyle w:val="0"/>
        <w:jc w:val="both"/>
      </w:pPr>
      <w:r>
        <w:rPr>
          <w:sz w:val="24"/>
        </w:rPr>
        <w:t xml:space="preserve">(часть 3 введена </w:t>
      </w:r>
      <w:hyperlink w:history="0" r:id="rId188"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w:t>
      </w:r>
    </w:p>
    <w:p>
      <w:pPr>
        <w:pStyle w:val="0"/>
        <w:jc w:val="both"/>
      </w:pPr>
      <w:r>
        <w:rPr>
          <w:sz w:val="24"/>
        </w:rPr>
      </w:r>
    </w:p>
    <w:p>
      <w:pPr>
        <w:pStyle w:val="2"/>
        <w:outlineLvl w:val="1"/>
        <w:ind w:firstLine="540"/>
        <w:jc w:val="both"/>
      </w:pPr>
      <w:r>
        <w:rPr>
          <w:sz w:val="24"/>
        </w:rPr>
        <w:t xml:space="preserve">Статья 9. Осуществление органами местного самоуправления отдельных полномочий города Москвы (государственных полномочий)</w:t>
      </w:r>
    </w:p>
    <w:p>
      <w:pPr>
        <w:pStyle w:val="0"/>
        <w:ind w:firstLine="540"/>
        <w:jc w:val="both"/>
      </w:pPr>
      <w:r>
        <w:rPr>
          <w:sz w:val="24"/>
        </w:rPr>
      </w:r>
    </w:p>
    <w:p>
      <w:pPr>
        <w:pStyle w:val="0"/>
        <w:ind w:firstLine="540"/>
        <w:jc w:val="both"/>
      </w:pPr>
      <w:r>
        <w:rPr>
          <w:sz w:val="24"/>
        </w:rPr>
        <w:t xml:space="preserve">(в ред. </w:t>
      </w:r>
      <w:hyperlink w:history="0" r:id="rId189"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jc w:val="both"/>
      </w:pPr>
      <w:r>
        <w:rPr>
          <w:sz w:val="24"/>
        </w:rPr>
      </w:r>
    </w:p>
    <w:p>
      <w:pPr>
        <w:pStyle w:val="0"/>
        <w:ind w:firstLine="540"/>
        <w:jc w:val="both"/>
      </w:pPr>
      <w:r>
        <w:rPr>
          <w:sz w:val="24"/>
        </w:rPr>
        <w:t xml:space="preserve">1. Органы местного самоуправления могут наделяться законами города Москвы отдельными полномочиями города Москвы (государственными полномочиями) с одновременной передачей материальных ресурсов и финансовых средств. Реализация переданных полномочий подконтрольна органам государственной власти города Москвы.</w:t>
      </w:r>
    </w:p>
    <w:p>
      <w:pPr>
        <w:pStyle w:val="0"/>
        <w:spacing w:before="240" w:lineRule="auto"/>
        <w:ind w:firstLine="540"/>
        <w:jc w:val="both"/>
      </w:pPr>
      <w:r>
        <w:rPr>
          <w:sz w:val="24"/>
        </w:rPr>
        <w:t xml:space="preserve">2. Органы местного самоуправления имеют право использовать собственные материальные ресурсы и финансовые средства для осуществления переданных им отдельных полномочий города Москвы (государственных полномочий) в случаях и порядке, предусмотренных уставом муниципального образования.</w:t>
      </w:r>
    </w:p>
    <w:p>
      <w:pPr>
        <w:pStyle w:val="0"/>
        <w:spacing w:before="240" w:lineRule="auto"/>
        <w:ind w:firstLine="540"/>
        <w:jc w:val="both"/>
      </w:pPr>
      <w:r>
        <w:rPr>
          <w:sz w:val="24"/>
        </w:rPr>
        <w:t xml:space="preserve">3. Порядок наделения органов местного самоуправления отдельными полномочиями города Москвы (государственными полномочиями) и осуществления контроля за их реализацией устанавливается федеральными законами и законами города Москвы.</w:t>
      </w:r>
    </w:p>
    <w:p>
      <w:pPr>
        <w:pStyle w:val="0"/>
        <w:spacing w:before="240" w:lineRule="auto"/>
        <w:ind w:firstLine="540"/>
        <w:jc w:val="both"/>
      </w:pPr>
      <w:r>
        <w:rPr>
          <w:sz w:val="24"/>
        </w:rPr>
        <w:t xml:space="preserve">4. Органы местного самоуправления несут ответственность за осуществление отдельных полномочий города Москвы (государственных полномочий) в пределах субвенций, предоставленных местным бюджетам в целях финансового обеспечения осуществления указанных полномочий.</w:t>
      </w:r>
    </w:p>
    <w:p>
      <w:pPr>
        <w:pStyle w:val="0"/>
        <w:jc w:val="both"/>
      </w:pPr>
      <w:r>
        <w:rPr>
          <w:sz w:val="24"/>
        </w:rPr>
        <w:t xml:space="preserve">(часть 4 в ред. </w:t>
      </w:r>
      <w:hyperlink w:history="0" r:id="rId190" w:tooltip="Закон г. Москвы от 19.02.2025 N 13 &quot;О внесении изменений в статью 9 Закона города Москвы от 6 ноября 2002 года N 56 &quot;Об организации местного самоуправления в городе Москве&quot; и статью 15 Закона города Москвы от 14 июля 2004 года N 50 &quot;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государственными полномочиями)&quot; {КонсультантПлюс}">
        <w:r>
          <w:rPr>
            <w:sz w:val="24"/>
            <w:color w:val="0000ff"/>
          </w:rPr>
          <w:t xml:space="preserve">Закона</w:t>
        </w:r>
      </w:hyperlink>
      <w:r>
        <w:rPr>
          <w:sz w:val="24"/>
        </w:rPr>
        <w:t xml:space="preserve"> г. Москвы от 19.02.2025 N 13)</w:t>
      </w:r>
    </w:p>
    <w:p>
      <w:pPr>
        <w:pStyle w:val="0"/>
        <w:jc w:val="both"/>
      </w:pPr>
      <w:r>
        <w:rPr>
          <w:sz w:val="24"/>
        </w:rPr>
      </w:r>
    </w:p>
    <w:p>
      <w:pPr>
        <w:pStyle w:val="2"/>
        <w:outlineLvl w:val="0"/>
        <w:jc w:val="center"/>
      </w:pPr>
      <w:r>
        <w:rPr>
          <w:sz w:val="24"/>
        </w:rPr>
        <w:t xml:space="preserve">Глава 2. ОРГАНЫ МЕСТНОГО САМОУПРАВЛЕНИЯ И ДОЛЖНОСТНЫЕ</w:t>
      </w:r>
    </w:p>
    <w:p>
      <w:pPr>
        <w:pStyle w:val="2"/>
        <w:jc w:val="center"/>
      </w:pPr>
      <w:r>
        <w:rPr>
          <w:sz w:val="24"/>
        </w:rPr>
        <w:t xml:space="preserve">ЛИЦА МЕСТНОГО САМОУПРАВЛЕНИЯ</w:t>
      </w:r>
    </w:p>
    <w:p>
      <w:pPr>
        <w:pStyle w:val="0"/>
        <w:jc w:val="both"/>
      </w:pPr>
      <w:r>
        <w:rPr>
          <w:sz w:val="24"/>
        </w:rPr>
      </w:r>
    </w:p>
    <w:p>
      <w:pPr>
        <w:pStyle w:val="2"/>
        <w:outlineLvl w:val="1"/>
        <w:ind w:firstLine="540"/>
        <w:jc w:val="both"/>
      </w:pPr>
      <w:r>
        <w:rPr>
          <w:sz w:val="24"/>
        </w:rPr>
        <w:t xml:space="preserve">Статья 10. Структура и наименование органов местного самоуправления</w:t>
      </w:r>
    </w:p>
    <w:p>
      <w:pPr>
        <w:pStyle w:val="0"/>
        <w:ind w:firstLine="540"/>
        <w:jc w:val="both"/>
      </w:pPr>
      <w:r>
        <w:rPr>
          <w:sz w:val="24"/>
        </w:rPr>
      </w:r>
    </w:p>
    <w:p>
      <w:pPr>
        <w:pStyle w:val="0"/>
        <w:ind w:firstLine="540"/>
        <w:jc w:val="both"/>
      </w:pPr>
      <w:r>
        <w:rPr>
          <w:sz w:val="24"/>
        </w:rPr>
        <w:t xml:space="preserve">(в ред. </w:t>
      </w:r>
      <w:hyperlink w:history="0" r:id="rId191"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jc w:val="both"/>
      </w:pPr>
      <w:r>
        <w:rPr>
          <w:sz w:val="24"/>
        </w:rPr>
      </w:r>
    </w:p>
    <w:p>
      <w:pPr>
        <w:pStyle w:val="0"/>
        <w:ind w:firstLine="540"/>
        <w:jc w:val="both"/>
      </w:pPr>
      <w:r>
        <w:rPr>
          <w:sz w:val="24"/>
        </w:rPr>
        <w:t xml:space="preserve">1. Структуру органов местного самоуправления составляют:</w:t>
      </w:r>
    </w:p>
    <w:p>
      <w:pPr>
        <w:pStyle w:val="0"/>
        <w:spacing w:before="240" w:lineRule="auto"/>
        <w:ind w:firstLine="540"/>
        <w:jc w:val="both"/>
      </w:pPr>
      <w:r>
        <w:rPr>
          <w:sz w:val="24"/>
        </w:rPr>
        <w:t xml:space="preserve">1) представительный орган местного самоуправления, образуемый в соответствии с федеральными законами, законами города Москвы, уставом муниципального образования;</w:t>
      </w:r>
    </w:p>
    <w:p>
      <w:pPr>
        <w:pStyle w:val="0"/>
        <w:spacing w:before="240" w:lineRule="auto"/>
        <w:ind w:firstLine="540"/>
        <w:jc w:val="both"/>
      </w:pPr>
      <w:r>
        <w:rPr>
          <w:sz w:val="24"/>
        </w:rPr>
        <w:t xml:space="preserve">2) глава муниципального образования;</w:t>
      </w:r>
    </w:p>
    <w:p>
      <w:pPr>
        <w:pStyle w:val="0"/>
        <w:spacing w:before="240" w:lineRule="auto"/>
        <w:ind w:firstLine="540"/>
        <w:jc w:val="both"/>
      </w:pPr>
      <w:r>
        <w:rPr>
          <w:sz w:val="24"/>
        </w:rPr>
        <w:t xml:space="preserve">3) исполнительно-распорядительный орган местного самоуправления, образуемый в соответствии с федеральными законами, настоящим Законом, уставом муниципального образования;</w:t>
      </w:r>
    </w:p>
    <w:p>
      <w:pPr>
        <w:pStyle w:val="0"/>
        <w:spacing w:before="240" w:lineRule="auto"/>
        <w:ind w:firstLine="540"/>
        <w:jc w:val="both"/>
      </w:pPr>
      <w:r>
        <w:rPr>
          <w:sz w:val="24"/>
        </w:rPr>
        <w:t xml:space="preserve">4) другие органы местного самоуправления, образуемые в соответствии с уставом муниципального образования и обладающие собственными полномочиями по решению вопросов местного значения.</w:t>
      </w:r>
    </w:p>
    <w:p>
      <w:pPr>
        <w:pStyle w:val="0"/>
        <w:spacing w:before="240" w:lineRule="auto"/>
        <w:ind w:firstLine="540"/>
        <w:jc w:val="both"/>
      </w:pPr>
      <w:r>
        <w:rPr>
          <w:sz w:val="24"/>
        </w:rPr>
        <w:t xml:space="preserve">2. Органы местного самоуправления имеют наименования:</w:t>
      </w:r>
    </w:p>
    <w:p>
      <w:pPr>
        <w:pStyle w:val="0"/>
        <w:spacing w:before="240" w:lineRule="auto"/>
        <w:ind w:firstLine="540"/>
        <w:jc w:val="both"/>
      </w:pPr>
      <w:r>
        <w:rPr>
          <w:sz w:val="24"/>
        </w:rPr>
        <w:t xml:space="preserve">1) представительный орган местного самоуправления - Совет депутатов внутригородского муниципального образования - муниципального округа в городе Москве, Совет депутатов внутригородского муниципального образования - городского округа в городе Москве (далее - представительный орган);</w:t>
      </w:r>
    </w:p>
    <w:p>
      <w:pPr>
        <w:pStyle w:val="0"/>
        <w:spacing w:before="240" w:lineRule="auto"/>
        <w:ind w:firstLine="540"/>
        <w:jc w:val="both"/>
      </w:pPr>
      <w:r>
        <w:rPr>
          <w:sz w:val="24"/>
        </w:rPr>
        <w:t xml:space="preserve">2) глава муниципального образования - глава внутригородского муниципального образования - муниципального округа в городе Москве, глава внутригородского муниципального образования - городского округа в городе Москве (далее - глава муниципального образования);</w:t>
      </w:r>
    </w:p>
    <w:p>
      <w:pPr>
        <w:pStyle w:val="0"/>
        <w:spacing w:before="240" w:lineRule="auto"/>
        <w:ind w:firstLine="540"/>
        <w:jc w:val="both"/>
      </w:pPr>
      <w:r>
        <w:rPr>
          <w:sz w:val="24"/>
        </w:rPr>
        <w:t xml:space="preserve">3) исполнительно-распорядительный орган - администрация внутригородского муниципального образования - муниципального округа в городе Москве или аппарат Совета депутатов внутригородского муниципального образования - муниципального округа в городе Москве в соответствии с уставом муниципального округа, аппарат Совета депутатов внутригородского муниципального образования - городского округа в городе Москве (далее - администрация).</w:t>
      </w:r>
    </w:p>
    <w:p>
      <w:pPr>
        <w:pStyle w:val="0"/>
        <w:jc w:val="both"/>
      </w:pPr>
      <w:r>
        <w:rPr>
          <w:sz w:val="24"/>
        </w:rPr>
        <w:t xml:space="preserve">(часть 2 в ред. </w:t>
      </w:r>
      <w:hyperlink w:history="0" r:id="rId192"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08.05.2024 N 15)</w:t>
      </w:r>
    </w:p>
    <w:p>
      <w:pPr>
        <w:pStyle w:val="0"/>
        <w:spacing w:before="240" w:lineRule="auto"/>
        <w:ind w:firstLine="540"/>
        <w:jc w:val="both"/>
      </w:pPr>
      <w:r>
        <w:rPr>
          <w:sz w:val="24"/>
        </w:rPr>
        <w:t xml:space="preserve">3. Наличие в структуре органов местного самоуправления представительного органа, администрации и главы муниципального образования является обязательным.</w:t>
      </w:r>
    </w:p>
    <w:p>
      <w:pPr>
        <w:pStyle w:val="0"/>
        <w:jc w:val="both"/>
      </w:pPr>
      <w:r>
        <w:rPr>
          <w:sz w:val="24"/>
        </w:rPr>
        <w:t xml:space="preserve">(часть 3 в ред. </w:t>
      </w:r>
      <w:hyperlink w:history="0" r:id="rId193"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3.1. Уставом муниципального образования может быть предусмотрено формирование администрации, возглавляемой главой муниципального образования, исполняющим полномочия Председателя представительного органа.</w:t>
      </w:r>
    </w:p>
    <w:p>
      <w:pPr>
        <w:pStyle w:val="0"/>
        <w:jc w:val="both"/>
      </w:pPr>
      <w:r>
        <w:rPr>
          <w:sz w:val="24"/>
        </w:rPr>
        <w:t xml:space="preserve">(часть 3.1 в ред. </w:t>
      </w:r>
      <w:hyperlink w:history="0" r:id="rId194"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4. Изменение структуры органов местного самоуправления осуществляется не иначе как путем внесения изменений в устав муниципального образования.</w:t>
      </w:r>
    </w:p>
    <w:p>
      <w:pPr>
        <w:pStyle w:val="0"/>
        <w:spacing w:before="240" w:lineRule="auto"/>
        <w:ind w:firstLine="540"/>
        <w:jc w:val="both"/>
      </w:pPr>
      <w:r>
        <w:rPr>
          <w:sz w:val="24"/>
        </w:rPr>
        <w:t xml:space="preserve">5. Решение представительного органа об изменении структуры органов местного самоуправления вступает в силу не ранее чем по истечении срока полномочий представительного органа, принявшего указанное решение.</w:t>
      </w:r>
    </w:p>
    <w:p>
      <w:pPr>
        <w:pStyle w:val="0"/>
        <w:jc w:val="both"/>
      </w:pPr>
      <w:r>
        <w:rPr>
          <w:sz w:val="24"/>
        </w:rPr>
        <w:t xml:space="preserve">(в ред. </w:t>
      </w:r>
      <w:hyperlink w:history="0" r:id="rId19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6. Образование органов местного самоуправления, назначение должностных лиц местного самоуправления органами государственной власти города Москвы и их должностными лицами не допускается.</w:t>
      </w:r>
    </w:p>
    <w:p>
      <w:pPr>
        <w:pStyle w:val="0"/>
        <w:spacing w:before="240" w:lineRule="auto"/>
        <w:ind w:firstLine="540"/>
        <w:jc w:val="both"/>
      </w:pPr>
      <w:r>
        <w:rPr>
          <w:sz w:val="24"/>
        </w:rPr>
        <w:t xml:space="preserve">7. Органы местного самоуправления не входят в систему органов государственной власти города Москвы. Осуществление местного самоуправления органами государственной власти города Москвы и их должностными лицами не допускается, за исключением случаев временного осуществления органами государственной власти города Москвы полномочий органов местного самоуправления в порядке и случаях, установленных федеральным законодательством. Участие органов государственной власти города Москвы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w:t>
      </w:r>
      <w:hyperlink w:history="0" r:id="rId19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w:t>
      </w:r>
    </w:p>
    <w:p>
      <w:pPr>
        <w:pStyle w:val="0"/>
        <w:jc w:val="both"/>
      </w:pPr>
      <w:r>
        <w:rPr>
          <w:sz w:val="24"/>
        </w:rPr>
        <w:t xml:space="preserve">(в ред. </w:t>
      </w:r>
      <w:hyperlink w:history="0" r:id="rId197"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26.05.2010 N 25)</w:t>
      </w:r>
    </w:p>
    <w:p>
      <w:pPr>
        <w:pStyle w:val="0"/>
        <w:jc w:val="both"/>
      </w:pPr>
      <w:r>
        <w:rPr>
          <w:sz w:val="24"/>
        </w:rPr>
      </w:r>
    </w:p>
    <w:p>
      <w:pPr>
        <w:pStyle w:val="2"/>
        <w:outlineLvl w:val="1"/>
        <w:ind w:firstLine="540"/>
        <w:jc w:val="both"/>
      </w:pPr>
      <w:r>
        <w:rPr>
          <w:sz w:val="24"/>
        </w:rPr>
        <w:t xml:space="preserve">Статья 11. Избрание и назначение должностных лиц местного самоуправления</w:t>
      </w:r>
    </w:p>
    <w:p>
      <w:pPr>
        <w:pStyle w:val="0"/>
        <w:ind w:firstLine="540"/>
        <w:jc w:val="both"/>
      </w:pPr>
      <w:r>
        <w:rPr>
          <w:sz w:val="24"/>
        </w:rPr>
      </w:r>
    </w:p>
    <w:p>
      <w:pPr>
        <w:pStyle w:val="0"/>
        <w:ind w:firstLine="540"/>
        <w:jc w:val="both"/>
      </w:pPr>
      <w:r>
        <w:rPr>
          <w:sz w:val="24"/>
        </w:rPr>
        <w:t xml:space="preserve">(в ред. </w:t>
      </w:r>
      <w:hyperlink w:history="0" r:id="rId198"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jc w:val="both"/>
      </w:pPr>
      <w:r>
        <w:rPr>
          <w:sz w:val="24"/>
        </w:rPr>
      </w:r>
    </w:p>
    <w:p>
      <w:pPr>
        <w:pStyle w:val="0"/>
        <w:ind w:firstLine="540"/>
        <w:jc w:val="both"/>
      </w:pPr>
      <w:r>
        <w:rPr>
          <w:sz w:val="24"/>
        </w:rPr>
        <w:t xml:space="preserve">1. Порядок избрания и назначения должностных лиц местного самоуправления определяется уставом муниципального образования в соответствии с федеральным законодательством и законами города Москвы.</w:t>
      </w:r>
    </w:p>
    <w:p>
      <w:pPr>
        <w:pStyle w:val="0"/>
        <w:spacing w:before="240" w:lineRule="auto"/>
        <w:ind w:firstLine="540"/>
        <w:jc w:val="both"/>
      </w:pPr>
      <w:r>
        <w:rPr>
          <w:sz w:val="24"/>
        </w:rPr>
        <w:t xml:space="preserve">2. Глава муниципального образования в соответствии с уставом муниципального образования:</w:t>
      </w:r>
    </w:p>
    <w:p>
      <w:pPr>
        <w:pStyle w:val="0"/>
        <w:jc w:val="both"/>
      </w:pPr>
      <w:r>
        <w:rPr>
          <w:sz w:val="24"/>
        </w:rPr>
        <w:t xml:space="preserve">(в ред. </w:t>
      </w:r>
      <w:hyperlink w:history="0" r:id="rId19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 избирается на муниципальных выборах либо представительным органом из своего состава;</w:t>
      </w:r>
    </w:p>
    <w:p>
      <w:pPr>
        <w:pStyle w:val="0"/>
        <w:jc w:val="both"/>
      </w:pPr>
      <w:r>
        <w:rPr>
          <w:sz w:val="24"/>
        </w:rPr>
        <w:t xml:space="preserve">(п. 1 в ред. </w:t>
      </w:r>
      <w:hyperlink w:history="0" r:id="rId200"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08.05.2024 N 15)</w:t>
      </w:r>
    </w:p>
    <w:p>
      <w:pPr>
        <w:pStyle w:val="0"/>
        <w:spacing w:before="240" w:lineRule="auto"/>
        <w:ind w:firstLine="540"/>
        <w:jc w:val="both"/>
      </w:pPr>
      <w:r>
        <w:rPr>
          <w:sz w:val="24"/>
        </w:rPr>
        <w:t xml:space="preserve">2) в случае избрания на муниципальных выборах либо возглавляет администрацию и исполняет полномочия Председателя представительного органа, либо исполняет полномочия его Председателя, либо возглавляет администрацию;</w:t>
      </w:r>
    </w:p>
    <w:p>
      <w:pPr>
        <w:pStyle w:val="0"/>
        <w:jc w:val="both"/>
      </w:pPr>
      <w:r>
        <w:rPr>
          <w:sz w:val="24"/>
        </w:rPr>
        <w:t xml:space="preserve">(в ред. законов г. Москвы от 26.05.2010 </w:t>
      </w:r>
      <w:hyperlink w:history="0" r:id="rId201"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11.04.2012 </w:t>
      </w:r>
      <w:hyperlink w:history="0" r:id="rId20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w:t>
      </w:r>
    </w:p>
    <w:p>
      <w:pPr>
        <w:pStyle w:val="0"/>
        <w:spacing w:before="240" w:lineRule="auto"/>
        <w:ind w:firstLine="540"/>
        <w:jc w:val="both"/>
      </w:pPr>
      <w:r>
        <w:rPr>
          <w:sz w:val="24"/>
        </w:rPr>
        <w:t xml:space="preserve">3) в случае избрания представительным органом из своего состава либо исполняет полномочия его Председателя, либо возглавляет администрацию и исполняет полномочия Председателя представительного органа. Полномочия депутата представительного органа, избранного главой соответствующего муниципального образования, не прекращаются;</w:t>
      </w:r>
    </w:p>
    <w:p>
      <w:pPr>
        <w:pStyle w:val="0"/>
        <w:jc w:val="both"/>
      </w:pPr>
      <w:r>
        <w:rPr>
          <w:sz w:val="24"/>
        </w:rPr>
        <w:t xml:space="preserve">(в ред. законов г. Москвы от 26.05.2010 </w:t>
      </w:r>
      <w:hyperlink w:history="0" r:id="rId203"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11.04.2012 </w:t>
      </w:r>
      <w:hyperlink w:history="0" r:id="rId204"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 от 29.04.2015 </w:t>
      </w:r>
      <w:hyperlink w:history="0" r:id="rId205" w:tooltip="Закон г. Москвы от 29.04.2015 N 17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17</w:t>
        </w:r>
      </w:hyperlink>
      <w:r>
        <w:rPr>
          <w:sz w:val="24"/>
        </w:rPr>
        <w:t xml:space="preserve">)</w:t>
      </w:r>
    </w:p>
    <w:p>
      <w:pPr>
        <w:pStyle w:val="0"/>
        <w:spacing w:before="240" w:lineRule="auto"/>
        <w:ind w:firstLine="540"/>
        <w:jc w:val="both"/>
      </w:pPr>
      <w:r>
        <w:rPr>
          <w:sz w:val="24"/>
        </w:rPr>
        <w:t xml:space="preserve">4) утратил силу. - </w:t>
      </w:r>
      <w:hyperlink w:history="0" r:id="rId206"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26.05.2010 N 25;</w:t>
      </w:r>
    </w:p>
    <w:p>
      <w:pPr>
        <w:pStyle w:val="0"/>
        <w:spacing w:before="240" w:lineRule="auto"/>
        <w:ind w:firstLine="540"/>
        <w:jc w:val="both"/>
      </w:pPr>
      <w:r>
        <w:rPr>
          <w:sz w:val="24"/>
        </w:rPr>
        <w:t xml:space="preserve">5) утратил силу. - </w:t>
      </w:r>
      <w:hyperlink w:history="0" r:id="rId207"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08.05.2024 N 15.</w:t>
      </w:r>
    </w:p>
    <w:p>
      <w:pPr>
        <w:pStyle w:val="0"/>
        <w:spacing w:before="240" w:lineRule="auto"/>
        <w:ind w:firstLine="540"/>
        <w:jc w:val="both"/>
      </w:pPr>
      <w:r>
        <w:rPr>
          <w:sz w:val="24"/>
        </w:rPr>
        <w:t xml:space="preserve">2.1 - 2.3. Утратили силу. - </w:t>
      </w:r>
      <w:hyperlink w:history="0" r:id="rId208"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08.05.2024 N 15.</w:t>
      </w:r>
    </w:p>
    <w:bookmarkStart w:id="362" w:name="P362"/>
    <w:bookmarkEnd w:id="362"/>
    <w:p>
      <w:pPr>
        <w:pStyle w:val="0"/>
        <w:spacing w:before="240" w:lineRule="auto"/>
        <w:ind w:firstLine="540"/>
        <w:jc w:val="both"/>
      </w:pPr>
      <w:r>
        <w:rPr>
          <w:sz w:val="24"/>
        </w:rPr>
        <w:t xml:space="preserve">3. Председатель представительного органа избирается представительным органом из своего состава в том случае, когда глава муниципального образования не исполняет полномочия Председателя представительного органа.</w:t>
      </w:r>
    </w:p>
    <w:p>
      <w:pPr>
        <w:pStyle w:val="0"/>
        <w:jc w:val="both"/>
      </w:pPr>
      <w:r>
        <w:rPr>
          <w:sz w:val="24"/>
        </w:rPr>
        <w:t xml:space="preserve">(в ред. законов г. Москвы от 11.04.2012 </w:t>
      </w:r>
      <w:hyperlink w:history="0" r:id="rId20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 от 25.02.2015 </w:t>
      </w:r>
      <w:hyperlink w:history="0" r:id="rId210" w:tooltip="Закон г. Москвы от 25.02.2015 N 5 &quot;О внесении изменений в статью 1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5</w:t>
        </w:r>
      </w:hyperlink>
      <w:r>
        <w:rPr>
          <w:sz w:val="24"/>
        </w:rPr>
        <w:t xml:space="preserve">)</w:t>
      </w:r>
    </w:p>
    <w:p>
      <w:pPr>
        <w:pStyle w:val="0"/>
        <w:spacing w:before="240" w:lineRule="auto"/>
        <w:ind w:firstLine="540"/>
        <w:jc w:val="both"/>
      </w:pPr>
      <w:r>
        <w:rPr>
          <w:sz w:val="24"/>
        </w:rPr>
        <w:t xml:space="preserve">4. В соответствии с уставом муниципального образования главой администрации может быть глава муниципального образования или лицо, назначаемое на должность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pPr>
        <w:pStyle w:val="0"/>
        <w:jc w:val="both"/>
      </w:pPr>
      <w:r>
        <w:rPr>
          <w:sz w:val="24"/>
        </w:rPr>
        <w:t xml:space="preserve">(в ред. законов г. Москвы от 26.05.2010 </w:t>
      </w:r>
      <w:hyperlink w:history="0" r:id="rId211"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11.04.2012 </w:t>
      </w:r>
      <w:hyperlink w:history="0" r:id="rId21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w:t>
      </w:r>
    </w:p>
    <w:p>
      <w:pPr>
        <w:pStyle w:val="0"/>
        <w:jc w:val="both"/>
      </w:pPr>
      <w:r>
        <w:rPr>
          <w:sz w:val="24"/>
        </w:rPr>
      </w:r>
    </w:p>
    <w:p>
      <w:pPr>
        <w:pStyle w:val="2"/>
        <w:outlineLvl w:val="1"/>
        <w:ind w:firstLine="540"/>
        <w:jc w:val="both"/>
      </w:pPr>
      <w:r>
        <w:rPr>
          <w:sz w:val="24"/>
        </w:rPr>
        <w:t xml:space="preserve">Статья 12. Представительный орган</w:t>
      </w:r>
    </w:p>
    <w:p>
      <w:pPr>
        <w:pStyle w:val="0"/>
        <w:jc w:val="both"/>
      </w:pPr>
      <w:r>
        <w:rPr>
          <w:sz w:val="24"/>
        </w:rPr>
        <w:t xml:space="preserve">(в ред. </w:t>
      </w:r>
      <w:hyperlink w:history="0" r:id="rId213"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ind w:firstLine="540"/>
        <w:jc w:val="both"/>
      </w:pPr>
      <w:r>
        <w:rPr>
          <w:sz w:val="24"/>
        </w:rPr>
      </w:r>
    </w:p>
    <w:p>
      <w:pPr>
        <w:pStyle w:val="0"/>
        <w:ind w:firstLine="540"/>
        <w:jc w:val="both"/>
      </w:pPr>
      <w:r>
        <w:rPr>
          <w:sz w:val="24"/>
        </w:rPr>
        <w:t xml:space="preserve">(в ред. </w:t>
      </w:r>
      <w:hyperlink w:history="0" r:id="rId214"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jc w:val="both"/>
      </w:pPr>
      <w:r>
        <w:rPr>
          <w:sz w:val="24"/>
        </w:rPr>
      </w:r>
    </w:p>
    <w:p>
      <w:pPr>
        <w:pStyle w:val="0"/>
        <w:ind w:firstLine="540"/>
        <w:jc w:val="both"/>
      </w:pPr>
      <w:r>
        <w:rPr>
          <w:sz w:val="24"/>
        </w:rPr>
        <w:t xml:space="preserve">1. Представительный орган состоит из депутатов, избираемых на муниципальных выборах жителями муниципального образования на основе всеобщего равного и прямого избирательного права при тайном голосовании в соответствии с федеральными законами и законами города Москвы.</w:t>
      </w:r>
    </w:p>
    <w:p>
      <w:pPr>
        <w:pStyle w:val="0"/>
        <w:jc w:val="both"/>
      </w:pPr>
      <w:r>
        <w:rPr>
          <w:sz w:val="24"/>
        </w:rPr>
        <w:t xml:space="preserve">(в ред. </w:t>
      </w:r>
      <w:hyperlink w:history="0" r:id="rId21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2. Численность депутатов представительного органа муниципального округа определяется уставом муниципального округа в зависимости от численности избирателей муниципального округа и не может быть:</w:t>
      </w:r>
    </w:p>
    <w:p>
      <w:pPr>
        <w:pStyle w:val="0"/>
        <w:spacing w:before="240" w:lineRule="auto"/>
        <w:ind w:firstLine="540"/>
        <w:jc w:val="both"/>
      </w:pPr>
      <w:r>
        <w:rPr>
          <w:sz w:val="24"/>
        </w:rPr>
        <w:t xml:space="preserve">1) менее 10 и более 12 депутатов - при численности избирателей муниципального округа менее 50 тысяч человек;</w:t>
      </w:r>
    </w:p>
    <w:p>
      <w:pPr>
        <w:pStyle w:val="0"/>
        <w:spacing w:before="240" w:lineRule="auto"/>
        <w:ind w:firstLine="540"/>
        <w:jc w:val="both"/>
      </w:pPr>
      <w:r>
        <w:rPr>
          <w:sz w:val="24"/>
        </w:rPr>
        <w:t xml:space="preserve">2) менее 10 и более 15 депутатов - при численности избирателей муниципального округа от 50 тысяч до 100 тысяч человек;</w:t>
      </w:r>
    </w:p>
    <w:p>
      <w:pPr>
        <w:pStyle w:val="0"/>
        <w:spacing w:before="240" w:lineRule="auto"/>
        <w:ind w:firstLine="540"/>
        <w:jc w:val="both"/>
      </w:pPr>
      <w:r>
        <w:rPr>
          <w:sz w:val="24"/>
        </w:rPr>
        <w:t xml:space="preserve">3) менее 12 и более 20 депутатов - при численности избирателей муниципального округа от 100 тысяч до 170 тысяч человек;</w:t>
      </w:r>
    </w:p>
    <w:p>
      <w:pPr>
        <w:pStyle w:val="0"/>
        <w:spacing w:before="240" w:lineRule="auto"/>
        <w:ind w:firstLine="540"/>
        <w:jc w:val="both"/>
      </w:pPr>
      <w:r>
        <w:rPr>
          <w:sz w:val="24"/>
        </w:rPr>
        <w:t xml:space="preserve">4) менее 12 и более 25 депутатов - при численности избирателей муниципального округа свыше 170 тысяч человек.</w:t>
      </w:r>
    </w:p>
    <w:p>
      <w:pPr>
        <w:pStyle w:val="0"/>
        <w:jc w:val="both"/>
      </w:pPr>
      <w:r>
        <w:rPr>
          <w:sz w:val="24"/>
        </w:rPr>
        <w:t xml:space="preserve">(часть 2 в ред. </w:t>
      </w:r>
      <w:hyperlink w:history="0" r:id="rId216" w:tooltip="Закон г. Москвы от 29.12.2021 N 39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29.12.2021 N 39)</w:t>
      </w:r>
    </w:p>
    <w:p>
      <w:pPr>
        <w:pStyle w:val="0"/>
        <w:spacing w:before="240" w:lineRule="auto"/>
        <w:ind w:firstLine="540"/>
        <w:jc w:val="both"/>
      </w:pPr>
      <w:r>
        <w:rPr>
          <w:sz w:val="24"/>
        </w:rPr>
        <w:t xml:space="preserve">2.1. Численность депутатов представительного органа городского округа определяется уставом городского округа и не может быть менее 10 и более 20 человек.</w:t>
      </w:r>
    </w:p>
    <w:p>
      <w:pPr>
        <w:pStyle w:val="0"/>
        <w:jc w:val="both"/>
      </w:pPr>
      <w:r>
        <w:rPr>
          <w:sz w:val="24"/>
        </w:rPr>
        <w:t xml:space="preserve">(часть 2.1 введена </w:t>
      </w:r>
      <w:hyperlink w:history="0" r:id="rId217" w:tooltip="Закон г. Москвы от 29.12.2021 N 39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29.12.2021 N 39)</w:t>
      </w:r>
    </w:p>
    <w:p>
      <w:pPr>
        <w:pStyle w:val="0"/>
        <w:spacing w:before="240" w:lineRule="auto"/>
        <w:ind w:firstLine="540"/>
        <w:jc w:val="both"/>
      </w:pPr>
      <w:r>
        <w:rPr>
          <w:sz w:val="24"/>
        </w:rPr>
        <w:t xml:space="preserve">2.2. Утратила силу. - </w:t>
      </w:r>
      <w:hyperlink w:history="0" r:id="rId218"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08.05.2024 N 15.</w:t>
      </w:r>
    </w:p>
    <w:p>
      <w:pPr>
        <w:pStyle w:val="0"/>
        <w:spacing w:before="240" w:lineRule="auto"/>
        <w:ind w:firstLine="540"/>
        <w:jc w:val="both"/>
      </w:pPr>
      <w:r>
        <w:rPr>
          <w:sz w:val="24"/>
        </w:rPr>
        <w:t xml:space="preserve">3. Представительный орган может осуществлять свои полномочия в случае избрания не менее двух третей от установленной численности депутатов.</w:t>
      </w:r>
    </w:p>
    <w:p>
      <w:pPr>
        <w:pStyle w:val="0"/>
        <w:jc w:val="both"/>
      </w:pPr>
      <w:r>
        <w:rPr>
          <w:sz w:val="24"/>
        </w:rPr>
        <w:t xml:space="preserve">(в ред. </w:t>
      </w:r>
      <w:hyperlink w:history="0" r:id="rId21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3.1. Вновь избранный представительный орган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в правомочном составе.</w:t>
      </w:r>
    </w:p>
    <w:p>
      <w:pPr>
        <w:pStyle w:val="0"/>
        <w:jc w:val="both"/>
      </w:pPr>
      <w:r>
        <w:rPr>
          <w:sz w:val="24"/>
        </w:rPr>
        <w:t xml:space="preserve">(часть 3.1 введена </w:t>
      </w:r>
      <w:hyperlink w:history="0" r:id="rId220"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 в ред. </w:t>
      </w:r>
      <w:hyperlink w:history="0" r:id="rId22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4. В исключительной компетенции представительного органа находятся:</w:t>
      </w:r>
    </w:p>
    <w:p>
      <w:pPr>
        <w:pStyle w:val="0"/>
        <w:jc w:val="both"/>
      </w:pPr>
      <w:r>
        <w:rPr>
          <w:sz w:val="24"/>
        </w:rPr>
        <w:t xml:space="preserve">(в ред. </w:t>
      </w:r>
      <w:hyperlink w:history="0" r:id="rId22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 принятие устава муниципального образования и внесение в него изменений и дополнений;</w:t>
      </w:r>
    </w:p>
    <w:p>
      <w:pPr>
        <w:pStyle w:val="0"/>
        <w:spacing w:before="240" w:lineRule="auto"/>
        <w:ind w:firstLine="540"/>
        <w:jc w:val="both"/>
      </w:pPr>
      <w:r>
        <w:rPr>
          <w:sz w:val="24"/>
        </w:rPr>
        <w:t xml:space="preserve">2) утратил силу. - </w:t>
      </w:r>
      <w:hyperlink w:history="0" r:id="rId223"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26.05.2010 N 25;</w:t>
      </w:r>
    </w:p>
    <w:p>
      <w:pPr>
        <w:pStyle w:val="0"/>
        <w:spacing w:before="240" w:lineRule="auto"/>
        <w:ind w:firstLine="540"/>
        <w:jc w:val="both"/>
      </w:pPr>
      <w:r>
        <w:rPr>
          <w:sz w:val="24"/>
        </w:rPr>
        <w:t xml:space="preserve">3) утверждение местного бюджета и отчета о его исполнении;</w:t>
      </w:r>
    </w:p>
    <w:p>
      <w:pPr>
        <w:pStyle w:val="0"/>
        <w:spacing w:before="240" w:lineRule="auto"/>
        <w:ind w:firstLine="540"/>
        <w:jc w:val="both"/>
      </w:pPr>
      <w:r>
        <w:rPr>
          <w:sz w:val="24"/>
        </w:rPr>
        <w:t xml:space="preserve">4) принятие планов и программ развития муниципального образования, утверждение отчетов об их исполнении;</w:t>
      </w:r>
    </w:p>
    <w:p>
      <w:pPr>
        <w:pStyle w:val="0"/>
        <w:spacing w:before="240" w:lineRule="auto"/>
        <w:ind w:firstLine="540"/>
        <w:jc w:val="both"/>
      </w:pPr>
      <w:r>
        <w:rPr>
          <w:sz w:val="24"/>
        </w:rPr>
        <w:t xml:space="preserve">5) определение порядка управления и распоряжения имуществом, находящимся в муниципальной собственности;</w:t>
      </w:r>
    </w:p>
    <w:p>
      <w:pPr>
        <w:pStyle w:val="0"/>
        <w:spacing w:before="240" w:lineRule="auto"/>
        <w:ind w:firstLine="540"/>
        <w:jc w:val="both"/>
      </w:pPr>
      <w:r>
        <w:rPr>
          <w:sz w:val="24"/>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0"/>
        <w:jc w:val="both"/>
      </w:pPr>
      <w:r>
        <w:rPr>
          <w:sz w:val="24"/>
        </w:rPr>
        <w:t xml:space="preserve">(п. 6 в ред. </w:t>
      </w:r>
      <w:hyperlink w:history="0" r:id="rId224"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Москвы&quot; {КонсультантПлюс}">
        <w:r>
          <w:rPr>
            <w:sz w:val="24"/>
            <w:color w:val="0000ff"/>
          </w:rPr>
          <w:t xml:space="preserve">Закона</w:t>
        </w:r>
      </w:hyperlink>
      <w:r>
        <w:rPr>
          <w:sz w:val="24"/>
        </w:rPr>
        <w:t xml:space="preserve"> г. Москвы от 26.12.2012 N 72)</w:t>
      </w:r>
    </w:p>
    <w:p>
      <w:pPr>
        <w:pStyle w:val="0"/>
        <w:spacing w:before="240" w:lineRule="auto"/>
        <w:ind w:firstLine="540"/>
        <w:jc w:val="both"/>
      </w:pPr>
      <w:r>
        <w:rPr>
          <w:sz w:val="24"/>
        </w:rPr>
        <w:t xml:space="preserve">7)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pPr>
        <w:pStyle w:val="0"/>
        <w:spacing w:before="240" w:lineRule="auto"/>
        <w:ind w:firstLine="540"/>
        <w:jc w:val="both"/>
      </w:pPr>
      <w:r>
        <w:rPr>
          <w:sz w:val="24"/>
        </w:rPr>
        <w:t xml:space="preserve">8) определение порядка материально-технического и организационного обеспечения деятельности органов местного самоуправления;</w:t>
      </w:r>
    </w:p>
    <w:p>
      <w:pPr>
        <w:pStyle w:val="0"/>
        <w:spacing w:before="240" w:lineRule="auto"/>
        <w:ind w:firstLine="540"/>
        <w:jc w:val="both"/>
      </w:pPr>
      <w:r>
        <w:rPr>
          <w:sz w:val="24"/>
        </w:rPr>
        <w:t xml:space="preserve">9) осуществление права законодательной инициативы в Московской городской Думе в порядке, установленном законом города Москвы;</w:t>
      </w:r>
    </w:p>
    <w:p>
      <w:pPr>
        <w:pStyle w:val="0"/>
        <w:spacing w:before="240" w:lineRule="auto"/>
        <w:ind w:firstLine="540"/>
        <w:jc w:val="both"/>
      </w:pPr>
      <w:r>
        <w:rPr>
          <w:sz w:val="24"/>
        </w:rPr>
        <w:t xml:space="preserve">10) принятие решения о проведении местного референдума;</w:t>
      </w:r>
    </w:p>
    <w:p>
      <w:pPr>
        <w:pStyle w:val="0"/>
        <w:spacing w:before="240" w:lineRule="auto"/>
        <w:ind w:firstLine="540"/>
        <w:jc w:val="both"/>
      </w:pPr>
      <w:r>
        <w:rPr>
          <w:sz w:val="24"/>
        </w:rPr>
        <w:t xml:space="preserve">11) принятие решения об участии муниципального образования в организациях межмуниципального сотрудничества;</w:t>
      </w:r>
    </w:p>
    <w:p>
      <w:pPr>
        <w:pStyle w:val="0"/>
        <w:spacing w:before="240" w:lineRule="auto"/>
        <w:ind w:firstLine="540"/>
        <w:jc w:val="both"/>
      </w:pPr>
      <w:r>
        <w:rPr>
          <w:sz w:val="24"/>
        </w:rPr>
        <w:t xml:space="preserve">12) внесение в уполномоченные органы исполнительной власти города Москвы, Комиссию по монументальному искусству предложений по вопросам местного значения в соответствии со </w:t>
      </w:r>
      <w:hyperlink w:history="0" w:anchor="P204" w:tooltip="Статья 8. Вопросы местного значения муниципальных образований">
        <w:r>
          <w:rPr>
            <w:sz w:val="24"/>
            <w:color w:val="0000ff"/>
          </w:rPr>
          <w:t xml:space="preserve">статьей 8</w:t>
        </w:r>
      </w:hyperlink>
      <w:r>
        <w:rPr>
          <w:sz w:val="24"/>
        </w:rPr>
        <w:t xml:space="preserve"> настоящего Закона;</w:t>
      </w:r>
    </w:p>
    <w:p>
      <w:pPr>
        <w:pStyle w:val="0"/>
        <w:spacing w:before="240" w:lineRule="auto"/>
        <w:ind w:firstLine="540"/>
        <w:jc w:val="both"/>
      </w:pPr>
      <w:r>
        <w:rPr>
          <w:sz w:val="24"/>
        </w:rPr>
        <w:t xml:space="preserve">13) образование постоянных комиссий представительного органа;</w:t>
      </w:r>
    </w:p>
    <w:p>
      <w:pPr>
        <w:pStyle w:val="0"/>
        <w:jc w:val="both"/>
      </w:pPr>
      <w:r>
        <w:rPr>
          <w:sz w:val="24"/>
        </w:rPr>
        <w:t xml:space="preserve">(в ред. законов г. Москвы от 26.05.2010 </w:t>
      </w:r>
      <w:hyperlink w:history="0" r:id="rId225"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11.04.2012 </w:t>
      </w:r>
      <w:hyperlink w:history="0" r:id="rId22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 от 26.12.2012 </w:t>
      </w:r>
      <w:hyperlink w:history="0" r:id="rId227"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Москвы&quot; {КонсультантПлюс}">
        <w:r>
          <w:rPr>
            <w:sz w:val="24"/>
            <w:color w:val="0000ff"/>
          </w:rPr>
          <w:t xml:space="preserve">N 72</w:t>
        </w:r>
      </w:hyperlink>
      <w:r>
        <w:rPr>
          <w:sz w:val="24"/>
        </w:rPr>
        <w:t xml:space="preserve">)</w:t>
      </w:r>
    </w:p>
    <w:p>
      <w:pPr>
        <w:pStyle w:val="0"/>
        <w:spacing w:before="240" w:lineRule="auto"/>
        <w:ind w:firstLine="540"/>
        <w:jc w:val="both"/>
      </w:pPr>
      <w:r>
        <w:rPr>
          <w:sz w:val="24"/>
        </w:rPr>
        <w:t xml:space="preserve">14) согласование предложений по вопросам местного значения, установленных </w:t>
      </w:r>
      <w:hyperlink w:history="0" w:anchor="P246" w:tooltip="20) согласование вносимых управой района города Москвы в префектуру административного округа города Москвы предложений:">
        <w:r>
          <w:rPr>
            <w:sz w:val="24"/>
            <w:color w:val="0000ff"/>
          </w:rPr>
          <w:t xml:space="preserve">пунктом 20 части 1 статьи 8</w:t>
        </w:r>
      </w:hyperlink>
      <w:r>
        <w:rPr>
          <w:sz w:val="24"/>
        </w:rPr>
        <w:t xml:space="preserve"> настоящего Закона;</w:t>
      </w:r>
    </w:p>
    <w:p>
      <w:pPr>
        <w:pStyle w:val="0"/>
        <w:jc w:val="both"/>
      </w:pPr>
      <w:r>
        <w:rPr>
          <w:sz w:val="24"/>
        </w:rPr>
        <w:t xml:space="preserve">(в ред. </w:t>
      </w:r>
      <w:hyperlink w:history="0" r:id="rId22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15) установление порядка реализации правотворческой инициативы граждан;</w:t>
      </w:r>
    </w:p>
    <w:p>
      <w:pPr>
        <w:pStyle w:val="0"/>
        <w:jc w:val="both"/>
      </w:pPr>
      <w:r>
        <w:rPr>
          <w:sz w:val="24"/>
        </w:rPr>
        <w:t xml:space="preserve">(п. 15 введен </w:t>
      </w:r>
      <w:hyperlink w:history="0" r:id="rId229"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w:t>
      </w:r>
    </w:p>
    <w:p>
      <w:pPr>
        <w:pStyle w:val="0"/>
        <w:spacing w:before="240" w:lineRule="auto"/>
        <w:ind w:firstLine="540"/>
        <w:jc w:val="both"/>
      </w:pPr>
      <w:r>
        <w:rPr>
          <w:sz w:val="24"/>
        </w:rPr>
        <w:t xml:space="preserve">16) внесение предложений в соответствии с </w:t>
      </w:r>
      <w:hyperlink w:history="0" w:anchor="P267" w:tooltip="23.1) внесение в соответствии с Законом города Москвы от 25 июня 2008 года N 28 &quot;Градостроительный кодекс города Москвы&quot; в орган исполнительной власти города Москвы, уполномоченный в области градостроительного проектирования и архитектуры, или в соответствующую окружную комиссию по вопросам градостроительства, землепользования и застройки при Правительстве Москвы предложений в части, касающейся территории муниципального образования:">
        <w:r>
          <w:rPr>
            <w:sz w:val="24"/>
            <w:color w:val="0000ff"/>
          </w:rPr>
          <w:t xml:space="preserve">пунктом 23.1 части 1 статьи 8</w:t>
        </w:r>
      </w:hyperlink>
      <w:r>
        <w:rPr>
          <w:sz w:val="24"/>
        </w:rPr>
        <w:t xml:space="preserve"> настоящего Закона;</w:t>
      </w:r>
    </w:p>
    <w:p>
      <w:pPr>
        <w:pStyle w:val="0"/>
        <w:jc w:val="both"/>
      </w:pPr>
      <w:r>
        <w:rPr>
          <w:sz w:val="24"/>
        </w:rPr>
        <w:t xml:space="preserve">(п. 16 введен </w:t>
      </w:r>
      <w:hyperlink w:history="0" r:id="rId230"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 в ред. </w:t>
      </w:r>
      <w:hyperlink w:history="0" r:id="rId23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17) принятие решения об удалении главы муниципального образования в отставку в случаях и порядке, установленных Федеральным </w:t>
      </w:r>
      <w:hyperlink w:history="0" r:id="rId23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w:t>
      </w:r>
    </w:p>
    <w:p>
      <w:pPr>
        <w:pStyle w:val="0"/>
        <w:jc w:val="both"/>
      </w:pPr>
      <w:r>
        <w:rPr>
          <w:sz w:val="24"/>
        </w:rPr>
        <w:t xml:space="preserve">(п. 17 введен </w:t>
      </w:r>
      <w:hyperlink w:history="0" r:id="rId233"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 в ред. </w:t>
      </w:r>
      <w:hyperlink w:history="0" r:id="rId234"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18) заслушивание ежегодных отчетов главы муниципального образования, главы администрации о результатах их деятельности, деятельности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w:t>
      </w:r>
    </w:p>
    <w:p>
      <w:pPr>
        <w:pStyle w:val="0"/>
        <w:jc w:val="both"/>
      </w:pPr>
      <w:r>
        <w:rPr>
          <w:sz w:val="24"/>
        </w:rPr>
        <w:t xml:space="preserve">(п. 18 введен </w:t>
      </w:r>
      <w:hyperlink w:history="0" r:id="rId235"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 в ред. </w:t>
      </w:r>
      <w:hyperlink w:history="0" r:id="rId23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19) учреждение звания "Почетный житель муниципального образования", определение оснований, порядка его присвоения и чествования почетных жителей муниципального образования.</w:t>
      </w:r>
    </w:p>
    <w:p>
      <w:pPr>
        <w:pStyle w:val="0"/>
        <w:jc w:val="both"/>
      </w:pPr>
      <w:r>
        <w:rPr>
          <w:sz w:val="24"/>
        </w:rPr>
        <w:t xml:space="preserve">(п. 19 введен </w:t>
      </w:r>
      <w:hyperlink w:history="0" r:id="rId237" w:tooltip="Закон г. Москвы от 29.01.2025 N 1 &quot;О внесении изменений в Закон города Москвы от 25 января 1995 года N 3-9 &quot;О Почетном гражданине города Москвы&quot; и статьи 8 и 12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29.01.2025 N 1)</w:t>
      </w:r>
    </w:p>
    <w:p>
      <w:pPr>
        <w:pStyle w:val="0"/>
        <w:spacing w:before="240" w:lineRule="auto"/>
        <w:ind w:firstLine="540"/>
        <w:jc w:val="both"/>
      </w:pPr>
      <w:r>
        <w:rPr>
          <w:sz w:val="24"/>
        </w:rPr>
        <w:t xml:space="preserve">5. Полномочия представительного органа определяются уставом муниципального образования в соответствии с федеральным законодательством, настоящим Законом и иными законами города Москвы.</w:t>
      </w:r>
    </w:p>
    <w:p>
      <w:pPr>
        <w:pStyle w:val="0"/>
        <w:jc w:val="both"/>
      </w:pPr>
      <w:r>
        <w:rPr>
          <w:sz w:val="24"/>
        </w:rPr>
        <w:t xml:space="preserve">(в ред. </w:t>
      </w:r>
      <w:hyperlink w:history="0" r:id="rId23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6. Представительный орган может обладать правами юридического лица в соответствии с уставом муниципального образования.</w:t>
      </w:r>
    </w:p>
    <w:p>
      <w:pPr>
        <w:pStyle w:val="0"/>
        <w:jc w:val="both"/>
      </w:pPr>
      <w:r>
        <w:rPr>
          <w:sz w:val="24"/>
        </w:rPr>
        <w:t xml:space="preserve">(в ред. законов г. Москвы от 26.05.2010 </w:t>
      </w:r>
      <w:hyperlink w:history="0" r:id="rId239"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11.04.2012 </w:t>
      </w:r>
      <w:hyperlink w:history="0" r:id="rId24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w:t>
      </w:r>
    </w:p>
    <w:p>
      <w:pPr>
        <w:pStyle w:val="0"/>
        <w:spacing w:before="240" w:lineRule="auto"/>
        <w:ind w:firstLine="540"/>
        <w:jc w:val="both"/>
      </w:pPr>
      <w:r>
        <w:rPr>
          <w:sz w:val="24"/>
        </w:rPr>
        <w:t xml:space="preserve">7. Представительный орган осуществляет свои полномочия на заседаниях.</w:t>
      </w:r>
    </w:p>
    <w:p>
      <w:pPr>
        <w:pStyle w:val="0"/>
        <w:jc w:val="both"/>
      </w:pPr>
      <w:r>
        <w:rPr>
          <w:sz w:val="24"/>
        </w:rPr>
        <w:t xml:space="preserve">(в ред. </w:t>
      </w:r>
      <w:hyperlink w:history="0" r:id="rId24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8. Организацию деятельности представительного органа в соответствии с уставом муниципального образования осуществляет глава муниципального образования, а в случае, если указанное должностное лицо не исполняет полномочия Председателя представительного органа, - Председатель представительного органа, избираемый представительным органом из своего состава.</w:t>
      </w:r>
    </w:p>
    <w:p>
      <w:pPr>
        <w:pStyle w:val="0"/>
        <w:jc w:val="both"/>
      </w:pPr>
      <w:r>
        <w:rPr>
          <w:sz w:val="24"/>
        </w:rPr>
        <w:t xml:space="preserve">(в ред. законов г. Москвы от 26.05.2010 </w:t>
      </w:r>
      <w:hyperlink w:history="0" r:id="rId242"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11.04.2012 </w:t>
      </w:r>
      <w:hyperlink w:history="0" r:id="rId243"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w:t>
      </w:r>
    </w:p>
    <w:p>
      <w:pPr>
        <w:pStyle w:val="0"/>
        <w:spacing w:before="240" w:lineRule="auto"/>
        <w:ind w:firstLine="540"/>
        <w:jc w:val="both"/>
      </w:pPr>
      <w:r>
        <w:rPr>
          <w:sz w:val="24"/>
        </w:rPr>
        <w:t xml:space="preserve">9. Депутаты представительного органа в соответствии с настоящим Законом избирают из своего состава Председателя представительного органа и заместителя Председателя представительного органа в случаях, предусмотренных уставом муниципального образования.</w:t>
      </w:r>
    </w:p>
    <w:p>
      <w:pPr>
        <w:pStyle w:val="0"/>
        <w:jc w:val="both"/>
      </w:pPr>
      <w:r>
        <w:rPr>
          <w:sz w:val="24"/>
        </w:rPr>
        <w:t xml:space="preserve">(в ред. </w:t>
      </w:r>
      <w:hyperlink w:history="0" r:id="rId244"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10. Уставом муниципального образования определяется правомочность заседания представительного органа. Заседание представительного органа не может считаться правомочным, если на нем присутствует менее 50 процентов от числа избранных депутатов. Заседания представительного органа проводятся не реже одного раза в три месяца.</w:t>
      </w:r>
    </w:p>
    <w:p>
      <w:pPr>
        <w:pStyle w:val="0"/>
        <w:jc w:val="both"/>
      </w:pPr>
      <w:r>
        <w:rPr>
          <w:sz w:val="24"/>
        </w:rPr>
        <w:t xml:space="preserve">(в ред. законов г. Москвы от 26.05.2010 </w:t>
      </w:r>
      <w:hyperlink w:history="0" r:id="rId245"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11.04.2012 </w:t>
      </w:r>
      <w:hyperlink w:history="0" r:id="rId24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w:t>
      </w:r>
    </w:p>
    <w:p>
      <w:pPr>
        <w:pStyle w:val="0"/>
        <w:spacing w:before="240" w:lineRule="auto"/>
        <w:ind w:firstLine="540"/>
        <w:jc w:val="both"/>
      </w:pPr>
      <w:r>
        <w:rPr>
          <w:sz w:val="24"/>
        </w:rPr>
        <w:t xml:space="preserve">11. Решение представительного органа считается принятым, если за него проголосовало большинство от установленного числа депутатов, если иное не предусмотрено настоящим Законом и уставом муниципального образования.</w:t>
      </w:r>
    </w:p>
    <w:p>
      <w:pPr>
        <w:pStyle w:val="0"/>
        <w:jc w:val="both"/>
      </w:pPr>
      <w:r>
        <w:rPr>
          <w:sz w:val="24"/>
        </w:rPr>
        <w:t xml:space="preserve">(в ред. </w:t>
      </w:r>
      <w:hyperlink w:history="0" r:id="rId24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12. На заседаниях представительного органа вправе присутствовать депутаты Московской городской Думы, должностные лица органов государственной власти города Москвы, должностные лица администрации, представители органов территориального общественного самоуправления, представители общественных объединений, жители муниципального образования, представители средств массовой информации.</w:t>
      </w:r>
    </w:p>
    <w:p>
      <w:pPr>
        <w:pStyle w:val="0"/>
        <w:jc w:val="both"/>
      </w:pPr>
      <w:r>
        <w:rPr>
          <w:sz w:val="24"/>
        </w:rPr>
        <w:t xml:space="preserve">(в ред. </w:t>
      </w:r>
      <w:hyperlink w:history="0" r:id="rId24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13. Порядок проведения заседаний, правила и процедуры работы представительного органа устанавливаются уставом муниципального образования или регламентом представительного органа.</w:t>
      </w:r>
    </w:p>
    <w:p>
      <w:pPr>
        <w:pStyle w:val="0"/>
        <w:jc w:val="both"/>
      </w:pPr>
      <w:r>
        <w:rPr>
          <w:sz w:val="24"/>
        </w:rPr>
        <w:t xml:space="preserve">(в ред. </w:t>
      </w:r>
      <w:hyperlink w:history="0" r:id="rId24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13.1. На открытых заседаниях представительного органа осуществляется аудиовидеозапись с прямой или последующей трансляцией в информационно-телекоммуникационной сети "Интернет" в порядке, установленном регламентом представительного органа.</w:t>
      </w:r>
    </w:p>
    <w:p>
      <w:pPr>
        <w:pStyle w:val="0"/>
        <w:jc w:val="both"/>
      </w:pPr>
      <w:r>
        <w:rPr>
          <w:sz w:val="24"/>
        </w:rPr>
        <w:t xml:space="preserve">(часть 13.1 введена </w:t>
      </w:r>
      <w:hyperlink w:history="0" r:id="rId250" w:tooltip="Закон г. Москвы от 06.02.2013 N 7 &quot;О внесении изменений в Закон города Москвы от 6 ноября 2002 года N 56 &quot;Об организации местного самоуправления в городе Москве&quot; и статьи 1 и 8 Закона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06.02.2013 N 7)</w:t>
      </w:r>
    </w:p>
    <w:p>
      <w:pPr>
        <w:pStyle w:val="0"/>
        <w:spacing w:before="240" w:lineRule="auto"/>
        <w:ind w:firstLine="540"/>
        <w:jc w:val="both"/>
      </w:pPr>
      <w:r>
        <w:rPr>
          <w:sz w:val="24"/>
        </w:rPr>
        <w:t xml:space="preserve">14. Полномочия представительного органа прекращаются со дня начала работы представительного органа нового созыва (его первого заседания).</w:t>
      </w:r>
    </w:p>
    <w:p>
      <w:pPr>
        <w:pStyle w:val="0"/>
        <w:jc w:val="both"/>
      </w:pPr>
      <w:r>
        <w:rPr>
          <w:sz w:val="24"/>
        </w:rPr>
        <w:t xml:space="preserve">(в ред. </w:t>
      </w:r>
      <w:hyperlink w:history="0" r:id="rId25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15. Полномочия представительного органа могут быть прекращены досрочно по следующим основаниям:</w:t>
      </w:r>
    </w:p>
    <w:p>
      <w:pPr>
        <w:pStyle w:val="0"/>
        <w:jc w:val="both"/>
      </w:pPr>
      <w:r>
        <w:rPr>
          <w:sz w:val="24"/>
        </w:rPr>
        <w:t xml:space="preserve">(в ред. </w:t>
      </w:r>
      <w:hyperlink w:history="0" r:id="rId25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 если судом установлено, что представительным органом принят нормативный правовой акт, противоречащий </w:t>
      </w:r>
      <w:hyperlink w:history="0" r:id="rId2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федеральным конституционным законам, федеральным законам, </w:t>
      </w:r>
      <w:hyperlink w:history="0" r:id="rId254" w:tooltip="Закон г. Москвы от 28.06.1995 (ред. от 25.12.2024) &quot;Устав города Москвы&quot; {КонсультантПлюс}">
        <w:r>
          <w:rPr>
            <w:sz w:val="24"/>
            <w:color w:val="0000ff"/>
          </w:rPr>
          <w:t xml:space="preserve">Уставу</w:t>
        </w:r>
      </w:hyperlink>
      <w:r>
        <w:rPr>
          <w:sz w:val="24"/>
        </w:rPr>
        <w:t xml:space="preserve"> города Москвы, законам города Москвы, уставу муниципального образования, а представительный орган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 этом случае Мэр Москвы в течение одного месяца после вступления в силу решения суда, установившего факт неисполнения данного решения, вносит в Московскую городскую Думу проект закона города Москвы о роспуске представительного органа, принявшего нормативный правовой акт, признанный судом незаконным и подлежащим отмене. Полномочия представительного органа муниципального образования прекращаются со дня вступления в силу закона города Москвы о его роспуске;</w:t>
      </w:r>
    </w:p>
    <w:p>
      <w:pPr>
        <w:pStyle w:val="0"/>
        <w:jc w:val="both"/>
      </w:pPr>
      <w:r>
        <w:rPr>
          <w:sz w:val="24"/>
        </w:rPr>
        <w:t xml:space="preserve">(в ред. </w:t>
      </w:r>
      <w:hyperlink w:history="0" r:id="rId25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1.1) если соответствующим судом установлено, что избранный в правомочном составе представительный орган в течение трех месяцев подряд не проводил правомочного заседания. В этом случае Мэр Москвы в течение трех месяцев со дня вступления в силу решения суда, установившего данный факт, вносит в Московскую городскую Думу проект закона города Москвы о роспуске представительного органа;</w:t>
      </w:r>
    </w:p>
    <w:p>
      <w:pPr>
        <w:pStyle w:val="0"/>
        <w:jc w:val="both"/>
      </w:pPr>
      <w:r>
        <w:rPr>
          <w:sz w:val="24"/>
        </w:rPr>
        <w:t xml:space="preserve">(п. 1.1 введен </w:t>
      </w:r>
      <w:hyperlink w:history="0" r:id="rId256"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 в ред. </w:t>
      </w:r>
      <w:hyperlink w:history="0" r:id="rId25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2) в случае принятия представительным органом решения о самороспуске. При этом решение о самороспуске принимается в порядке, определенном уставом муниципального образования;</w:t>
      </w:r>
    </w:p>
    <w:p>
      <w:pPr>
        <w:pStyle w:val="0"/>
        <w:jc w:val="both"/>
      </w:pPr>
      <w:r>
        <w:rPr>
          <w:sz w:val="24"/>
        </w:rPr>
        <w:t xml:space="preserve">(в ред. </w:t>
      </w:r>
      <w:hyperlink w:history="0" r:id="rId25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3) в случае вступления в силу решения Московского городского суда о неправомочности данного состава депутатов представительного органа, в том числе в связи со сложением депутатами своих полномочий;</w:t>
      </w:r>
    </w:p>
    <w:p>
      <w:pPr>
        <w:pStyle w:val="0"/>
        <w:jc w:val="both"/>
      </w:pPr>
      <w:r>
        <w:rPr>
          <w:sz w:val="24"/>
        </w:rPr>
        <w:t xml:space="preserve">(в ред. </w:t>
      </w:r>
      <w:hyperlink w:history="0" r:id="rId25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4) в случае преобразования муниципального образования;</w:t>
      </w:r>
    </w:p>
    <w:p>
      <w:pPr>
        <w:pStyle w:val="0"/>
        <w:spacing w:before="240" w:lineRule="auto"/>
        <w:ind w:firstLine="540"/>
        <w:jc w:val="both"/>
      </w:pPr>
      <w:r>
        <w:rPr>
          <w:sz w:val="24"/>
        </w:rPr>
        <w:t xml:space="preserve">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pPr>
        <w:pStyle w:val="0"/>
        <w:jc w:val="both"/>
      </w:pPr>
      <w:r>
        <w:rPr>
          <w:sz w:val="24"/>
        </w:rPr>
        <w:t xml:space="preserve">(п. 5 введен </w:t>
      </w:r>
      <w:hyperlink w:history="0" r:id="rId260"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w:t>
      </w:r>
    </w:p>
    <w:p>
      <w:pPr>
        <w:pStyle w:val="0"/>
        <w:spacing w:before="240" w:lineRule="auto"/>
        <w:ind w:firstLine="540"/>
        <w:jc w:val="both"/>
      </w:pPr>
      <w:r>
        <w:rPr>
          <w:sz w:val="24"/>
        </w:rPr>
        <w:t xml:space="preserve">15.1. Уставом муниципального образования может быть предусмотрено досрочное прекращение полномочий представительного органа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pPr>
        <w:pStyle w:val="0"/>
        <w:jc w:val="both"/>
      </w:pPr>
      <w:r>
        <w:rPr>
          <w:sz w:val="24"/>
        </w:rPr>
        <w:t xml:space="preserve">(часть 15.1 введена </w:t>
      </w:r>
      <w:hyperlink w:history="0" r:id="rId261"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 в ред. </w:t>
      </w:r>
      <w:hyperlink w:history="0" r:id="rId26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16. В случае досрочного прекращения полномочий представительного органа досрочные выборы в представительный орган проводятся в сроки, установленные Федеральным </w:t>
      </w:r>
      <w:hyperlink w:history="0" r:id="rId263"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законом</w:t>
        </w:r>
      </w:hyperlink>
      <w:r>
        <w:rPr>
          <w:sz w:val="24"/>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4"/>
        </w:rPr>
        <w:t xml:space="preserve">(в ред. законов г. Москвы от 26.05.2010 </w:t>
      </w:r>
      <w:hyperlink w:history="0" r:id="rId264"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11.04.2012 </w:t>
      </w:r>
      <w:hyperlink w:history="0" r:id="rId26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w:t>
      </w:r>
    </w:p>
    <w:p>
      <w:pPr>
        <w:pStyle w:val="0"/>
        <w:jc w:val="both"/>
      </w:pPr>
      <w:r>
        <w:rPr>
          <w:sz w:val="24"/>
        </w:rPr>
      </w:r>
    </w:p>
    <w:p>
      <w:pPr>
        <w:pStyle w:val="2"/>
        <w:outlineLvl w:val="1"/>
        <w:ind w:firstLine="540"/>
        <w:jc w:val="both"/>
      </w:pPr>
      <w:r>
        <w:rPr>
          <w:sz w:val="24"/>
        </w:rPr>
        <w:t xml:space="preserve">Статья 13. Депутат представительного органа</w:t>
      </w:r>
    </w:p>
    <w:p>
      <w:pPr>
        <w:pStyle w:val="0"/>
        <w:jc w:val="both"/>
      </w:pPr>
      <w:r>
        <w:rPr>
          <w:sz w:val="24"/>
        </w:rPr>
        <w:t xml:space="preserve">(в ред. </w:t>
      </w:r>
      <w:hyperlink w:history="0" r:id="rId26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ind w:firstLine="540"/>
        <w:jc w:val="both"/>
      </w:pPr>
      <w:r>
        <w:rPr>
          <w:sz w:val="24"/>
        </w:rPr>
      </w:r>
    </w:p>
    <w:p>
      <w:pPr>
        <w:pStyle w:val="0"/>
        <w:ind w:firstLine="540"/>
        <w:jc w:val="both"/>
      </w:pPr>
      <w:r>
        <w:rPr>
          <w:sz w:val="24"/>
        </w:rPr>
        <w:t xml:space="preserve">(в ред. </w:t>
      </w:r>
      <w:hyperlink w:history="0" r:id="rId267"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jc w:val="both"/>
      </w:pPr>
      <w:r>
        <w:rPr>
          <w:sz w:val="24"/>
        </w:rPr>
      </w:r>
    </w:p>
    <w:p>
      <w:pPr>
        <w:pStyle w:val="0"/>
        <w:ind w:firstLine="540"/>
        <w:jc w:val="both"/>
      </w:pPr>
      <w:r>
        <w:rPr>
          <w:sz w:val="24"/>
        </w:rPr>
        <w:t xml:space="preserve">1. Депутатом представительного органа может быть избран гражданин Российской Федерации, достигший на день выборов возраста 18 лет.</w:t>
      </w:r>
    </w:p>
    <w:p>
      <w:pPr>
        <w:pStyle w:val="0"/>
        <w:jc w:val="both"/>
      </w:pPr>
      <w:r>
        <w:rPr>
          <w:sz w:val="24"/>
        </w:rPr>
        <w:t xml:space="preserve">(в ред. </w:t>
      </w:r>
      <w:hyperlink w:history="0" r:id="rId26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2. Порядок выборов депутатов представительного органа устанавливается законом города Москвы в соответствии с федеральным законодательством.</w:t>
      </w:r>
    </w:p>
    <w:p>
      <w:pPr>
        <w:pStyle w:val="0"/>
        <w:jc w:val="both"/>
      </w:pPr>
      <w:r>
        <w:rPr>
          <w:sz w:val="24"/>
        </w:rPr>
        <w:t xml:space="preserve">(в ред. </w:t>
      </w:r>
      <w:hyperlink w:history="0" r:id="rId26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3. Депутату представительного органа гарантируются условия для беспрепятственного и эффективного осуществления полномочий, защита его прав, чести и достоинства. Гарантии осуществления полномочий депутата представительного органа устанавливаются уставом муниципального образования в соответствии с федеральными законами и законами города Москвы.</w:t>
      </w:r>
    </w:p>
    <w:p>
      <w:pPr>
        <w:pStyle w:val="0"/>
        <w:jc w:val="both"/>
      </w:pPr>
      <w:r>
        <w:rPr>
          <w:sz w:val="24"/>
        </w:rPr>
        <w:t xml:space="preserve">(в ред. законов г. Москвы от 26.05.2010 </w:t>
      </w:r>
      <w:hyperlink w:history="0" r:id="rId270"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11.04.2012 </w:t>
      </w:r>
      <w:hyperlink w:history="0" r:id="rId27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w:t>
      </w:r>
    </w:p>
    <w:p>
      <w:pPr>
        <w:pStyle w:val="0"/>
        <w:spacing w:before="240" w:lineRule="auto"/>
        <w:ind w:firstLine="540"/>
        <w:jc w:val="both"/>
      </w:pPr>
      <w:r>
        <w:rPr>
          <w:sz w:val="24"/>
        </w:rPr>
        <w:t xml:space="preserve">4. Депутат представительного органа в своей деятельности руководствуется </w:t>
      </w:r>
      <w:hyperlink w:history="0" r:id="rId2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 законодательством, </w:t>
      </w:r>
      <w:hyperlink w:history="0" r:id="rId273" w:tooltip="Закон г. Москвы от 28.06.1995 (ред. от 25.12.2024) &quot;Устав города Москвы&quot; {КонсультантПлюс}">
        <w:r>
          <w:rPr>
            <w:sz w:val="24"/>
            <w:color w:val="0000ff"/>
          </w:rPr>
          <w:t xml:space="preserve">Уставом</w:t>
        </w:r>
      </w:hyperlink>
      <w:r>
        <w:rPr>
          <w:sz w:val="24"/>
        </w:rPr>
        <w:t xml:space="preserve"> города Москвы, законами города Москвы, уставом муниципального образования, нормативными правовыми актами органов местного самоуправления.</w:t>
      </w:r>
    </w:p>
    <w:p>
      <w:pPr>
        <w:pStyle w:val="0"/>
        <w:jc w:val="both"/>
      </w:pPr>
      <w:r>
        <w:rPr>
          <w:sz w:val="24"/>
        </w:rPr>
        <w:t xml:space="preserve">(в ред. </w:t>
      </w:r>
      <w:hyperlink w:history="0" r:id="rId274"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4.1. Депутат представительного органа обязан:</w:t>
      </w:r>
    </w:p>
    <w:p>
      <w:pPr>
        <w:pStyle w:val="0"/>
        <w:jc w:val="both"/>
      </w:pPr>
      <w:r>
        <w:rPr>
          <w:sz w:val="24"/>
        </w:rPr>
        <w:t xml:space="preserve">(в ред. </w:t>
      </w:r>
      <w:hyperlink w:history="0" r:id="rId27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 регулярно не реже одного раза в месяц вести прием избирателей;</w:t>
      </w:r>
    </w:p>
    <w:bookmarkStart w:id="472" w:name="P472"/>
    <w:bookmarkEnd w:id="472"/>
    <w:p>
      <w:pPr>
        <w:pStyle w:val="0"/>
        <w:spacing w:before="240" w:lineRule="auto"/>
        <w:ind w:firstLine="540"/>
        <w:jc w:val="both"/>
      </w:pPr>
      <w:r>
        <w:rPr>
          <w:sz w:val="24"/>
        </w:rPr>
        <w:t xml:space="preserve">2) своевременно рассматривать обращения граждан, организаций независимо от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pPr>
        <w:pStyle w:val="0"/>
        <w:spacing w:before="240" w:lineRule="auto"/>
        <w:ind w:firstLine="540"/>
        <w:jc w:val="both"/>
      </w:pPr>
      <w:r>
        <w:rPr>
          <w:sz w:val="24"/>
        </w:rPr>
        <w:t xml:space="preserve">3) информировать избирателей о своей деятельности непосредственно на встречах, а также отчитываться перед ними не реже одного раза в год;</w:t>
      </w:r>
    </w:p>
    <w:p>
      <w:pPr>
        <w:pStyle w:val="0"/>
        <w:jc w:val="both"/>
      </w:pPr>
      <w:r>
        <w:rPr>
          <w:sz w:val="24"/>
        </w:rPr>
        <w:t xml:space="preserve">(п. 3 в ред. </w:t>
      </w:r>
      <w:hyperlink w:history="0" r:id="rId276"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4) утратил силу. - </w:t>
      </w:r>
      <w:hyperlink w:history="0" r:id="rId277"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w:t>
        </w:r>
      </w:hyperlink>
      <w:r>
        <w:rPr>
          <w:sz w:val="24"/>
        </w:rPr>
        <w:t xml:space="preserve"> г. Москвы от 04.04.2012 N 7.</w:t>
      </w:r>
    </w:p>
    <w:p>
      <w:pPr>
        <w:pStyle w:val="0"/>
        <w:jc w:val="both"/>
      </w:pPr>
      <w:r>
        <w:rPr>
          <w:sz w:val="24"/>
        </w:rPr>
        <w:t xml:space="preserve">(часть 4.1 введена </w:t>
      </w:r>
      <w:hyperlink w:history="0" r:id="rId278"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w:t>
      </w:r>
    </w:p>
    <w:p>
      <w:pPr>
        <w:pStyle w:val="0"/>
        <w:spacing w:before="240" w:lineRule="auto"/>
        <w:ind w:firstLine="540"/>
        <w:jc w:val="both"/>
      </w:pPr>
      <w:r>
        <w:rPr>
          <w:sz w:val="24"/>
        </w:rPr>
        <w:t xml:space="preserve">4.2. Депутат представительного органа должен соблюдать ограничения и запреты и исполнять обязанности, которые установлены Федеральным </w:t>
      </w:r>
      <w:hyperlink w:history="0" r:id="rId279"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другими федеральными законами и настоящим Законом.</w:t>
      </w:r>
    </w:p>
    <w:p>
      <w:pPr>
        <w:pStyle w:val="0"/>
        <w:jc w:val="both"/>
      </w:pPr>
      <w:r>
        <w:rPr>
          <w:sz w:val="24"/>
        </w:rPr>
        <w:t xml:space="preserve">(часть 4.2 введена </w:t>
      </w:r>
      <w:hyperlink w:history="0" r:id="rId280"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г. Москвы от 04.04.2012 N 7; в ред. </w:t>
      </w:r>
      <w:hyperlink w:history="0" r:id="rId28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4.3. Проведение встреч депутата представительного органа с избирателями в форме публичных мероприятий осуществляется в соответствии с Федеральным </w:t>
      </w:r>
      <w:hyperlink w:history="0" r:id="rId282" w:tooltip="Федеральный закон от 19.06.2004 N 54-ФЗ (ред. от 05.12.2022) &quot;О собраниях, митингах, демонстрациях, шествиях и пикетированиях&quot; {КонсультантПлюс}">
        <w:r>
          <w:rPr>
            <w:sz w:val="24"/>
            <w:color w:val="0000ff"/>
          </w:rPr>
          <w:t xml:space="preserve">законом</w:t>
        </w:r>
      </w:hyperlink>
      <w:r>
        <w:rPr>
          <w:sz w:val="24"/>
        </w:rPr>
        <w:t xml:space="preserve"> от 19 июня 2004 года N 54-ФЗ "О собраниях, митингах, демонстрациях, шествиях и пикетированиях" и </w:t>
      </w:r>
      <w:hyperlink w:history="0" r:id="rId283" w:tooltip="Закон г. Москвы от 04.04.2007 N 10 (ред. от 29.11.2017) &quot;Об обеспечении условий реализации права граждан Российской Федерации на проведение в городе Москве собраний, митингов, демонстраций, шествий и пикетирований&quot; {КонсультантПлюс}">
        <w:r>
          <w:rPr>
            <w:sz w:val="24"/>
            <w:color w:val="0000ff"/>
          </w:rPr>
          <w:t xml:space="preserve">Законом</w:t>
        </w:r>
      </w:hyperlink>
      <w:r>
        <w:rPr>
          <w:sz w:val="24"/>
        </w:rPr>
        <w:t xml:space="preserve"> города Москвы от 4 апреля 2007 года N 10 "Об обеспечении условий реализации права граждан Российской Федерации на проведение в городе Москве собраний, митингов, демонстраций, шествий и пикетирований".</w:t>
      </w:r>
    </w:p>
    <w:p>
      <w:pPr>
        <w:pStyle w:val="0"/>
        <w:jc w:val="both"/>
      </w:pPr>
      <w:r>
        <w:rPr>
          <w:sz w:val="24"/>
        </w:rPr>
        <w:t xml:space="preserve">(часть 4.3 введена </w:t>
      </w:r>
      <w:hyperlink w:history="0" r:id="rId284" w:tooltip="Закон г. Москвы от 28.12.2016 N 53 &quot;О внесении изменений в статью 8 Закона города Москвы от 13 июля 1994 года N 14-60 &quot;О статусе депутата Московской городской Думы&quot; и статью 13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28.12.2016 N 53)</w:t>
      </w:r>
    </w:p>
    <w:p>
      <w:pPr>
        <w:pStyle w:val="0"/>
        <w:spacing w:before="240" w:lineRule="auto"/>
        <w:ind w:firstLine="540"/>
        <w:jc w:val="both"/>
      </w:pPr>
      <w:r>
        <w:rPr>
          <w:sz w:val="24"/>
        </w:rPr>
        <w:t xml:space="preserve">4.4. Порядок регистрации и рассмотрения обращений, указанных в </w:t>
      </w:r>
      <w:hyperlink w:history="0" w:anchor="P472" w:tooltip="2) своевременно рассматривать обращения граждан, организаций независимо от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
        <w:r>
          <w:rPr>
            <w:sz w:val="24"/>
            <w:color w:val="0000ff"/>
          </w:rPr>
          <w:t xml:space="preserve">пункте 2 части 4.1</w:t>
        </w:r>
      </w:hyperlink>
      <w:r>
        <w:rPr>
          <w:sz w:val="24"/>
        </w:rPr>
        <w:t xml:space="preserve"> настоящей статьи, устанавливается представительным органом в соответствии с Федеральным </w:t>
      </w:r>
      <w:hyperlink w:history="0" r:id="rId285"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 и настоящим Законом.</w:t>
      </w:r>
    </w:p>
    <w:p>
      <w:pPr>
        <w:pStyle w:val="0"/>
        <w:jc w:val="both"/>
      </w:pPr>
      <w:r>
        <w:rPr>
          <w:sz w:val="24"/>
        </w:rPr>
        <w:t xml:space="preserve">(часть 4.4 введена </w:t>
      </w:r>
      <w:hyperlink w:history="0" r:id="rId286" w:tooltip="Закон г. Москвы от 16.04.2025 N 19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16.04.2025 N 19)</w:t>
      </w:r>
    </w:p>
    <w:p>
      <w:pPr>
        <w:pStyle w:val="0"/>
        <w:spacing w:before="240" w:lineRule="auto"/>
        <w:ind w:firstLine="540"/>
        <w:jc w:val="both"/>
      </w:pPr>
      <w:r>
        <w:rPr>
          <w:sz w:val="24"/>
        </w:rPr>
        <w:t xml:space="preserve">4.5. Порядок информирования избирателей о деятельности депутата представительного органа и представления избирателям ежегодного отчета депутата представительного органа устанавливается представительным органом. Указанный отчет размещается на официальном сайте органа местного самоуправления в информационно-телекоммуникационной сети "Интернет" (далее - официальный сайт органа местного самоуправления) в течение 14 дней со дня его представления избирателям.</w:t>
      </w:r>
    </w:p>
    <w:p>
      <w:pPr>
        <w:pStyle w:val="0"/>
        <w:jc w:val="both"/>
      </w:pPr>
      <w:r>
        <w:rPr>
          <w:sz w:val="24"/>
        </w:rPr>
        <w:t xml:space="preserve">(часть 4.5 введена </w:t>
      </w:r>
      <w:hyperlink w:history="0" r:id="rId287" w:tooltip="Закон г. Москвы от 16.04.2025 N 19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16.04.2025 N 19)</w:t>
      </w:r>
    </w:p>
    <w:p>
      <w:pPr>
        <w:pStyle w:val="0"/>
        <w:spacing w:before="240" w:lineRule="auto"/>
        <w:ind w:firstLine="540"/>
        <w:jc w:val="both"/>
      </w:pPr>
      <w:r>
        <w:rPr>
          <w:sz w:val="24"/>
        </w:rPr>
        <w:t xml:space="preserve">5. Срок полномочий депутата представительного органа устанавливается уставом муниципального образования в соответствии с федеральными законами и не может быть менее двух и более пяти лет.</w:t>
      </w:r>
    </w:p>
    <w:p>
      <w:pPr>
        <w:pStyle w:val="0"/>
        <w:jc w:val="both"/>
      </w:pPr>
      <w:r>
        <w:rPr>
          <w:sz w:val="24"/>
        </w:rPr>
        <w:t xml:space="preserve">(в ред. </w:t>
      </w:r>
      <w:hyperlink w:history="0" r:id="rId28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6. Срок полномочий депутата представительного органа, установленный уставом муниципального образования, не может быть изменен в течение текущего срока полномочий.</w:t>
      </w:r>
    </w:p>
    <w:p>
      <w:pPr>
        <w:pStyle w:val="0"/>
        <w:jc w:val="both"/>
      </w:pPr>
      <w:r>
        <w:rPr>
          <w:sz w:val="24"/>
        </w:rPr>
        <w:t xml:space="preserve">(в ред. </w:t>
      </w:r>
      <w:hyperlink w:history="0" r:id="rId28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7. Депутаты представительного органа осуществляют свои полномочия, как правило, на непостоянной основе. На постоянной основе в соответствии с уставом муниципального образования могут работать не более 10 процентов депутатов от установленной численности представительного органа.</w:t>
      </w:r>
    </w:p>
    <w:p>
      <w:pPr>
        <w:pStyle w:val="0"/>
        <w:jc w:val="both"/>
      </w:pPr>
      <w:r>
        <w:rPr>
          <w:sz w:val="24"/>
        </w:rPr>
        <w:t xml:space="preserve">(в ред. </w:t>
      </w:r>
      <w:hyperlink w:history="0" r:id="rId29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8. Депутат, избранный главой муниципального образования, может осуществлять свои полномочия на постоянной основе в соответствии с настоящим Законом и уставом муниципального образования.</w:t>
      </w:r>
    </w:p>
    <w:p>
      <w:pPr>
        <w:pStyle w:val="0"/>
        <w:jc w:val="both"/>
      </w:pPr>
      <w:r>
        <w:rPr>
          <w:sz w:val="24"/>
        </w:rPr>
        <w:t xml:space="preserve">(в ред. </w:t>
      </w:r>
      <w:hyperlink w:history="0" r:id="rId29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9. Депутат представительного органа не может быть депутатом представительных органов государственной власти, представительных органов иных муниципальных образований, выборным и иным должностным лицом иных органов местного самоуправления. Иные ограничения, связанные со статусом депутата, устанавливаются </w:t>
      </w:r>
      <w:hyperlink w:history="0" r:id="rId2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w:t>
      </w:r>
    </w:p>
    <w:p>
      <w:pPr>
        <w:pStyle w:val="0"/>
        <w:jc w:val="both"/>
      </w:pPr>
      <w:r>
        <w:rPr>
          <w:sz w:val="24"/>
        </w:rPr>
        <w:t xml:space="preserve">(в ред. </w:t>
      </w:r>
      <w:hyperlink w:history="0" r:id="rId293"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9.1.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0"/>
        <w:jc w:val="both"/>
      </w:pPr>
      <w:r>
        <w:rPr>
          <w:sz w:val="24"/>
        </w:rPr>
        <w:t xml:space="preserve">(часть 9.1 введена </w:t>
      </w:r>
      <w:hyperlink w:history="0" r:id="rId294"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 в ред. </w:t>
      </w:r>
      <w:hyperlink w:history="0" r:id="rId295" w:tooltip="Закон г. Москвы от 25.11.2020 N 27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25.11.2020 N 27)</w:t>
      </w:r>
    </w:p>
    <w:p>
      <w:pPr>
        <w:pStyle w:val="0"/>
        <w:spacing w:before="240" w:lineRule="auto"/>
        <w:ind w:firstLine="540"/>
        <w:jc w:val="both"/>
      </w:pPr>
      <w:r>
        <w:rPr>
          <w:sz w:val="24"/>
        </w:rPr>
        <w:t xml:space="preserve">9.2. Депутат представительного органа обязан представлять Мэру Москвы сведения о доходах, об имуществе и обязательствах имущественного характера, предусмотренные Федеральным </w:t>
      </w:r>
      <w:hyperlink w:history="0" r:id="rId296"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(далее - сведения о доходах, об имуществе и обязательствах имущественного характера), и сведения о расходах, предусмотренные Федеральным </w:t>
      </w:r>
      <w:hyperlink w:history="0" r:id="rId29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(далее - сведения о расходах), в случаях, установленных данными федеральными законами, в порядке, установленном </w:t>
      </w:r>
      <w:hyperlink w:history="0" r:id="rId298" w:tooltip="Закон г. Москвы от 17.12.2014 N 64 (ред. от 25.03.2026) &quot;О мерах по противодействию коррупции в городе Москве&quot; {КонсультантПлюс}">
        <w:r>
          <w:rPr>
            <w:sz w:val="24"/>
            <w:color w:val="0000ff"/>
          </w:rPr>
          <w:t xml:space="preserve">Законом</w:t>
        </w:r>
      </w:hyperlink>
      <w:r>
        <w:rPr>
          <w:sz w:val="24"/>
        </w:rPr>
        <w:t xml:space="preserve"> города Москвы от 17 декабря 2014 года N 64 "О мерах по противодействию коррупции в городе Москве". Обеспечение доступа к информации о представляемых депутатами представительного органа сведениях о доходах, об имуществе и обязательствах имущественного характера и сведениях о расходах, к информации о представлении депутатами представительного органа заведомо недостоверных или неполных сведений о доходах, об имуществе и обязательствах имущественного характера и сведений о расходах осуществляется в соответствии с федеральными законами, указами Президента Российской Федерации. Обобщенная информация об исполнении (о ненадлежащем исполнении) депутатами представительного органа обязанности представить сведения о доходах, об имуществе и обязательствах имущественного характера и сведения о расходах размещается на официальных сайтах органов местного самоуправления с учетом требований федерального законодательства в порядке, установленном </w:t>
      </w:r>
      <w:hyperlink w:history="0" r:id="rId299" w:tooltip="Закон г. Москвы от 17.12.2014 N 64 (ред. от 25.03.2026) &quot;О мерах по противодействию коррупции в городе Москве&quot; {КонсультантПлюс}">
        <w:r>
          <w:rPr>
            <w:sz w:val="24"/>
            <w:color w:val="0000ff"/>
          </w:rPr>
          <w:t xml:space="preserve">Законом</w:t>
        </w:r>
      </w:hyperlink>
      <w:r>
        <w:rPr>
          <w:sz w:val="24"/>
        </w:rPr>
        <w:t xml:space="preserve"> города Москвы "О мерах по противодействию коррупции в городе Москве".</w:t>
      </w:r>
    </w:p>
    <w:p>
      <w:pPr>
        <w:pStyle w:val="0"/>
        <w:jc w:val="both"/>
      </w:pPr>
      <w:r>
        <w:rPr>
          <w:sz w:val="24"/>
        </w:rPr>
        <w:t xml:space="preserve">(в ред. законов г. Москвы от 25.10.2017 </w:t>
      </w:r>
      <w:hyperlink w:history="0" r:id="rId300" w:tooltip="Закон г. Москвы от 25.10.2017 N 39 &quot;О внесении изменений в отдельные законы города Москвы&quot; {КонсультантПлюс}">
        <w:r>
          <w:rPr>
            <w:sz w:val="24"/>
            <w:color w:val="0000ff"/>
          </w:rPr>
          <w:t xml:space="preserve">N 39</w:t>
        </w:r>
      </w:hyperlink>
      <w:r>
        <w:rPr>
          <w:sz w:val="24"/>
        </w:rPr>
        <w:t xml:space="preserve">, от 15.03.2023 </w:t>
      </w:r>
      <w:hyperlink w:history="0" r:id="rId301" w:tooltip="Закон г. Москвы от 15.03.2023 N 7 &quot;О внесении изменений в отдельные законы города Москвы&quot; {КонсультантПлюс}">
        <w:r>
          <w:rPr>
            <w:sz w:val="24"/>
            <w:color w:val="0000ff"/>
          </w:rPr>
          <w:t xml:space="preserve">N 7</w:t>
        </w:r>
      </w:hyperlink>
      <w:r>
        <w:rPr>
          <w:sz w:val="24"/>
        </w:rPr>
        <w:t xml:space="preserve">, от 25.03.2026 </w:t>
      </w:r>
      <w:hyperlink w:history="0" r:id="rId302" w:tooltip="Закон г. Москвы от 25.03.2026 N 4 &quot;О внесении изменений в отдельные законы города Москвы&quot; {КонсультантПлюс}">
        <w:r>
          <w:rPr>
            <w:sz w:val="24"/>
            <w:color w:val="0000ff"/>
          </w:rPr>
          <w:t xml:space="preserve">N 4</w:t>
        </w:r>
      </w:hyperlink>
      <w:r>
        <w:rPr>
          <w:sz w:val="24"/>
        </w:rPr>
        <w:t xml:space="preserve">)</w:t>
      </w:r>
    </w:p>
    <w:bookmarkStart w:id="499" w:name="P499"/>
    <w:bookmarkEnd w:id="499"/>
    <w:p>
      <w:pPr>
        <w:pStyle w:val="0"/>
        <w:spacing w:before="240" w:lineRule="auto"/>
        <w:ind w:firstLine="540"/>
        <w:jc w:val="both"/>
      </w:pPr>
      <w:r>
        <w:rPr>
          <w:sz w:val="24"/>
        </w:rPr>
        <w:t xml:space="preserve">9.3. Проверка достоверности и полноты сведений о доходах, об имуществе и обязательствах имущественного характера и сведений о расходах, представленных депутатом представительного органа, проводится по решению Мэра Москвы в порядке, установленном </w:t>
      </w:r>
      <w:hyperlink w:history="0" r:id="rId303" w:tooltip="Закон г. Москвы от 17.12.2014 N 64 (ред. от 25.03.2026) &quot;О мерах по противодействию коррупции в городе Москве&quot; {КонсультантПлюс}">
        <w:r>
          <w:rPr>
            <w:sz w:val="24"/>
            <w:color w:val="0000ff"/>
          </w:rPr>
          <w:t xml:space="preserve">Законом</w:t>
        </w:r>
      </w:hyperlink>
      <w:r>
        <w:rPr>
          <w:sz w:val="24"/>
        </w:rPr>
        <w:t xml:space="preserve"> города Москвы "О мерах по противодействию коррупции в городе Москве".</w:t>
      </w:r>
    </w:p>
    <w:p>
      <w:pPr>
        <w:pStyle w:val="0"/>
        <w:jc w:val="both"/>
      </w:pPr>
      <w:r>
        <w:rPr>
          <w:sz w:val="24"/>
        </w:rPr>
        <w:t xml:space="preserve">(часть 9.3 введена </w:t>
      </w:r>
      <w:hyperlink w:history="0" r:id="rId304" w:tooltip="Закон г. Москвы от 25.10.2017 N 39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25.10.2017 N 39; в ред. </w:t>
      </w:r>
      <w:hyperlink w:history="0" r:id="rId305" w:tooltip="Закон г. Москвы от 25.03.2026 N 4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25.03.2026 N 4)</w:t>
      </w:r>
    </w:p>
    <w:p>
      <w:pPr>
        <w:pStyle w:val="0"/>
        <w:spacing w:before="240" w:lineRule="auto"/>
        <w:ind w:firstLine="540"/>
        <w:jc w:val="both"/>
      </w:pPr>
      <w:r>
        <w:rPr>
          <w:sz w:val="24"/>
        </w:rPr>
        <w:t xml:space="preserve">9.4. При выявлении в результате проверки, проведенной в соответствии с </w:t>
      </w:r>
      <w:hyperlink w:history="0" w:anchor="P499" w:tooltip="9.3. Проверка достоверности и полноты сведений о доходах, об имуществе и обязательствах имущественного характера и сведений о расходах, представленных депутатом представительного органа, проводится по решению Мэра Москвы в порядке, установленном Законом города Москвы &quot;О мерах по противодействию коррупции в городе Москве&quot;.">
        <w:r>
          <w:rPr>
            <w:sz w:val="24"/>
            <w:color w:val="0000ff"/>
          </w:rPr>
          <w:t xml:space="preserve">частью 9.3</w:t>
        </w:r>
      </w:hyperlink>
      <w:r>
        <w:rPr>
          <w:sz w:val="24"/>
        </w:rPr>
        <w:t xml:space="preserve"> настоящей статьи, фактов несоблюдения ограничений, запретов, неисполнения обязанностей, которые установлены Федеральным </w:t>
      </w:r>
      <w:hyperlink w:history="0" r:id="rId306"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Федеральным </w:t>
      </w:r>
      <w:hyperlink w:history="0" r:id="rId30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 контроле за соответствием расходов лиц, замещающих государственные должности, и иных лиц их доходам", Федеральным </w:t>
      </w:r>
      <w:hyperlink w:history="0" r:id="rId308"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Мэр Москвы обращается с заявлением о досрочном прекращении полномочий депутата представительного органа или применении в отношении указанного лица иной меры ответственности в представительный орган или суд.</w:t>
      </w:r>
    </w:p>
    <w:p>
      <w:pPr>
        <w:pStyle w:val="0"/>
        <w:jc w:val="both"/>
      </w:pPr>
      <w:r>
        <w:rPr>
          <w:sz w:val="24"/>
        </w:rPr>
        <w:t xml:space="preserve">(часть 9.4 введена </w:t>
      </w:r>
      <w:hyperlink w:history="0" r:id="rId309" w:tooltip="Закон г. Москвы от 25.10.2017 N 39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25.10.2017 N 39; в ред. законов г. Москвы от 20.11.2019 </w:t>
      </w:r>
      <w:hyperlink w:history="0" r:id="rId310" w:tooltip="Закон г. Москвы от 20.11.2019 N 31 &quot;О внесении изменений в статьи 13 и 14 Закона города Москвы от 6 ноября 2002 года N 56 &quot;Об организации местного самоуправления в городе Москве&quot; и статью 8.2 Закона города Москвы от 17 декабря 2014 года N 64 &quot;О мерах по противодействию коррупции в городе Москве&quot; {КонсультантПлюс}">
        <w:r>
          <w:rPr>
            <w:sz w:val="24"/>
            <w:color w:val="0000ff"/>
          </w:rPr>
          <w:t xml:space="preserve">N 31</w:t>
        </w:r>
      </w:hyperlink>
      <w:r>
        <w:rPr>
          <w:sz w:val="24"/>
        </w:rPr>
        <w:t xml:space="preserve">, от 25.03.2026 </w:t>
      </w:r>
      <w:hyperlink w:history="0" r:id="rId311" w:tooltip="Закон г. Москвы от 25.03.2026 N 4 &quot;О внесении изменений в отдельные законы города Москвы&quot; {КонсультантПлюс}">
        <w:r>
          <w:rPr>
            <w:sz w:val="24"/>
            <w:color w:val="0000ff"/>
          </w:rPr>
          <w:t xml:space="preserve">N 4</w:t>
        </w:r>
      </w:hyperlink>
      <w:r>
        <w:rPr>
          <w:sz w:val="24"/>
        </w:rPr>
        <w:t xml:space="preserve">)</w:t>
      </w:r>
    </w:p>
    <w:p>
      <w:pPr>
        <w:pStyle w:val="0"/>
        <w:spacing w:before="240" w:lineRule="auto"/>
        <w:ind w:firstLine="540"/>
        <w:jc w:val="both"/>
      </w:pPr>
      <w:r>
        <w:rPr>
          <w:sz w:val="24"/>
        </w:rPr>
        <w:t xml:space="preserve">9.5. К депутату представительного органа, представившему недостоверные или неполные сведения о доходах, об имуществе и обязательствах имущественного характера и сведения о расходах, если искажение этих сведений является несущественным, могут быть применены меры ответственности, установленные федеральным </w:t>
      </w:r>
      <w:hyperlink w:history="0" r:id="rId31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4"/>
            <w:color w:val="0000ff"/>
          </w:rPr>
          <w:t xml:space="preserve">законом</w:t>
        </w:r>
      </w:hyperlink>
      <w:r>
        <w:rPr>
          <w:sz w:val="24"/>
        </w:rPr>
        <w:t xml:space="preserve">, в порядке, определенном муниципальным правовым актом в соответствии с </w:t>
      </w:r>
      <w:hyperlink w:history="0" r:id="rId313" w:tooltip="Закон г. Москвы от 17.12.2014 N 64 (ред. от 25.03.2026) &quot;О мерах по противодействию коррупции в городе Москве&quot; {КонсультантПлюс}">
        <w:r>
          <w:rPr>
            <w:sz w:val="24"/>
            <w:color w:val="0000ff"/>
          </w:rPr>
          <w:t xml:space="preserve">Законом</w:t>
        </w:r>
      </w:hyperlink>
      <w:r>
        <w:rPr>
          <w:sz w:val="24"/>
        </w:rPr>
        <w:t xml:space="preserve"> города Москвы "О мерах по противодействию коррупции в городе Москве".</w:t>
      </w:r>
    </w:p>
    <w:p>
      <w:pPr>
        <w:pStyle w:val="0"/>
        <w:jc w:val="both"/>
      </w:pPr>
      <w:r>
        <w:rPr>
          <w:sz w:val="24"/>
        </w:rPr>
        <w:t xml:space="preserve">(часть 9.5 введена </w:t>
      </w:r>
      <w:hyperlink w:history="0" r:id="rId314" w:tooltip="Закон г. Москвы от 20.11.2019 N 31 &quot;О внесении изменений в статьи 13 и 14 Закона города Москвы от 6 ноября 2002 года N 56 &quot;Об организации местного самоуправления в городе Москве&quot; и статью 8.2 Закона города Москвы от 17 декабря 2014 года N 64 &quot;О мерах по противодействию коррупции в городе Москве&quot; {КонсультантПлюс}">
        <w:r>
          <w:rPr>
            <w:sz w:val="24"/>
            <w:color w:val="0000ff"/>
          </w:rPr>
          <w:t xml:space="preserve">Законом</w:t>
        </w:r>
      </w:hyperlink>
      <w:r>
        <w:rPr>
          <w:sz w:val="24"/>
        </w:rPr>
        <w:t xml:space="preserve"> г. Москвы от 20.11.2019 N 31; в ред. </w:t>
      </w:r>
      <w:hyperlink w:history="0" r:id="rId315" w:tooltip="Закон г. Москвы от 25.03.2026 N 4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25.03.2026 N 4)</w:t>
      </w:r>
    </w:p>
    <w:p>
      <w:pPr>
        <w:pStyle w:val="0"/>
        <w:spacing w:before="240" w:lineRule="auto"/>
        <w:ind w:firstLine="540"/>
        <w:jc w:val="both"/>
      </w:pPr>
      <w:r>
        <w:rPr>
          <w:sz w:val="24"/>
        </w:rPr>
        <w:t xml:space="preserve">9.6. Депутат представительного органа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и настоящим Законом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316" w:tooltip="Федеральный закон от 25.12.2008 N 273-ФЗ (ред. от 28.12.2025) &quot;О противодействии коррупции&quot; {КонсультантПлюс}">
        <w:r>
          <w:rPr>
            <w:sz w:val="24"/>
            <w:color w:val="0000ff"/>
          </w:rPr>
          <w:t xml:space="preserve">частями 3</w:t>
        </w:r>
      </w:hyperlink>
      <w:r>
        <w:rPr>
          <w:sz w:val="24"/>
        </w:rPr>
        <w:t xml:space="preserve"> - </w:t>
      </w:r>
      <w:hyperlink w:history="0" r:id="rId317" w:tooltip="Федеральный закон от 25.12.2008 N 273-ФЗ (ред. от 28.12.2025) &quot;О противодействии коррупции&quot; {КонсультантПлюс}">
        <w:r>
          <w:rPr>
            <w:sz w:val="24"/>
            <w:color w:val="0000ff"/>
          </w:rPr>
          <w:t xml:space="preserve">6 статьи 13</w:t>
        </w:r>
      </w:hyperlink>
      <w:r>
        <w:rPr>
          <w:sz w:val="24"/>
        </w:rPr>
        <w:t xml:space="preserve"> Федерального закона "О противодействии коррупции".</w:t>
      </w:r>
    </w:p>
    <w:p>
      <w:pPr>
        <w:pStyle w:val="0"/>
        <w:jc w:val="both"/>
      </w:pPr>
      <w:r>
        <w:rPr>
          <w:sz w:val="24"/>
        </w:rPr>
        <w:t xml:space="preserve">(часть 9.6 введена </w:t>
      </w:r>
      <w:hyperlink w:history="0" r:id="rId318" w:tooltip="Закон г. Москвы от 21.02.2024 N 2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21.02.2024 N 2)</w:t>
      </w:r>
    </w:p>
    <w:p>
      <w:pPr>
        <w:pStyle w:val="0"/>
        <w:spacing w:before="240" w:lineRule="auto"/>
        <w:ind w:firstLine="540"/>
        <w:jc w:val="both"/>
      </w:pPr>
      <w:r>
        <w:rPr>
          <w:sz w:val="24"/>
        </w:rPr>
        <w:t xml:space="preserve">10. Полномочия депутата представительного органа прекращаются досрочно в случаях и порядке, которые установлены Федеральным </w:t>
      </w:r>
      <w:hyperlink w:history="0" r:id="rId31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w:t>
      </w:r>
    </w:p>
    <w:p>
      <w:pPr>
        <w:pStyle w:val="0"/>
        <w:jc w:val="both"/>
      </w:pPr>
      <w:r>
        <w:rPr>
          <w:sz w:val="24"/>
        </w:rPr>
        <w:t xml:space="preserve">(часть 10 введена </w:t>
      </w:r>
      <w:hyperlink w:history="0" r:id="rId320"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 в ред. законов г. Москвы от 11.04.2012 </w:t>
      </w:r>
      <w:hyperlink w:history="0" r:id="rId32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 от 26.12.2012 </w:t>
      </w:r>
      <w:hyperlink w:history="0" r:id="rId322"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Москвы&quot; {КонсультантПлюс}">
        <w:r>
          <w:rPr>
            <w:sz w:val="24"/>
            <w:color w:val="0000ff"/>
          </w:rPr>
          <w:t xml:space="preserve">N 72</w:t>
        </w:r>
      </w:hyperlink>
      <w:r>
        <w:rPr>
          <w:sz w:val="24"/>
        </w:rPr>
        <w:t xml:space="preserve">)</w:t>
      </w:r>
    </w:p>
    <w:p>
      <w:pPr>
        <w:pStyle w:val="0"/>
        <w:spacing w:before="240" w:lineRule="auto"/>
        <w:ind w:firstLine="540"/>
        <w:jc w:val="both"/>
      </w:pPr>
      <w:r>
        <w:rPr>
          <w:sz w:val="24"/>
        </w:rPr>
        <w:t xml:space="preserve">11. Утратила силу. - </w:t>
      </w:r>
      <w:hyperlink w:history="0" r:id="rId323"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Москвы&quot; {КонсультантПлюс}">
        <w:r>
          <w:rPr>
            <w:sz w:val="24"/>
            <w:color w:val="0000ff"/>
          </w:rPr>
          <w:t xml:space="preserve">Закон</w:t>
        </w:r>
      </w:hyperlink>
      <w:r>
        <w:rPr>
          <w:sz w:val="24"/>
        </w:rPr>
        <w:t xml:space="preserve"> г. Москвы от 26.12.2012 N 72.</w:t>
      </w:r>
    </w:p>
    <w:p>
      <w:pPr>
        <w:pStyle w:val="0"/>
        <w:jc w:val="both"/>
      </w:pPr>
      <w:r>
        <w:rPr>
          <w:sz w:val="24"/>
        </w:rPr>
      </w:r>
    </w:p>
    <w:p>
      <w:pPr>
        <w:pStyle w:val="2"/>
        <w:outlineLvl w:val="1"/>
        <w:ind w:firstLine="540"/>
        <w:jc w:val="both"/>
      </w:pPr>
      <w:r>
        <w:rPr>
          <w:sz w:val="24"/>
        </w:rPr>
        <w:t xml:space="preserve">Статья 14. Глава муниципального образования</w:t>
      </w:r>
    </w:p>
    <w:p>
      <w:pPr>
        <w:pStyle w:val="0"/>
        <w:jc w:val="both"/>
      </w:pPr>
      <w:r>
        <w:rPr>
          <w:sz w:val="24"/>
        </w:rPr>
        <w:t xml:space="preserve">(в ред. </w:t>
      </w:r>
      <w:hyperlink w:history="0" r:id="rId324"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ind w:firstLine="540"/>
        <w:jc w:val="both"/>
      </w:pPr>
      <w:r>
        <w:rPr>
          <w:sz w:val="24"/>
        </w:rPr>
      </w:r>
    </w:p>
    <w:p>
      <w:pPr>
        <w:pStyle w:val="0"/>
        <w:ind w:firstLine="540"/>
        <w:jc w:val="both"/>
      </w:pPr>
      <w:r>
        <w:rPr>
          <w:sz w:val="24"/>
        </w:rPr>
        <w:t xml:space="preserve">(в ред. </w:t>
      </w:r>
      <w:hyperlink w:history="0" r:id="rId325"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jc w:val="both"/>
      </w:pPr>
      <w:r>
        <w:rPr>
          <w:sz w:val="24"/>
        </w:rPr>
      </w:r>
    </w:p>
    <w:p>
      <w:pPr>
        <w:pStyle w:val="0"/>
        <w:ind w:firstLine="540"/>
        <w:jc w:val="both"/>
      </w:pPr>
      <w:r>
        <w:rPr>
          <w:sz w:val="24"/>
        </w:rPr>
        <w:t xml:space="preserve">1. Глава муниципального образования является высшим должностным лицом муниципального образования.</w:t>
      </w:r>
    </w:p>
    <w:p>
      <w:pPr>
        <w:pStyle w:val="0"/>
        <w:jc w:val="both"/>
      </w:pPr>
      <w:r>
        <w:rPr>
          <w:sz w:val="24"/>
        </w:rPr>
        <w:t xml:space="preserve">(в ред. </w:t>
      </w:r>
      <w:hyperlink w:history="0" r:id="rId32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2. Глава муниципального образования наделяется уставом муниципального образования в соответствии с федеральным законодательством и настоящей статьей собственными полномочиями по решению вопросов местного значения.</w:t>
      </w:r>
    </w:p>
    <w:p>
      <w:pPr>
        <w:pStyle w:val="0"/>
        <w:jc w:val="both"/>
      </w:pPr>
      <w:r>
        <w:rPr>
          <w:sz w:val="24"/>
        </w:rPr>
        <w:t xml:space="preserve">(в ред. </w:t>
      </w:r>
      <w:hyperlink w:history="0" r:id="rId32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3. Глава муниципального образования избирается на срок полномочий депутатов представительного органа в случае его избрания представительным органом из своего состава. В случае внесения изменений в устав муниципального образования, предусматривающих избрание главы муниципального образования непосредственно на муниципальных выборах, выборы главы муниципального образования осуществляются одновременно с выборами депутатов представительного органа.</w:t>
      </w:r>
    </w:p>
    <w:p>
      <w:pPr>
        <w:pStyle w:val="0"/>
        <w:jc w:val="both"/>
      </w:pPr>
      <w:r>
        <w:rPr>
          <w:sz w:val="24"/>
        </w:rPr>
        <w:t xml:space="preserve">(в ред. законов г. Москвы от 26.05.2010 </w:t>
      </w:r>
      <w:hyperlink w:history="0" r:id="rId328"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11.04.2012 </w:t>
      </w:r>
      <w:hyperlink w:history="0" r:id="rId32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w:t>
      </w:r>
    </w:p>
    <w:p>
      <w:pPr>
        <w:pStyle w:val="0"/>
        <w:spacing w:before="240" w:lineRule="auto"/>
        <w:ind w:firstLine="540"/>
        <w:jc w:val="both"/>
      </w:pPr>
      <w:r>
        <w:rPr>
          <w:sz w:val="24"/>
        </w:rPr>
        <w:t xml:space="preserve">4. Глава муниципального образования может осуществлять свои полномочия на постоянной основе в соответствии с настоящим Законом и уставом муниципального образования.</w:t>
      </w:r>
    </w:p>
    <w:p>
      <w:pPr>
        <w:pStyle w:val="0"/>
        <w:jc w:val="both"/>
      </w:pPr>
      <w:r>
        <w:rPr>
          <w:sz w:val="24"/>
        </w:rPr>
        <w:t xml:space="preserve">(в ред. законов г. Москвы от 26.05.2010 </w:t>
      </w:r>
      <w:hyperlink w:history="0" r:id="rId330"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11.04.2012 </w:t>
      </w:r>
      <w:hyperlink w:history="0" r:id="rId33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 от 26.12.2012 </w:t>
      </w:r>
      <w:hyperlink w:history="0" r:id="rId332"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Москвы&quot; {КонсультантПлюс}">
        <w:r>
          <w:rPr>
            <w:sz w:val="24"/>
            <w:color w:val="0000ff"/>
          </w:rPr>
          <w:t xml:space="preserve">N 72</w:t>
        </w:r>
      </w:hyperlink>
      <w:r>
        <w:rPr>
          <w:sz w:val="24"/>
        </w:rPr>
        <w:t xml:space="preserve">)</w:t>
      </w:r>
    </w:p>
    <w:p>
      <w:pPr>
        <w:pStyle w:val="0"/>
        <w:spacing w:before="240" w:lineRule="auto"/>
        <w:ind w:firstLine="540"/>
        <w:jc w:val="both"/>
      </w:pPr>
      <w:r>
        <w:rPr>
          <w:sz w:val="24"/>
        </w:rPr>
        <w:t xml:space="preserve">4.1. Глава муниципального образования, возглавляющий администрацию, осуществляет свои полномочия на постоянной основе.</w:t>
      </w:r>
    </w:p>
    <w:p>
      <w:pPr>
        <w:pStyle w:val="0"/>
        <w:jc w:val="both"/>
      </w:pPr>
      <w:r>
        <w:rPr>
          <w:sz w:val="24"/>
        </w:rPr>
        <w:t xml:space="preserve">(часть 4.1 введена </w:t>
      </w:r>
      <w:hyperlink w:history="0" r:id="rId333"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 в ред. </w:t>
      </w:r>
      <w:hyperlink w:history="0" r:id="rId334"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5. Глава муниципального образования:</w:t>
      </w:r>
    </w:p>
    <w:p>
      <w:pPr>
        <w:pStyle w:val="0"/>
        <w:jc w:val="both"/>
      </w:pPr>
      <w:r>
        <w:rPr>
          <w:sz w:val="24"/>
        </w:rPr>
        <w:t xml:space="preserve">(в ред. </w:t>
      </w:r>
      <w:hyperlink w:history="0" r:id="rId33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pPr>
        <w:pStyle w:val="0"/>
        <w:spacing w:before="240" w:lineRule="auto"/>
        <w:ind w:firstLine="540"/>
        <w:jc w:val="both"/>
      </w:pPr>
      <w:r>
        <w:rPr>
          <w:sz w:val="24"/>
        </w:rPr>
        <w:t xml:space="preserve">2) подписывает и обнародует в порядке, установленном уставом муниципального образования, нормативные правовые акты, принятые представительным органом;</w:t>
      </w:r>
    </w:p>
    <w:p>
      <w:pPr>
        <w:pStyle w:val="0"/>
        <w:jc w:val="both"/>
      </w:pPr>
      <w:r>
        <w:rPr>
          <w:sz w:val="24"/>
        </w:rPr>
        <w:t xml:space="preserve">(в ред. </w:t>
      </w:r>
      <w:hyperlink w:history="0" r:id="rId33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3) издает в пределах своих полномочий правовые акты;</w:t>
      </w:r>
    </w:p>
    <w:p>
      <w:pPr>
        <w:pStyle w:val="0"/>
        <w:spacing w:before="240" w:lineRule="auto"/>
        <w:ind w:firstLine="540"/>
        <w:jc w:val="both"/>
      </w:pPr>
      <w:r>
        <w:rPr>
          <w:sz w:val="24"/>
        </w:rPr>
        <w:t xml:space="preserve">4) вправе требовать созыва внеочередного заседания представительного органа;</w:t>
      </w:r>
    </w:p>
    <w:p>
      <w:pPr>
        <w:pStyle w:val="0"/>
        <w:jc w:val="both"/>
      </w:pPr>
      <w:r>
        <w:rPr>
          <w:sz w:val="24"/>
        </w:rPr>
        <w:t xml:space="preserve">(в ред. </w:t>
      </w:r>
      <w:hyperlink w:history="0" r:id="rId33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законами города Москвы.</w:t>
      </w:r>
    </w:p>
    <w:p>
      <w:pPr>
        <w:pStyle w:val="0"/>
        <w:jc w:val="both"/>
      </w:pPr>
      <w:r>
        <w:rPr>
          <w:sz w:val="24"/>
        </w:rPr>
        <w:t xml:space="preserve">(п. 5 введен </w:t>
      </w:r>
      <w:hyperlink w:history="0" r:id="rId338"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w:t>
      </w:r>
    </w:p>
    <w:p>
      <w:pPr>
        <w:pStyle w:val="0"/>
        <w:spacing w:before="240" w:lineRule="auto"/>
        <w:ind w:firstLine="540"/>
        <w:jc w:val="both"/>
      </w:pPr>
      <w:r>
        <w:rPr>
          <w:sz w:val="24"/>
        </w:rPr>
        <w:t xml:space="preserve">6. Глава муниципального образования подконтролен и подотчетен населению и представительному органу.</w:t>
      </w:r>
    </w:p>
    <w:p>
      <w:pPr>
        <w:pStyle w:val="0"/>
        <w:jc w:val="both"/>
      </w:pPr>
      <w:r>
        <w:rPr>
          <w:sz w:val="24"/>
        </w:rPr>
        <w:t xml:space="preserve">(в ред. </w:t>
      </w:r>
      <w:hyperlink w:history="0" r:id="rId33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6.1. Глава муниципального образования представляет представительному органу ежегодный отчет о результатах своей деятельности, а в случае, если глава муниципального образования возглавляет администрацию, о результатах деятельности администрации и иных подведомственных ему органов местного самоуправления, в том числе о решении вопросов, поставленных представительным органом. Порядок представления главой муниципального образования указанного отчета устанавливается представительным органом. Указанный отчет размещается на официальном сайте органа местного самоуправления в течение 14 дней со дня его представления представительному органу.</w:t>
      </w:r>
    </w:p>
    <w:p>
      <w:pPr>
        <w:pStyle w:val="0"/>
        <w:jc w:val="both"/>
      </w:pPr>
      <w:r>
        <w:rPr>
          <w:sz w:val="24"/>
        </w:rPr>
        <w:t xml:space="preserve">(часть 6.1 введена </w:t>
      </w:r>
      <w:hyperlink w:history="0" r:id="rId340"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 в ред. законов г. Москвы от 11.04.2012 </w:t>
      </w:r>
      <w:hyperlink w:history="0" r:id="rId34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 от 16.04.2025 </w:t>
      </w:r>
      <w:hyperlink w:history="0" r:id="rId342" w:tooltip="Закон г. Москвы от 16.04.2025 N 19 &quot;О внесении изменений в отдельные законы города Москвы&quot; {КонсультантПлюс}">
        <w:r>
          <w:rPr>
            <w:sz w:val="24"/>
            <w:color w:val="0000ff"/>
          </w:rPr>
          <w:t xml:space="preserve">N 19</w:t>
        </w:r>
      </w:hyperlink>
      <w:r>
        <w:rPr>
          <w:sz w:val="24"/>
        </w:rPr>
        <w:t xml:space="preserve">)</w:t>
      </w:r>
    </w:p>
    <w:p>
      <w:pPr>
        <w:pStyle w:val="0"/>
        <w:spacing w:before="240" w:lineRule="auto"/>
        <w:ind w:firstLine="540"/>
        <w:jc w:val="both"/>
      </w:pPr>
      <w:r>
        <w:rPr>
          <w:sz w:val="24"/>
        </w:rPr>
        <w:t xml:space="preserve">6.1.1. Глава муниципального образования не может быть депутатом Государственной Думы Федерального Собрания Российской Федерации, сенатором Российской Федерации, депутатом Московской городской Думы, депутатом законодательного органа иного субъекта Российской Федерации, занимать иные государственные должности Российской Федерации, государственные должности города Москвы, государственные должности иных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муниципального образования не может одновременно исполнять полномочия депутата представительного органа местного самоуправления, за исключением случаев, установленных федеральными законами и настоящим Законом.</w:t>
      </w:r>
    </w:p>
    <w:p>
      <w:pPr>
        <w:pStyle w:val="0"/>
        <w:jc w:val="both"/>
      </w:pPr>
      <w:r>
        <w:rPr>
          <w:sz w:val="24"/>
        </w:rPr>
        <w:t xml:space="preserve">(часть 6.1.1 введена </w:t>
      </w:r>
      <w:hyperlink w:history="0" r:id="rId343" w:tooltip="Закон г. Москвы от 29.12.2021 N 39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29.12.2021 N 39; в ред. </w:t>
      </w:r>
      <w:hyperlink w:history="0" r:id="rId344" w:tooltip="Закон г. Москвы от 28.12.2022 N 41 (ред. от 13.11.2024) &quot;О внесении изменений в отдельные законы города Москвы в связи с принятием Федерального закона от 21 декабря 2021 года N 414-ФЗ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г. Москвы от 28.12.2022 N 41)</w:t>
      </w:r>
    </w:p>
    <w:p>
      <w:pPr>
        <w:pStyle w:val="0"/>
        <w:spacing w:before="240" w:lineRule="auto"/>
        <w:ind w:firstLine="540"/>
        <w:jc w:val="both"/>
      </w:pPr>
      <w:r>
        <w:rPr>
          <w:sz w:val="24"/>
        </w:rPr>
        <w:t xml:space="preserve">6.2. Глава муниципального образования,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0"/>
        <w:jc w:val="both"/>
      </w:pPr>
      <w:r>
        <w:rPr>
          <w:sz w:val="24"/>
        </w:rPr>
        <w:t xml:space="preserve">(часть 6.2 введена </w:t>
      </w:r>
      <w:hyperlink w:history="0" r:id="rId345"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 в ред. законов г. Москвы от 11.04.2012 </w:t>
      </w:r>
      <w:hyperlink w:history="0" r:id="rId34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 от 26.12.2012 </w:t>
      </w:r>
      <w:hyperlink w:history="0" r:id="rId347"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Москвы&quot; {КонсультантПлюс}">
        <w:r>
          <w:rPr>
            <w:sz w:val="24"/>
            <w:color w:val="0000ff"/>
          </w:rPr>
          <w:t xml:space="preserve">N 72</w:t>
        </w:r>
      </w:hyperlink>
      <w:r>
        <w:rPr>
          <w:sz w:val="24"/>
        </w:rPr>
        <w:t xml:space="preserve">, от 27.01.2016 </w:t>
      </w:r>
      <w:hyperlink w:history="0" r:id="rId348" w:tooltip="Закон г. Москвы от 27.01.2016 N 1 &quot;О внесении изменений в статью 14 Закона города Москвы от 6 ноября 2002 года N 56 &quot;Об организации местного самоуправления в городе Москве&quot; и статью 15 Закона города Москвы от 22 октября 2008 года N 50 &quot;О муниципальной службе в городе Москве&quot; {КонсультантПлюс}">
        <w:r>
          <w:rPr>
            <w:sz w:val="24"/>
            <w:color w:val="0000ff"/>
          </w:rPr>
          <w:t xml:space="preserve">N 1</w:t>
        </w:r>
      </w:hyperlink>
      <w:r>
        <w:rPr>
          <w:sz w:val="24"/>
        </w:rPr>
        <w:t xml:space="preserve">, от 25.11.2020 </w:t>
      </w:r>
      <w:hyperlink w:history="0" r:id="rId349" w:tooltip="Закон г. Москвы от 25.11.2020 N 27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27</w:t>
        </w:r>
      </w:hyperlink>
      <w:r>
        <w:rPr>
          <w:sz w:val="24"/>
        </w:rPr>
        <w:t xml:space="preserve">)</w:t>
      </w:r>
    </w:p>
    <w:p>
      <w:pPr>
        <w:pStyle w:val="0"/>
        <w:spacing w:before="240" w:lineRule="auto"/>
        <w:ind w:firstLine="540"/>
        <w:jc w:val="both"/>
      </w:pPr>
      <w:r>
        <w:rPr>
          <w:sz w:val="24"/>
        </w:rPr>
        <w:t xml:space="preserve">6.3. Глава муниципального образования должен соблюдать ограничения и запреты и исполнять обязанности, которые установлены Федеральным </w:t>
      </w:r>
      <w:hyperlink w:history="0" r:id="rId350"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 и настоящим Законом.</w:t>
      </w:r>
    </w:p>
    <w:p>
      <w:pPr>
        <w:pStyle w:val="0"/>
        <w:jc w:val="both"/>
      </w:pPr>
      <w:r>
        <w:rPr>
          <w:sz w:val="24"/>
        </w:rPr>
        <w:t xml:space="preserve">(часть 6.3 введена </w:t>
      </w:r>
      <w:hyperlink w:history="0" r:id="rId351"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г. Москвы от 04.04.2012 N 7; в ред. </w:t>
      </w:r>
      <w:hyperlink w:history="0" r:id="rId35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6.4. Глава муниципального образования обязан представлять Мэру Москвы сведения о доходах, об имуществе и обязательствах имущественного характера и сведения о расходах в случаях, установленных Федеральным </w:t>
      </w:r>
      <w:hyperlink w:history="0" r:id="rId35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и Федеральным </w:t>
      </w:r>
      <w:hyperlink w:history="0" r:id="rId35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 контроле за соответствием расходов лиц, замещающих государственные должности, и иных лиц их доходам", в порядке, установленном </w:t>
      </w:r>
      <w:hyperlink w:history="0" r:id="rId355" w:tooltip="Закон г. Москвы от 17.12.2014 N 64 (ред. от 25.03.2026) &quot;О мерах по противодействию коррупции в городе Москве&quot; {КонсультантПлюс}">
        <w:r>
          <w:rPr>
            <w:sz w:val="24"/>
            <w:color w:val="0000ff"/>
          </w:rPr>
          <w:t xml:space="preserve">Законом</w:t>
        </w:r>
      </w:hyperlink>
      <w:r>
        <w:rPr>
          <w:sz w:val="24"/>
        </w:rPr>
        <w:t xml:space="preserve"> города Москвы "О мерах по противодействию коррупции в городе Москве".</w:t>
      </w:r>
    </w:p>
    <w:p>
      <w:pPr>
        <w:pStyle w:val="0"/>
        <w:jc w:val="both"/>
      </w:pPr>
      <w:r>
        <w:rPr>
          <w:sz w:val="24"/>
        </w:rPr>
        <w:t xml:space="preserve">(часть 6.4 в ред. </w:t>
      </w:r>
      <w:hyperlink w:history="0" r:id="rId356" w:tooltip="Закон г. Москвы от 25.03.2026 N 4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25.03.2026 N 4)</w:t>
      </w:r>
    </w:p>
    <w:bookmarkStart w:id="548" w:name="P548"/>
    <w:bookmarkEnd w:id="548"/>
    <w:p>
      <w:pPr>
        <w:pStyle w:val="0"/>
        <w:spacing w:before="240" w:lineRule="auto"/>
        <w:ind w:firstLine="540"/>
        <w:jc w:val="both"/>
      </w:pPr>
      <w:r>
        <w:rPr>
          <w:sz w:val="24"/>
        </w:rPr>
        <w:t xml:space="preserve">6.5. Проверка достоверности и полноты сведений о доходах, об имуществе и обязательствах имущественного характера и сведений о расходах, представляемых главой муниципального образования, осуществляется по решению Мэра Москвы в порядке, установленном </w:t>
      </w:r>
      <w:hyperlink w:history="0" r:id="rId357" w:tooltip="Закон г. Москвы от 17.12.2014 N 64 (ред. от 25.03.2026) &quot;О мерах по противодействию коррупции в городе Москве&quot; {КонсультантПлюс}">
        <w:r>
          <w:rPr>
            <w:sz w:val="24"/>
            <w:color w:val="0000ff"/>
          </w:rPr>
          <w:t xml:space="preserve">Законом</w:t>
        </w:r>
      </w:hyperlink>
      <w:r>
        <w:rPr>
          <w:sz w:val="24"/>
        </w:rPr>
        <w:t xml:space="preserve"> города Москвы "О мерах по противодействию коррупции в городе Москве".</w:t>
      </w:r>
    </w:p>
    <w:p>
      <w:pPr>
        <w:pStyle w:val="0"/>
        <w:jc w:val="both"/>
      </w:pPr>
      <w:r>
        <w:rPr>
          <w:sz w:val="24"/>
        </w:rPr>
        <w:t xml:space="preserve">(часть 6.5 введена </w:t>
      </w:r>
      <w:hyperlink w:history="0" r:id="rId358" w:tooltip="Закон г. Москвы от 25.10.2017 N 39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25.10.2017 N 39; в ред. </w:t>
      </w:r>
      <w:hyperlink w:history="0" r:id="rId359" w:tooltip="Закон г. Москвы от 25.03.2026 N 4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25.03.2026 N 4)</w:t>
      </w:r>
    </w:p>
    <w:p>
      <w:pPr>
        <w:pStyle w:val="0"/>
        <w:spacing w:before="240" w:lineRule="auto"/>
        <w:ind w:firstLine="540"/>
        <w:jc w:val="both"/>
      </w:pPr>
      <w:r>
        <w:rPr>
          <w:sz w:val="24"/>
        </w:rPr>
        <w:t xml:space="preserve">6.6. При выявлении в результате проверки, проведенной в соответствии с </w:t>
      </w:r>
      <w:hyperlink w:history="0" w:anchor="P548" w:tooltip="6.5. Проверка достоверности и полноты сведений о доходах, об имуществе и обязательствах имущественного характера и сведений о расходах, представляемых главой муниципального образования, осуществляется по решению Мэра Москвы в порядке, установленном Законом города Москвы &quot;О мерах по противодействию коррупции в городе Москве&quot;.">
        <w:r>
          <w:rPr>
            <w:sz w:val="24"/>
            <w:color w:val="0000ff"/>
          </w:rPr>
          <w:t xml:space="preserve">частью 6.5</w:t>
        </w:r>
      </w:hyperlink>
      <w:r>
        <w:rPr>
          <w:sz w:val="24"/>
        </w:rPr>
        <w:t xml:space="preserve"> настоящей статьи, фактов несоблюдения ограничений, запретов, неисполнения обязанностей, которые установлены Федеральным </w:t>
      </w:r>
      <w:hyperlink w:history="0" r:id="rId360"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Федеральным </w:t>
      </w:r>
      <w:hyperlink w:history="0" r:id="rId36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 контроле за соответствием расходов лиц, замещающих государственные должности, и иных лиц их доходам", Федеральным </w:t>
      </w:r>
      <w:hyperlink w:history="0" r:id="rId362"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Мэр Москвы обращается с заявлением о досрочном прекращении полномочий главы муниципального образования или применении в отношении указанного лица иной меры ответственности в представительный орган или суд.</w:t>
      </w:r>
    </w:p>
    <w:p>
      <w:pPr>
        <w:pStyle w:val="0"/>
        <w:jc w:val="both"/>
      </w:pPr>
      <w:r>
        <w:rPr>
          <w:sz w:val="24"/>
        </w:rPr>
        <w:t xml:space="preserve">(часть 6.6 введена </w:t>
      </w:r>
      <w:hyperlink w:history="0" r:id="rId363" w:tooltip="Закон г. Москвы от 25.10.2017 N 39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25.10.2017 N 39; в ред. </w:t>
      </w:r>
      <w:hyperlink w:history="0" r:id="rId364" w:tooltip="Закон г. Москвы от 20.11.2019 N 31 &quot;О внесении изменений в статьи 13 и 14 Закона города Москвы от 6 ноября 2002 года N 56 &quot;Об организации местного самоуправления в городе Москве&quot; и статью 8.2 Закона города Москвы от 17 декабря 2014 года N 64 &quot;О мерах по противодействию коррупции в городе Москве&quot; {КонсультантПлюс}">
        <w:r>
          <w:rPr>
            <w:sz w:val="24"/>
            <w:color w:val="0000ff"/>
          </w:rPr>
          <w:t xml:space="preserve">Закона</w:t>
        </w:r>
      </w:hyperlink>
      <w:r>
        <w:rPr>
          <w:sz w:val="24"/>
        </w:rPr>
        <w:t xml:space="preserve"> г. Москвы от 20.11.2019 N 31)</w:t>
      </w:r>
    </w:p>
    <w:p>
      <w:pPr>
        <w:pStyle w:val="0"/>
        <w:spacing w:before="240" w:lineRule="auto"/>
        <w:ind w:firstLine="540"/>
        <w:jc w:val="both"/>
      </w:pPr>
      <w:r>
        <w:rPr>
          <w:sz w:val="24"/>
        </w:rPr>
        <w:t xml:space="preserve">6.7. К главе муниципального образования, представившему недостоверные или неполные сведения о доходах, об имуществе и обязательствах имущественного характера и сведения о расходах, если искажение этих сведений является несущественным, могут быть применены меры ответственности, установленные федеральным </w:t>
      </w:r>
      <w:hyperlink w:history="0" r:id="rId36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4"/>
            <w:color w:val="0000ff"/>
          </w:rPr>
          <w:t xml:space="preserve">законом</w:t>
        </w:r>
      </w:hyperlink>
      <w:r>
        <w:rPr>
          <w:sz w:val="24"/>
        </w:rPr>
        <w:t xml:space="preserve">, в порядке, определенном муниципальным правовым актом в соответствии с </w:t>
      </w:r>
      <w:hyperlink w:history="0" r:id="rId366" w:tooltip="Закон г. Москвы от 17.12.2014 N 64 (ред. от 25.03.2026) &quot;О мерах по противодействию коррупции в городе Москве&quot; {КонсультантПлюс}">
        <w:r>
          <w:rPr>
            <w:sz w:val="24"/>
            <w:color w:val="0000ff"/>
          </w:rPr>
          <w:t xml:space="preserve">Законом</w:t>
        </w:r>
      </w:hyperlink>
      <w:r>
        <w:rPr>
          <w:sz w:val="24"/>
        </w:rPr>
        <w:t xml:space="preserve"> города Москвы "О мерах по противодействию коррупции в городе Москве".</w:t>
      </w:r>
    </w:p>
    <w:p>
      <w:pPr>
        <w:pStyle w:val="0"/>
        <w:jc w:val="both"/>
      </w:pPr>
      <w:r>
        <w:rPr>
          <w:sz w:val="24"/>
        </w:rPr>
        <w:t xml:space="preserve">(часть 6.7 введена </w:t>
      </w:r>
      <w:hyperlink w:history="0" r:id="rId367" w:tooltip="Закон г. Москвы от 20.11.2019 N 31 &quot;О внесении изменений в статьи 13 и 14 Закона города Москвы от 6 ноября 2002 года N 56 &quot;Об организации местного самоуправления в городе Москве&quot; и статью 8.2 Закона города Москвы от 17 декабря 2014 года N 64 &quot;О мерах по противодействию коррупции в городе Москве&quot; {КонсультантПлюс}">
        <w:r>
          <w:rPr>
            <w:sz w:val="24"/>
            <w:color w:val="0000ff"/>
          </w:rPr>
          <w:t xml:space="preserve">Законом</w:t>
        </w:r>
      </w:hyperlink>
      <w:r>
        <w:rPr>
          <w:sz w:val="24"/>
        </w:rPr>
        <w:t xml:space="preserve"> г. Москвы от 20.11.2019 N 31; в ред. </w:t>
      </w:r>
      <w:hyperlink w:history="0" r:id="rId368" w:tooltip="Закон г. Москвы от 25.03.2026 N 4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25.03.2026 N 4)</w:t>
      </w:r>
    </w:p>
    <w:p>
      <w:pPr>
        <w:pStyle w:val="0"/>
        <w:spacing w:before="240" w:lineRule="auto"/>
        <w:ind w:firstLine="540"/>
        <w:jc w:val="both"/>
      </w:pPr>
      <w:r>
        <w:rPr>
          <w:sz w:val="24"/>
        </w:rPr>
        <w:t xml:space="preserve">6.8.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и настоящим Законом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369" w:tooltip="Федеральный закон от 25.12.2008 N 273-ФЗ (ред. от 28.12.2025) &quot;О противодействии коррупции&quot; {КонсультантПлюс}">
        <w:r>
          <w:rPr>
            <w:sz w:val="24"/>
            <w:color w:val="0000ff"/>
          </w:rPr>
          <w:t xml:space="preserve">частями 3</w:t>
        </w:r>
      </w:hyperlink>
      <w:r>
        <w:rPr>
          <w:sz w:val="24"/>
        </w:rPr>
        <w:t xml:space="preserve"> - </w:t>
      </w:r>
      <w:hyperlink w:history="0" r:id="rId370" w:tooltip="Федеральный закон от 25.12.2008 N 273-ФЗ (ред. от 28.12.2025) &quot;О противодействии коррупции&quot; {КонсультантПлюс}">
        <w:r>
          <w:rPr>
            <w:sz w:val="24"/>
            <w:color w:val="0000ff"/>
          </w:rPr>
          <w:t xml:space="preserve">6 статьи 13</w:t>
        </w:r>
      </w:hyperlink>
      <w:r>
        <w:rPr>
          <w:sz w:val="24"/>
        </w:rPr>
        <w:t xml:space="preserve"> Федерального закона "О противодействии коррупции".</w:t>
      </w:r>
    </w:p>
    <w:p>
      <w:pPr>
        <w:pStyle w:val="0"/>
        <w:jc w:val="both"/>
      </w:pPr>
      <w:r>
        <w:rPr>
          <w:sz w:val="24"/>
        </w:rPr>
        <w:t xml:space="preserve">(часть 6.8 введена </w:t>
      </w:r>
      <w:hyperlink w:history="0" r:id="rId371" w:tooltip="Закон г. Москвы от 21.02.2024 N 2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21.02.2024 N 2)</w:t>
      </w:r>
    </w:p>
    <w:p>
      <w:pPr>
        <w:pStyle w:val="0"/>
        <w:spacing w:before="240" w:lineRule="auto"/>
        <w:ind w:firstLine="540"/>
        <w:jc w:val="both"/>
      </w:pPr>
      <w:r>
        <w:rPr>
          <w:sz w:val="24"/>
        </w:rPr>
        <w:t xml:space="preserve">7. Полномочия главы муниципального образования прекращаются досрочно в случаях, установленных Федеральным </w:t>
      </w:r>
      <w:hyperlink w:history="0" r:id="rId37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w:t>
      </w:r>
    </w:p>
    <w:p>
      <w:pPr>
        <w:pStyle w:val="0"/>
        <w:jc w:val="both"/>
      </w:pPr>
      <w:r>
        <w:rPr>
          <w:sz w:val="24"/>
        </w:rPr>
        <w:t xml:space="preserve">(в ред. </w:t>
      </w:r>
      <w:hyperlink w:history="0" r:id="rId373"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8. В случае досрочного прекращения полномочий главы муниципального образования или применения к нему по решению суда мер процессуального принуждения в виде заключения под стражу либо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определяемые в соответствии с уставом муниципального образования.</w:t>
      </w:r>
    </w:p>
    <w:p>
      <w:pPr>
        <w:pStyle w:val="0"/>
        <w:jc w:val="both"/>
      </w:pPr>
      <w:r>
        <w:rPr>
          <w:sz w:val="24"/>
        </w:rPr>
        <w:t xml:space="preserve">(в ред. законов г. Москвы от 11.04.2012 </w:t>
      </w:r>
      <w:hyperlink w:history="0" r:id="rId374"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 от 17.05.2017 </w:t>
      </w:r>
      <w:hyperlink w:history="0" r:id="rId375" w:tooltip="Закон г. Москвы от 17.05.2017 N 1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15</w:t>
        </w:r>
      </w:hyperlink>
      <w:r>
        <w:rPr>
          <w:sz w:val="24"/>
        </w:rPr>
        <w:t xml:space="preserve">)</w:t>
      </w:r>
    </w:p>
    <w:p>
      <w:pPr>
        <w:pStyle w:val="0"/>
        <w:spacing w:before="240" w:lineRule="auto"/>
        <w:ind w:firstLine="540"/>
        <w:jc w:val="both"/>
      </w:pPr>
      <w:r>
        <w:rPr>
          <w:sz w:val="24"/>
        </w:rPr>
        <w:t xml:space="preserve">9.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w:history="0" r:id="rId376"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законом</w:t>
        </w:r>
      </w:hyperlink>
      <w:r>
        <w:rPr>
          <w:sz w:val="24"/>
        </w:rPr>
        <w:t xml:space="preserve"> "Об основных гарантиях избирательных прав и права на участие в референдуме граждан Российской Федерации".</w:t>
      </w:r>
    </w:p>
    <w:p>
      <w:pPr>
        <w:pStyle w:val="0"/>
        <w:jc w:val="both"/>
      </w:pPr>
      <w:r>
        <w:rPr>
          <w:sz w:val="24"/>
        </w:rPr>
        <w:t xml:space="preserve">(часть 9 введена </w:t>
      </w:r>
      <w:hyperlink w:history="0" r:id="rId377"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 в ред. законов г. Москвы от 11.04.2012 </w:t>
      </w:r>
      <w:hyperlink w:history="0" r:id="rId37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 от 29.11.2017 </w:t>
      </w:r>
      <w:hyperlink w:history="0" r:id="rId379" w:tooltip="Закон г. Москвы от 29.11.2017 N 5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52</w:t>
        </w:r>
      </w:hyperlink>
      <w:r>
        <w:rPr>
          <w:sz w:val="24"/>
        </w:rPr>
        <w:t xml:space="preserve">)</w:t>
      </w:r>
    </w:p>
    <w:p>
      <w:pPr>
        <w:pStyle w:val="0"/>
        <w:spacing w:before="240" w:lineRule="auto"/>
        <w:ind w:firstLine="540"/>
        <w:jc w:val="both"/>
      </w:pPr>
      <w:r>
        <w:rPr>
          <w:sz w:val="24"/>
        </w:rPr>
        <w:t xml:space="preserve">9.1.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из своего состава,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осталось менее шести месяцев, избрание главы муниципального образования из состава представительного органа осуществляется на первом заседании вновь избранного представительного органа.</w:t>
      </w:r>
    </w:p>
    <w:p>
      <w:pPr>
        <w:pStyle w:val="0"/>
        <w:jc w:val="both"/>
      </w:pPr>
      <w:r>
        <w:rPr>
          <w:sz w:val="24"/>
        </w:rPr>
        <w:t xml:space="preserve">(часть 9.1 введена </w:t>
      </w:r>
      <w:hyperlink w:history="0" r:id="rId380" w:tooltip="Закон г. Москвы от 29.11.2017 N 5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29.11.2017 N 52; в ред. </w:t>
      </w:r>
      <w:hyperlink w:history="0" r:id="rId381"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08.05.2024 N 15)</w:t>
      </w:r>
    </w:p>
    <w:p>
      <w:pPr>
        <w:pStyle w:val="0"/>
        <w:spacing w:before="240" w:lineRule="auto"/>
        <w:ind w:firstLine="540"/>
        <w:jc w:val="both"/>
      </w:pPr>
      <w:r>
        <w:rPr>
          <w:sz w:val="24"/>
        </w:rPr>
        <w:t xml:space="preserve">10. Гарантии осуществления полномочий главы муниципального образования устанавливаются уставом муниципального образования в соответствии с федеральными законами и законами города Москвы.</w:t>
      </w:r>
    </w:p>
    <w:p>
      <w:pPr>
        <w:pStyle w:val="0"/>
        <w:jc w:val="both"/>
      </w:pPr>
      <w:r>
        <w:rPr>
          <w:sz w:val="24"/>
        </w:rPr>
        <w:t xml:space="preserve">(часть 10 введена </w:t>
      </w:r>
      <w:hyperlink w:history="0" r:id="rId382"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 в ред. </w:t>
      </w:r>
      <w:hyperlink w:history="0" r:id="rId383"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jc w:val="both"/>
      </w:pPr>
      <w:r>
        <w:rPr>
          <w:sz w:val="24"/>
        </w:rPr>
      </w:r>
    </w:p>
    <w:p>
      <w:pPr>
        <w:pStyle w:val="2"/>
        <w:outlineLvl w:val="1"/>
        <w:ind w:firstLine="540"/>
        <w:jc w:val="both"/>
      </w:pPr>
      <w:r>
        <w:rPr>
          <w:sz w:val="24"/>
        </w:rPr>
        <w:t xml:space="preserve">Статья 14.1. Удаление главы муниципального образования в отставку</w:t>
      </w:r>
    </w:p>
    <w:p>
      <w:pPr>
        <w:pStyle w:val="0"/>
        <w:jc w:val="both"/>
      </w:pPr>
      <w:r>
        <w:rPr>
          <w:sz w:val="24"/>
        </w:rPr>
        <w:t xml:space="preserve">(в ред. </w:t>
      </w:r>
      <w:hyperlink w:history="0" r:id="rId384"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ind w:firstLine="540"/>
        <w:jc w:val="both"/>
      </w:pPr>
      <w:r>
        <w:rPr>
          <w:sz w:val="24"/>
        </w:rPr>
      </w:r>
    </w:p>
    <w:p>
      <w:pPr>
        <w:pStyle w:val="0"/>
        <w:ind w:firstLine="540"/>
        <w:jc w:val="both"/>
      </w:pPr>
      <w:r>
        <w:rPr>
          <w:sz w:val="24"/>
        </w:rPr>
        <w:t xml:space="preserve">(введена </w:t>
      </w:r>
      <w:hyperlink w:history="0" r:id="rId385"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w:t>
      </w:r>
    </w:p>
    <w:p>
      <w:pPr>
        <w:pStyle w:val="0"/>
        <w:jc w:val="both"/>
      </w:pPr>
      <w:r>
        <w:rPr>
          <w:sz w:val="24"/>
        </w:rPr>
      </w:r>
    </w:p>
    <w:p>
      <w:pPr>
        <w:pStyle w:val="0"/>
        <w:ind w:firstLine="540"/>
        <w:jc w:val="both"/>
      </w:pPr>
      <w:r>
        <w:rPr>
          <w:sz w:val="24"/>
        </w:rPr>
        <w:t xml:space="preserve">1. Представительный орган в соответствии с Федеральным </w:t>
      </w:r>
      <w:hyperlink w:history="0" r:id="rId38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 вправе удалить главу муниципального образования в отставку по инициативе депутатов представительного органа или по инициативе Мэра Москвы.</w:t>
      </w:r>
    </w:p>
    <w:p>
      <w:pPr>
        <w:pStyle w:val="0"/>
        <w:jc w:val="both"/>
      </w:pPr>
      <w:r>
        <w:rPr>
          <w:sz w:val="24"/>
        </w:rPr>
        <w:t xml:space="preserve">(в ред. </w:t>
      </w:r>
      <w:hyperlink w:history="0" r:id="rId38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2. Основаниями для удаления главы муниципального образования в отставку являются:</w:t>
      </w:r>
    </w:p>
    <w:p>
      <w:pPr>
        <w:pStyle w:val="0"/>
        <w:jc w:val="both"/>
      </w:pPr>
      <w:r>
        <w:rPr>
          <w:sz w:val="24"/>
        </w:rPr>
        <w:t xml:space="preserve">(в ред. </w:t>
      </w:r>
      <w:hyperlink w:history="0" r:id="rId38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 решения, действия (бездействие) главы муниципального образования, повлекшие (повлекшее) наступление последствий, предусмотренных Федеральным </w:t>
      </w:r>
      <w:hyperlink w:history="0" r:id="rId38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w:t>
      </w:r>
    </w:p>
    <w:p>
      <w:pPr>
        <w:pStyle w:val="0"/>
        <w:jc w:val="both"/>
      </w:pPr>
      <w:r>
        <w:rPr>
          <w:sz w:val="24"/>
        </w:rPr>
        <w:t xml:space="preserve">(в ред. </w:t>
      </w:r>
      <w:hyperlink w:history="0" r:id="rId39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законами города Москвы 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законами города Москвы;</w:t>
      </w:r>
    </w:p>
    <w:p>
      <w:pPr>
        <w:pStyle w:val="0"/>
        <w:spacing w:before="240" w:lineRule="auto"/>
        <w:ind w:firstLine="540"/>
        <w:jc w:val="both"/>
      </w:pPr>
      <w:r>
        <w:rPr>
          <w:sz w:val="24"/>
        </w:rPr>
        <w:t xml:space="preserve">3) неудовлетворительная оценка деятельности главы муниципального образования представительным органом по результатам его ежегодного отчета перед представительным органом, данная два раза подряд;</w:t>
      </w:r>
    </w:p>
    <w:p>
      <w:pPr>
        <w:pStyle w:val="0"/>
        <w:jc w:val="both"/>
      </w:pPr>
      <w:r>
        <w:rPr>
          <w:sz w:val="24"/>
        </w:rPr>
        <w:t xml:space="preserve">(в ред. </w:t>
      </w:r>
      <w:hyperlink w:history="0" r:id="rId39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4) несоблюдение ограничений и запретов и неисполнение обязанностей, которые установлены Федеральным </w:t>
      </w:r>
      <w:hyperlink w:history="0" r:id="rId392"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 и настоящим Законом;</w:t>
      </w:r>
    </w:p>
    <w:p>
      <w:pPr>
        <w:pStyle w:val="0"/>
        <w:jc w:val="both"/>
      </w:pPr>
      <w:r>
        <w:rPr>
          <w:sz w:val="24"/>
        </w:rPr>
        <w:t xml:space="preserve">(п. 4 введен </w:t>
      </w:r>
      <w:hyperlink w:history="0" r:id="rId393"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г. Москвы от 04.04.2012 N 7)</w:t>
      </w:r>
    </w:p>
    <w:p>
      <w:pPr>
        <w:pStyle w:val="0"/>
        <w:spacing w:before="240" w:lineRule="auto"/>
        <w:ind w:firstLine="540"/>
        <w:jc w:val="both"/>
      </w:pPr>
      <w:r>
        <w:rPr>
          <w:sz w:val="24"/>
        </w:rPr>
        <w:t xml:space="preserve">5) допущение главой муниципального образования,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pPr>
        <w:pStyle w:val="0"/>
        <w:jc w:val="both"/>
      </w:pPr>
      <w:r>
        <w:rPr>
          <w:sz w:val="24"/>
        </w:rPr>
        <w:t xml:space="preserve">(п. 5 введен </w:t>
      </w:r>
      <w:hyperlink w:history="0" r:id="rId394" w:tooltip="Закон г. Москвы от 30.04.2014 N 21 &quot;О внесении изменений в Закон города Москвы от 6 ноября 2002 года N 56 &quot;Об организации местного самоуправления в городе Москве&quot; и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30.04.2014 N 21)</w:t>
      </w:r>
    </w:p>
    <w:p>
      <w:pPr>
        <w:pStyle w:val="0"/>
        <w:spacing w:before="240" w:lineRule="auto"/>
        <w:ind w:firstLine="540"/>
        <w:jc w:val="both"/>
      </w:pPr>
      <w:r>
        <w:rPr>
          <w:sz w:val="24"/>
        </w:rPr>
        <w:t xml:space="preserve">3. Инициатива депутатов представительного органа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оформляется в виде обращения, которое вносится в представительный орган. Указанное обращение вносится вместе с проектом решения представительного органа об удалении главы муниципального образования в отставку. О выдвижении данной инициативы глава муниципального образования и Мэр Москвы уведомляются не позднее дня, следующего за днем внесения указанного обращения в представительный орган.</w:t>
      </w:r>
    </w:p>
    <w:p>
      <w:pPr>
        <w:pStyle w:val="0"/>
        <w:jc w:val="both"/>
      </w:pPr>
      <w:r>
        <w:rPr>
          <w:sz w:val="24"/>
        </w:rPr>
        <w:t xml:space="preserve">(в ред. </w:t>
      </w:r>
      <w:hyperlink w:history="0" r:id="rId39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4. Рассмотрение инициативы депутатов представительного органа об удалении главы муниципального образования в отставку осуществляется с учетом мнения Мэра Москвы.</w:t>
      </w:r>
    </w:p>
    <w:p>
      <w:pPr>
        <w:pStyle w:val="0"/>
        <w:jc w:val="both"/>
      </w:pPr>
      <w:r>
        <w:rPr>
          <w:sz w:val="24"/>
        </w:rPr>
        <w:t xml:space="preserve">(в ред. </w:t>
      </w:r>
      <w:hyperlink w:history="0" r:id="rId39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5. В случае, если при рассмотрении инициативы депутатов представительного органа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законами города Москвы, и (или) решений, действий (бездействия) главы муниципального образования, повлекших (повлекшего) наступление последствий, предусмотренных Федеральным </w:t>
      </w:r>
      <w:hyperlink w:history="0" r:id="rId39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 решение об удалении главы муниципального образования в отставку может быть принято только при согласии Мэра Москвы.</w:t>
      </w:r>
    </w:p>
    <w:p>
      <w:pPr>
        <w:pStyle w:val="0"/>
        <w:jc w:val="both"/>
      </w:pPr>
      <w:r>
        <w:rPr>
          <w:sz w:val="24"/>
        </w:rPr>
        <w:t xml:space="preserve">(в ред. </w:t>
      </w:r>
      <w:hyperlink w:history="0" r:id="rId39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6. Инициатива Мэра Москвы об удалении главы муниципального образования в отставку оформляется в виде обращения, которое вносится в представительный орган вместе с проектом соответствующего решения представительного органа.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w:t>
      </w:r>
    </w:p>
    <w:p>
      <w:pPr>
        <w:pStyle w:val="0"/>
        <w:jc w:val="both"/>
      </w:pPr>
      <w:r>
        <w:rPr>
          <w:sz w:val="24"/>
        </w:rPr>
        <w:t xml:space="preserve">(в ред. </w:t>
      </w:r>
      <w:hyperlink w:history="0" r:id="rId39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7. Рассмотрение инициативы депутатов представительного органа или Мэра Москвы об удалении главы муниципального образования в отставку осуществляется представительным органом в течение одного месяца со дня внесения соответствующего обращения.</w:t>
      </w:r>
    </w:p>
    <w:p>
      <w:pPr>
        <w:pStyle w:val="0"/>
        <w:jc w:val="both"/>
      </w:pPr>
      <w:r>
        <w:rPr>
          <w:sz w:val="24"/>
        </w:rPr>
        <w:t xml:space="preserve">(в ред. </w:t>
      </w:r>
      <w:hyperlink w:history="0" r:id="rId40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8. Решение представительного органа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w:t>
      </w:r>
    </w:p>
    <w:p>
      <w:pPr>
        <w:pStyle w:val="0"/>
        <w:jc w:val="both"/>
      </w:pPr>
      <w:r>
        <w:rPr>
          <w:sz w:val="24"/>
        </w:rPr>
        <w:t xml:space="preserve">(в ред. </w:t>
      </w:r>
      <w:hyperlink w:history="0" r:id="rId40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9. Решение представительного органа об удалении главы муниципального образования в отставку подписывается Председателем представительного органа.</w:t>
      </w:r>
    </w:p>
    <w:p>
      <w:pPr>
        <w:pStyle w:val="0"/>
        <w:jc w:val="both"/>
      </w:pPr>
      <w:r>
        <w:rPr>
          <w:sz w:val="24"/>
        </w:rPr>
        <w:t xml:space="preserve">(в ред. </w:t>
      </w:r>
      <w:hyperlink w:history="0" r:id="rId40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10. В случае, если в соответствии с уставом муниципального образования глава муниципального образования исполняет полномочия Председателя представительного органа, решение об удалении главы муниципального образования в отставку подписывается депутатом, председательствующим на заседании представительного органа.</w:t>
      </w:r>
    </w:p>
    <w:p>
      <w:pPr>
        <w:pStyle w:val="0"/>
        <w:jc w:val="both"/>
      </w:pPr>
      <w:r>
        <w:rPr>
          <w:sz w:val="24"/>
        </w:rPr>
        <w:t xml:space="preserve">(в ред. </w:t>
      </w:r>
      <w:hyperlink w:history="0" r:id="rId403"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11. В случае, если глава муниципального образования, исполняющий полномочия Председателя представительного органа, присутствует на заседании представительного органа, на котором рассматривается вопрос об удалении его в отставку, указанное заседание проходит под председательством депутата представительного органа, уполномоченного на это представительным органом.</w:t>
      </w:r>
    </w:p>
    <w:p>
      <w:pPr>
        <w:pStyle w:val="0"/>
        <w:jc w:val="both"/>
      </w:pPr>
      <w:r>
        <w:rPr>
          <w:sz w:val="24"/>
        </w:rPr>
        <w:t xml:space="preserve">(в ред. </w:t>
      </w:r>
      <w:hyperlink w:history="0" r:id="rId404"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12. При рассмотрении и принятии представительным органом решения об удалении главы муниципального образования в отставку должны быть обеспечены:</w:t>
      </w:r>
    </w:p>
    <w:p>
      <w:pPr>
        <w:pStyle w:val="0"/>
        <w:jc w:val="both"/>
      </w:pPr>
      <w:r>
        <w:rPr>
          <w:sz w:val="24"/>
        </w:rPr>
        <w:t xml:space="preserve">(в ред. </w:t>
      </w:r>
      <w:hyperlink w:history="0" r:id="rId40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или Мэра Москвы и с проектом решения представительного органа об удалении его в отставку;</w:t>
      </w:r>
    </w:p>
    <w:p>
      <w:pPr>
        <w:pStyle w:val="0"/>
        <w:jc w:val="both"/>
      </w:pPr>
      <w:r>
        <w:rPr>
          <w:sz w:val="24"/>
        </w:rPr>
        <w:t xml:space="preserve">(в ред. </w:t>
      </w:r>
      <w:hyperlink w:history="0" r:id="rId40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2) предоставление ему возможности дать депутатам представительного органа объяснения по поводу обстоятельств, выдвигаемых в качестве основания для удаления в отставку.</w:t>
      </w:r>
    </w:p>
    <w:p>
      <w:pPr>
        <w:pStyle w:val="0"/>
        <w:jc w:val="both"/>
      </w:pPr>
      <w:r>
        <w:rPr>
          <w:sz w:val="24"/>
        </w:rPr>
        <w:t xml:space="preserve">(в ред. </w:t>
      </w:r>
      <w:hyperlink w:history="0" r:id="rId40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13. В случае, если глава муниципального образования не согласен с решением представительного органа об удалении его в отставку, он вправе в письменном виде изложить свое особое мнение.</w:t>
      </w:r>
    </w:p>
    <w:p>
      <w:pPr>
        <w:pStyle w:val="0"/>
        <w:jc w:val="both"/>
      </w:pPr>
      <w:r>
        <w:rPr>
          <w:sz w:val="24"/>
        </w:rPr>
        <w:t xml:space="preserve">(в ред. </w:t>
      </w:r>
      <w:hyperlink w:history="0" r:id="rId40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14. Решение представительного органа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w:t>
      </w:r>
    </w:p>
    <w:p>
      <w:pPr>
        <w:pStyle w:val="0"/>
        <w:jc w:val="both"/>
      </w:pPr>
      <w:r>
        <w:rPr>
          <w:sz w:val="24"/>
        </w:rPr>
        <w:t xml:space="preserve">(в ред. </w:t>
      </w:r>
      <w:hyperlink w:history="0" r:id="rId40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15. В случае, если инициатива депутатов представительного органа или Мэра Москвы об удалении главы муниципального образования в отставку отклонена представительным органом, вопрос об удалении главы муниципального образования в отставку может быть вынесен на повторное рассмотрение представительного органа не ранее чем через два месяца со дня проведения заседания представительного органа, на котором рассматривался указанный вопрос.</w:t>
      </w:r>
    </w:p>
    <w:p>
      <w:pPr>
        <w:pStyle w:val="0"/>
        <w:jc w:val="both"/>
      </w:pPr>
      <w:r>
        <w:rPr>
          <w:sz w:val="24"/>
        </w:rPr>
        <w:t xml:space="preserve">(в ред. </w:t>
      </w:r>
      <w:hyperlink w:history="0" r:id="rId41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jc w:val="both"/>
      </w:pPr>
      <w:r>
        <w:rPr>
          <w:sz w:val="24"/>
        </w:rPr>
      </w:r>
    </w:p>
    <w:p>
      <w:pPr>
        <w:pStyle w:val="2"/>
        <w:outlineLvl w:val="1"/>
        <w:ind w:firstLine="540"/>
        <w:jc w:val="both"/>
      </w:pPr>
      <w:r>
        <w:rPr>
          <w:sz w:val="24"/>
        </w:rPr>
        <w:t xml:space="preserve">Статья 15. Председатель представительного органа</w:t>
      </w:r>
    </w:p>
    <w:p>
      <w:pPr>
        <w:pStyle w:val="0"/>
        <w:jc w:val="both"/>
      </w:pPr>
      <w:r>
        <w:rPr>
          <w:sz w:val="24"/>
        </w:rPr>
        <w:t xml:space="preserve">(в ред. </w:t>
      </w:r>
      <w:hyperlink w:history="0" r:id="rId41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ind w:firstLine="540"/>
        <w:jc w:val="both"/>
      </w:pPr>
      <w:r>
        <w:rPr>
          <w:sz w:val="24"/>
        </w:rPr>
      </w:r>
    </w:p>
    <w:p>
      <w:pPr>
        <w:pStyle w:val="0"/>
        <w:ind w:firstLine="540"/>
        <w:jc w:val="both"/>
      </w:pPr>
      <w:r>
        <w:rPr>
          <w:sz w:val="24"/>
        </w:rPr>
        <w:t xml:space="preserve">(в ред. </w:t>
      </w:r>
      <w:hyperlink w:history="0" r:id="rId412"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jc w:val="both"/>
      </w:pPr>
      <w:r>
        <w:rPr>
          <w:sz w:val="24"/>
        </w:rPr>
      </w:r>
    </w:p>
    <w:p>
      <w:pPr>
        <w:pStyle w:val="0"/>
        <w:ind w:firstLine="540"/>
        <w:jc w:val="both"/>
      </w:pPr>
      <w:r>
        <w:rPr>
          <w:sz w:val="24"/>
        </w:rPr>
        <w:t xml:space="preserve">1. Председатель представительного органа избирается депутатами представительного органа из своего состава в случае, предусмотренном </w:t>
      </w:r>
      <w:hyperlink w:history="0" w:anchor="P362" w:tooltip="3. Председатель представительного органа избирается представительным органом из своего состава в том случае, когда глава муниципального образования не исполняет полномочия Председателя представительного органа.">
        <w:r>
          <w:rPr>
            <w:sz w:val="24"/>
            <w:color w:val="0000ff"/>
          </w:rPr>
          <w:t xml:space="preserve">частью 3 статьи 11</w:t>
        </w:r>
      </w:hyperlink>
      <w:r>
        <w:rPr>
          <w:sz w:val="24"/>
        </w:rPr>
        <w:t xml:space="preserve"> настоящего Закона, в порядке, предусмотренном уставом муниципального образования.</w:t>
      </w:r>
    </w:p>
    <w:p>
      <w:pPr>
        <w:pStyle w:val="0"/>
        <w:jc w:val="both"/>
      </w:pPr>
      <w:r>
        <w:rPr>
          <w:sz w:val="24"/>
        </w:rPr>
        <w:t xml:space="preserve">(в ред. </w:t>
      </w:r>
      <w:hyperlink w:history="0" r:id="rId413"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2. Председатель представительного органа:</w:t>
      </w:r>
    </w:p>
    <w:p>
      <w:pPr>
        <w:pStyle w:val="0"/>
        <w:jc w:val="both"/>
      </w:pPr>
      <w:r>
        <w:rPr>
          <w:sz w:val="24"/>
        </w:rPr>
        <w:t xml:space="preserve">(в ред. </w:t>
      </w:r>
      <w:hyperlink w:history="0" r:id="rId414"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 организует работу представительного органа;</w:t>
      </w:r>
    </w:p>
    <w:p>
      <w:pPr>
        <w:pStyle w:val="0"/>
        <w:jc w:val="both"/>
      </w:pPr>
      <w:r>
        <w:rPr>
          <w:sz w:val="24"/>
        </w:rPr>
        <w:t xml:space="preserve">(в ред. </w:t>
      </w:r>
      <w:hyperlink w:history="0" r:id="rId41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2) ведет заседания представительного органа;</w:t>
      </w:r>
    </w:p>
    <w:p>
      <w:pPr>
        <w:pStyle w:val="0"/>
        <w:jc w:val="both"/>
      </w:pPr>
      <w:r>
        <w:rPr>
          <w:sz w:val="24"/>
        </w:rPr>
        <w:t xml:space="preserve">(в ред. </w:t>
      </w:r>
      <w:hyperlink w:history="0" r:id="rId41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3) подписывает решения и правовые акты представительного органа;</w:t>
      </w:r>
    </w:p>
    <w:p>
      <w:pPr>
        <w:pStyle w:val="0"/>
        <w:jc w:val="both"/>
      </w:pPr>
      <w:r>
        <w:rPr>
          <w:sz w:val="24"/>
        </w:rPr>
        <w:t xml:space="preserve">(в ред. </w:t>
      </w:r>
      <w:hyperlink w:history="0" r:id="rId41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4) обеспечивает контроль за исполнением решений представительного органа;</w:t>
      </w:r>
    </w:p>
    <w:p>
      <w:pPr>
        <w:pStyle w:val="0"/>
        <w:jc w:val="both"/>
      </w:pPr>
      <w:r>
        <w:rPr>
          <w:sz w:val="24"/>
        </w:rPr>
        <w:t xml:space="preserve">(в ред. </w:t>
      </w:r>
      <w:hyperlink w:history="0" r:id="rId41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5) осуществляет иные полномочия, определенные уставом муниципального образования.</w:t>
      </w:r>
    </w:p>
    <w:p>
      <w:pPr>
        <w:pStyle w:val="0"/>
        <w:jc w:val="both"/>
      </w:pPr>
      <w:r>
        <w:rPr>
          <w:sz w:val="24"/>
        </w:rPr>
      </w:r>
    </w:p>
    <w:p>
      <w:pPr>
        <w:pStyle w:val="2"/>
        <w:outlineLvl w:val="1"/>
        <w:ind w:firstLine="540"/>
        <w:jc w:val="both"/>
      </w:pPr>
      <w:r>
        <w:rPr>
          <w:sz w:val="24"/>
        </w:rPr>
        <w:t xml:space="preserve">Статья 16. Администрация</w:t>
      </w:r>
    </w:p>
    <w:p>
      <w:pPr>
        <w:pStyle w:val="0"/>
        <w:jc w:val="both"/>
      </w:pPr>
      <w:r>
        <w:rPr>
          <w:sz w:val="24"/>
        </w:rPr>
        <w:t xml:space="preserve">(в ред. </w:t>
      </w:r>
      <w:hyperlink w:history="0" r:id="rId41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ind w:firstLine="540"/>
        <w:jc w:val="both"/>
      </w:pPr>
      <w:r>
        <w:rPr>
          <w:sz w:val="24"/>
        </w:rPr>
      </w:r>
    </w:p>
    <w:p>
      <w:pPr>
        <w:pStyle w:val="0"/>
        <w:ind w:firstLine="540"/>
        <w:jc w:val="both"/>
      </w:pPr>
      <w:r>
        <w:rPr>
          <w:sz w:val="24"/>
        </w:rPr>
        <w:t xml:space="preserve">(в ред. </w:t>
      </w:r>
      <w:hyperlink w:history="0" r:id="rId420"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jc w:val="both"/>
      </w:pPr>
      <w:r>
        <w:rPr>
          <w:sz w:val="24"/>
        </w:rPr>
      </w:r>
    </w:p>
    <w:p>
      <w:pPr>
        <w:pStyle w:val="0"/>
        <w:ind w:firstLine="540"/>
        <w:jc w:val="both"/>
      </w:pPr>
      <w:r>
        <w:rPr>
          <w:sz w:val="24"/>
        </w:rPr>
        <w:t xml:space="preserve">1. Администрация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города Москвы. Администрация осуществляет обеспечение деятельности представительного органа и главы муниципального образования в случае, если представительный орган в соответствии с уставом муниципального образования не обладает правами юридического лица.</w:t>
      </w:r>
    </w:p>
    <w:p>
      <w:pPr>
        <w:pStyle w:val="0"/>
        <w:jc w:val="both"/>
      </w:pPr>
      <w:r>
        <w:rPr>
          <w:sz w:val="24"/>
        </w:rPr>
        <w:t xml:space="preserve">(в ред. законов г. Москвы от 11.04.2012 </w:t>
      </w:r>
      <w:hyperlink w:history="0" r:id="rId42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 от 06.02.2013 </w:t>
      </w:r>
      <w:hyperlink w:history="0" r:id="rId422" w:tooltip="Закон г. Москвы от 06.02.2013 N 7 &quot;О внесении изменений в Закон города Москвы от 6 ноября 2002 года N 56 &quot;Об организации местного самоуправления в городе Москве&quot; и статьи 1 и 8 Закона города Москвы от 22 октября 2008 года N 50 &quot;О муниципальной службе в городе Москве&quot; {КонсультантПлюс}">
        <w:r>
          <w:rPr>
            <w:sz w:val="24"/>
            <w:color w:val="0000ff"/>
          </w:rPr>
          <w:t xml:space="preserve">N 7</w:t>
        </w:r>
      </w:hyperlink>
      <w:r>
        <w:rPr>
          <w:sz w:val="24"/>
        </w:rPr>
        <w:t xml:space="preserve">)</w:t>
      </w:r>
    </w:p>
    <w:p>
      <w:pPr>
        <w:pStyle w:val="0"/>
        <w:spacing w:before="240" w:lineRule="auto"/>
        <w:ind w:firstLine="540"/>
        <w:jc w:val="both"/>
      </w:pPr>
      <w:r>
        <w:rPr>
          <w:sz w:val="24"/>
        </w:rPr>
        <w:t xml:space="preserve">2. Утратила силу. - </w:t>
      </w:r>
      <w:hyperlink w:history="0" r:id="rId423"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Москвы&quot; {КонсультантПлюс}">
        <w:r>
          <w:rPr>
            <w:sz w:val="24"/>
            <w:color w:val="0000ff"/>
          </w:rPr>
          <w:t xml:space="preserve">Закон</w:t>
        </w:r>
      </w:hyperlink>
      <w:r>
        <w:rPr>
          <w:sz w:val="24"/>
        </w:rPr>
        <w:t xml:space="preserve"> г. Москвы от 26.12.2012 N 72.</w:t>
      </w:r>
    </w:p>
    <w:p>
      <w:pPr>
        <w:pStyle w:val="0"/>
        <w:spacing w:before="240" w:lineRule="auto"/>
        <w:ind w:firstLine="540"/>
        <w:jc w:val="both"/>
      </w:pPr>
      <w:r>
        <w:rPr>
          <w:sz w:val="24"/>
        </w:rPr>
        <w:t xml:space="preserve">3. Администрацией руководит глава администрации, а в случае, если в соответствии с уставом муниципального образования исполнительно-распорядительным органом является аппарат Совета депутатов муниципального образования, - руководитель аппарата Совета депутатов муниципального образования.</w:t>
      </w:r>
    </w:p>
    <w:p>
      <w:pPr>
        <w:pStyle w:val="0"/>
        <w:jc w:val="both"/>
      </w:pPr>
      <w:r>
        <w:rPr>
          <w:sz w:val="24"/>
        </w:rPr>
        <w:t xml:space="preserve">(в ред. законов г. Москвы от 06.02.2013 </w:t>
      </w:r>
      <w:hyperlink w:history="0" r:id="rId424" w:tooltip="Закон г. Москвы от 06.02.2013 N 7 &quot;О внесении изменений в Закон города Москвы от 6 ноября 2002 года N 56 &quot;Об организации местного самоуправления в городе Москве&quot; и статьи 1 и 8 Закона города Москвы от 22 октября 2008 года N 50 &quot;О муниципальной службе в городе Москве&quot; {КонсультантПлюс}">
        <w:r>
          <w:rPr>
            <w:sz w:val="24"/>
            <w:color w:val="0000ff"/>
          </w:rPr>
          <w:t xml:space="preserve">N 7</w:t>
        </w:r>
      </w:hyperlink>
      <w:r>
        <w:rPr>
          <w:sz w:val="24"/>
        </w:rPr>
        <w:t xml:space="preserve">, от 16.04.2025 </w:t>
      </w:r>
      <w:hyperlink w:history="0" r:id="rId425" w:tooltip="Закон г. Москвы от 16.04.2025 N 19 &quot;О внесении изменений в отдельные законы города Москвы&quot; {КонсультантПлюс}">
        <w:r>
          <w:rPr>
            <w:sz w:val="24"/>
            <w:color w:val="0000ff"/>
          </w:rPr>
          <w:t xml:space="preserve">N 19</w:t>
        </w:r>
      </w:hyperlink>
      <w:r>
        <w:rPr>
          <w:sz w:val="24"/>
        </w:rPr>
        <w:t xml:space="preserve">)</w:t>
      </w:r>
    </w:p>
    <w:p>
      <w:pPr>
        <w:pStyle w:val="0"/>
        <w:spacing w:before="240" w:lineRule="auto"/>
        <w:ind w:firstLine="540"/>
        <w:jc w:val="both"/>
      </w:pPr>
      <w:r>
        <w:rPr>
          <w:sz w:val="24"/>
        </w:rPr>
        <w:t xml:space="preserve">4. Главой администрации в соответствии с уставом муниципального образования является:</w:t>
      </w:r>
    </w:p>
    <w:p>
      <w:pPr>
        <w:pStyle w:val="0"/>
        <w:jc w:val="both"/>
      </w:pPr>
      <w:r>
        <w:rPr>
          <w:sz w:val="24"/>
        </w:rPr>
        <w:t xml:space="preserve">(в ред. </w:t>
      </w:r>
      <w:hyperlink w:history="0" r:id="rId42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 лицо, назначаемое на должность главы администрации по контракту, заключаемому по результатам конкурса на замещение указанной должности, на срок полномочий представительного органа, принявшего решение о назначении на должность, но не менее чем на два года;</w:t>
      </w:r>
    </w:p>
    <w:p>
      <w:pPr>
        <w:pStyle w:val="0"/>
        <w:jc w:val="both"/>
      </w:pPr>
      <w:r>
        <w:rPr>
          <w:sz w:val="24"/>
        </w:rPr>
        <w:t xml:space="preserve">(в ред. законов г. Москвы от 26.05.2010 </w:t>
      </w:r>
      <w:hyperlink w:history="0" r:id="rId427"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11.04.2012 </w:t>
      </w:r>
      <w:hyperlink w:history="0" r:id="rId42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w:t>
      </w:r>
    </w:p>
    <w:p>
      <w:pPr>
        <w:pStyle w:val="0"/>
        <w:spacing w:before="240" w:lineRule="auto"/>
        <w:ind w:firstLine="540"/>
        <w:jc w:val="both"/>
      </w:pPr>
      <w:r>
        <w:rPr>
          <w:sz w:val="24"/>
        </w:rPr>
        <w:t xml:space="preserve">2) глава муниципального образования.</w:t>
      </w:r>
    </w:p>
    <w:p>
      <w:pPr>
        <w:pStyle w:val="0"/>
        <w:jc w:val="both"/>
      </w:pPr>
      <w:r>
        <w:rPr>
          <w:sz w:val="24"/>
        </w:rPr>
        <w:t xml:space="preserve">(в ред. законов г. Москвы от 26.05.2010 </w:t>
      </w:r>
      <w:hyperlink w:history="0" r:id="rId429"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11.04.2012 </w:t>
      </w:r>
      <w:hyperlink w:history="0" r:id="rId43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w:t>
      </w:r>
    </w:p>
    <w:p>
      <w:pPr>
        <w:pStyle w:val="0"/>
        <w:spacing w:before="240" w:lineRule="auto"/>
        <w:ind w:firstLine="540"/>
        <w:jc w:val="both"/>
      </w:pPr>
      <w:r>
        <w:rPr>
          <w:sz w:val="24"/>
        </w:rPr>
        <w:t xml:space="preserve">5. Администрация обладает правами юридического лица в соответствии с уставом муниципального образования.</w:t>
      </w:r>
    </w:p>
    <w:p>
      <w:pPr>
        <w:pStyle w:val="0"/>
        <w:jc w:val="both"/>
      </w:pPr>
      <w:r>
        <w:rPr>
          <w:sz w:val="24"/>
        </w:rPr>
        <w:t xml:space="preserve">(в ред. </w:t>
      </w:r>
      <w:hyperlink w:history="0" r:id="rId43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6. Структура администрации утверждается представительным органом по представлению главы администрации.</w:t>
      </w:r>
    </w:p>
    <w:p>
      <w:pPr>
        <w:pStyle w:val="0"/>
        <w:jc w:val="both"/>
      </w:pPr>
      <w:r>
        <w:rPr>
          <w:sz w:val="24"/>
        </w:rPr>
        <w:t xml:space="preserve">(в ред. </w:t>
      </w:r>
      <w:hyperlink w:history="0" r:id="rId43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7. Типовая </w:t>
      </w:r>
      <w:hyperlink w:history="0" r:id="rId433" w:tooltip="Закон г. Москвы от 22.10.2008 N 50 (ред. от 25.03.2026) &quot;О муниципальной службе в городе Москве&quot; (вместе с &quot;Типовым положением о проведении аттестации муниципальных служащих органов местного самоуправления внутригородских муниципальных образований в городе Москве&quot;, &quot;Реестром должностей муниципальной службы в городе Москве&quot;, &quot;Положением о порядке заключения между органом местного самоуправления и гражданином договора о целевом обучении с обязательством последующего прохождения муниципальной службы&quot;) {КонсультантПлюс}">
        <w:r>
          <w:rPr>
            <w:sz w:val="24"/>
            <w:color w:val="0000ff"/>
          </w:rPr>
          <w:t xml:space="preserve">форма</w:t>
        </w:r>
      </w:hyperlink>
      <w:r>
        <w:rPr>
          <w:sz w:val="24"/>
        </w:rPr>
        <w:t xml:space="preserve"> контракта с лицом, назначаемым на должность главы администрации по контракту, утверждается Законом города Москвы от 22 октября 2008 года N 50 "О муниципальной службе в городе Москве".</w:t>
      </w:r>
    </w:p>
    <w:p>
      <w:pPr>
        <w:pStyle w:val="0"/>
        <w:jc w:val="both"/>
      </w:pPr>
      <w:r>
        <w:rPr>
          <w:sz w:val="24"/>
        </w:rPr>
        <w:t xml:space="preserve">(в ред. законов г. Москвы от 26.05.2010 </w:t>
      </w:r>
      <w:hyperlink w:history="0" r:id="rId434"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11.04.2012 </w:t>
      </w:r>
      <w:hyperlink w:history="0" r:id="rId43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w:t>
      </w:r>
    </w:p>
    <w:p>
      <w:pPr>
        <w:pStyle w:val="0"/>
        <w:spacing w:before="240" w:lineRule="auto"/>
        <w:ind w:firstLine="540"/>
        <w:jc w:val="both"/>
      </w:pPr>
      <w:r>
        <w:rPr>
          <w:sz w:val="24"/>
        </w:rPr>
        <w:t xml:space="preserve">8. Уставом муниципального образования и законом города Москвы могут быть установлены дополнительные требования к кандидатам на должность главы администрации в случае, если лицо назначается на должность главы администрации по контракту.</w:t>
      </w:r>
    </w:p>
    <w:p>
      <w:pPr>
        <w:pStyle w:val="0"/>
        <w:jc w:val="both"/>
      </w:pPr>
      <w:r>
        <w:rPr>
          <w:sz w:val="24"/>
        </w:rPr>
        <w:t xml:space="preserve">(в ред. </w:t>
      </w:r>
      <w:hyperlink w:history="0" r:id="rId43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9. Порядок проведения конкурса на замещение должности главы администрации, порядок формирования конкурсной комиссии в муниципальном образовании устанавливаются представительным органом в соответствии с Федеральным </w:t>
      </w:r>
      <w:hyperlink w:history="0" r:id="rId43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 и </w:t>
      </w:r>
      <w:hyperlink w:history="0" r:id="rId438" w:tooltip="Закон г. Москвы от 22.10.2008 N 50 (ред. от 25.03.2026) &quot;О муниципальной службе в городе Москве&quot; (вместе с &quot;Типовым положением о проведении аттестации муниципальных служащих органов местного самоуправления внутригородских муниципальных образований в городе Москве&quot;, &quot;Реестром должностей муниципальной службы в городе Москве&quot;, &quot;Положением о порядке заключения между органом местного самоуправления и гражданином договора о целевом обучении с обязательством последующего прохождения муниципальной службы&quot;) {КонсультантПлюс}">
        <w:r>
          <w:rPr>
            <w:sz w:val="24"/>
            <w:color w:val="0000ff"/>
          </w:rPr>
          <w:t xml:space="preserve">Законом</w:t>
        </w:r>
      </w:hyperlink>
      <w:r>
        <w:rPr>
          <w:sz w:val="24"/>
        </w:rPr>
        <w:t xml:space="preserve"> города Москвы "О муниципальной службе в городе Москве".</w:t>
      </w:r>
    </w:p>
    <w:p>
      <w:pPr>
        <w:pStyle w:val="0"/>
        <w:jc w:val="both"/>
      </w:pPr>
      <w:r>
        <w:rPr>
          <w:sz w:val="24"/>
        </w:rPr>
        <w:t xml:space="preserve">(в ред. законов г. Москвы от 26.05.2010 </w:t>
      </w:r>
      <w:hyperlink w:history="0" r:id="rId439"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11.04.2012 </w:t>
      </w:r>
      <w:hyperlink w:history="0" r:id="rId44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w:t>
      </w:r>
    </w:p>
    <w:p>
      <w:pPr>
        <w:pStyle w:val="0"/>
        <w:spacing w:before="240" w:lineRule="auto"/>
        <w:ind w:firstLine="540"/>
        <w:jc w:val="both"/>
      </w:pPr>
      <w:r>
        <w:rPr>
          <w:sz w:val="24"/>
        </w:rPr>
        <w:t xml:space="preserve">10 - 11. Утратили силу. - </w:t>
      </w:r>
      <w:hyperlink w:history="0" r:id="rId441"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26.05.2010 N 25.</w:t>
      </w:r>
    </w:p>
    <w:p>
      <w:pPr>
        <w:pStyle w:val="0"/>
        <w:spacing w:before="240" w:lineRule="auto"/>
        <w:ind w:firstLine="540"/>
        <w:jc w:val="both"/>
      </w:pPr>
      <w:r>
        <w:rPr>
          <w:sz w:val="24"/>
        </w:rPr>
        <w:t xml:space="preserve">12. Лицо назначается представительным органом на должность главы администрации из числа кандидатов, представленных конкурсной комиссией по результатам конкурса, в сроки, установленные </w:t>
      </w:r>
      <w:hyperlink w:history="0" r:id="rId442" w:tooltip="Закон г. Москвы от 22.10.2008 N 50 (ред. от 25.03.2026) &quot;О муниципальной службе в городе Москве&quot; (вместе с &quot;Типовым положением о проведении аттестации муниципальных служащих органов местного самоуправления внутригородских муниципальных образований в городе Москве&quot;, &quot;Реестром должностей муниципальной службы в городе Москве&quot;, &quot;Положением о порядке заключения между органом местного самоуправления и гражданином договора о целевом обучении с обязательством последующего прохождения муниципальной службы&quot;) {КонсультантПлюс}">
        <w:r>
          <w:rPr>
            <w:sz w:val="24"/>
            <w:color w:val="0000ff"/>
          </w:rPr>
          <w:t xml:space="preserve">Законом</w:t>
        </w:r>
      </w:hyperlink>
      <w:r>
        <w:rPr>
          <w:sz w:val="24"/>
        </w:rPr>
        <w:t xml:space="preserve"> города Москвы "О муниципальной службе в городе Москве".</w:t>
      </w:r>
    </w:p>
    <w:p>
      <w:pPr>
        <w:pStyle w:val="0"/>
        <w:jc w:val="both"/>
      </w:pPr>
      <w:r>
        <w:rPr>
          <w:sz w:val="24"/>
        </w:rPr>
        <w:t xml:space="preserve">(в ред. законов г. Москвы от 26.05.2010 </w:t>
      </w:r>
      <w:hyperlink w:history="0" r:id="rId443"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11.04.2012 </w:t>
      </w:r>
      <w:hyperlink w:history="0" r:id="rId444"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w:t>
      </w:r>
    </w:p>
    <w:p>
      <w:pPr>
        <w:pStyle w:val="0"/>
        <w:spacing w:before="240" w:lineRule="auto"/>
        <w:ind w:firstLine="540"/>
        <w:jc w:val="both"/>
      </w:pPr>
      <w:r>
        <w:rPr>
          <w:sz w:val="24"/>
        </w:rPr>
        <w:t xml:space="preserve">13. Контракт с главой администрации заключается главой муниципального образования.</w:t>
      </w:r>
    </w:p>
    <w:p>
      <w:pPr>
        <w:pStyle w:val="0"/>
        <w:jc w:val="both"/>
      </w:pPr>
      <w:r>
        <w:rPr>
          <w:sz w:val="24"/>
        </w:rPr>
        <w:t xml:space="preserve">(в ред. </w:t>
      </w:r>
      <w:hyperlink w:history="0" r:id="rId44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13.1. Глава администрации, осуществляющий свои полномочия на основе контракта:</w:t>
      </w:r>
    </w:p>
    <w:p>
      <w:pPr>
        <w:pStyle w:val="0"/>
        <w:jc w:val="both"/>
      </w:pPr>
      <w:r>
        <w:rPr>
          <w:sz w:val="24"/>
        </w:rPr>
        <w:t xml:space="preserve">(в ред. </w:t>
      </w:r>
      <w:hyperlink w:history="0" r:id="rId44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 подконтролен и подотчетен представительному органу;</w:t>
      </w:r>
    </w:p>
    <w:p>
      <w:pPr>
        <w:pStyle w:val="0"/>
        <w:jc w:val="both"/>
      </w:pPr>
      <w:r>
        <w:rPr>
          <w:sz w:val="24"/>
        </w:rPr>
        <w:t xml:space="preserve">(в ред. </w:t>
      </w:r>
      <w:hyperlink w:history="0" r:id="rId44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2) представляет представительному органу ежегодный отчет о результатах своей деятельности и деятельности администрации, в том числе о решении вопросов, поставленных представительным органом, в порядке, установленном представительным органом. Указанный отчет размещается на официальном сайте органа местного самоуправления в течение 14 дней со дня его представления представительному органу;</w:t>
      </w:r>
    </w:p>
    <w:p>
      <w:pPr>
        <w:pStyle w:val="0"/>
        <w:jc w:val="both"/>
      </w:pPr>
      <w:r>
        <w:rPr>
          <w:sz w:val="24"/>
        </w:rPr>
        <w:t xml:space="preserve">(в ред. законов г. Москвы от 11.04.2012 </w:t>
      </w:r>
      <w:hyperlink w:history="0" r:id="rId44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 от 16.04.2025 </w:t>
      </w:r>
      <w:hyperlink w:history="0" r:id="rId449" w:tooltip="Закон г. Москвы от 16.04.2025 N 19 &quot;О внесении изменений в отдельные законы города Москвы&quot; {КонсультантПлюс}">
        <w:r>
          <w:rPr>
            <w:sz w:val="24"/>
            <w:color w:val="0000ff"/>
          </w:rPr>
          <w:t xml:space="preserve">N 19</w:t>
        </w:r>
      </w:hyperlink>
      <w:r>
        <w:rPr>
          <w:sz w:val="24"/>
        </w:rPr>
        <w:t xml:space="preserve">)</w:t>
      </w:r>
    </w:p>
    <w:p>
      <w:pPr>
        <w:pStyle w:val="0"/>
        <w:spacing w:before="240" w:lineRule="auto"/>
        <w:ind w:firstLine="540"/>
        <w:jc w:val="both"/>
      </w:pPr>
      <w:r>
        <w:rPr>
          <w:sz w:val="24"/>
        </w:rPr>
        <w:t xml:space="preserve">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города Москвы;</w:t>
      </w:r>
    </w:p>
    <w:p>
      <w:pPr>
        <w:pStyle w:val="0"/>
        <w:jc w:val="both"/>
      </w:pPr>
      <w:r>
        <w:rPr>
          <w:sz w:val="24"/>
        </w:rPr>
        <w:t xml:space="preserve">(в ред. </w:t>
      </w:r>
      <w:hyperlink w:history="0" r:id="rId45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pPr>
        <w:pStyle w:val="0"/>
        <w:jc w:val="both"/>
      </w:pPr>
      <w:r>
        <w:rPr>
          <w:sz w:val="24"/>
        </w:rPr>
        <w:t xml:space="preserve">(п. 4 введен </w:t>
      </w:r>
      <w:hyperlink w:history="0" r:id="rId451" w:tooltip="Закон г. Москвы от 29.12.2021 N 39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29.12.2021 N 39)</w:t>
      </w:r>
    </w:p>
    <w:p>
      <w:pPr>
        <w:pStyle w:val="0"/>
        <w:jc w:val="both"/>
      </w:pPr>
      <w:r>
        <w:rPr>
          <w:sz w:val="24"/>
        </w:rPr>
        <w:t xml:space="preserve">(часть 13.1 введена </w:t>
      </w:r>
      <w:hyperlink w:history="0" r:id="rId452"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w:t>
      </w:r>
    </w:p>
    <w:p>
      <w:pPr>
        <w:pStyle w:val="0"/>
        <w:spacing w:before="240" w:lineRule="auto"/>
        <w:ind w:firstLine="540"/>
        <w:jc w:val="both"/>
      </w:pPr>
      <w:r>
        <w:rPr>
          <w:sz w:val="24"/>
        </w:rPr>
        <w:t xml:space="preserve">14. Глава администрации должен соблюдать ограничения и запреты и исполнять обязанности, которые установлены Федеральным </w:t>
      </w:r>
      <w:hyperlink w:history="0" r:id="rId45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 настоящим Законом и иными законами города Москвы.</w:t>
      </w:r>
    </w:p>
    <w:p>
      <w:pPr>
        <w:pStyle w:val="0"/>
        <w:jc w:val="both"/>
      </w:pPr>
      <w:r>
        <w:rPr>
          <w:sz w:val="24"/>
        </w:rPr>
        <w:t xml:space="preserve">(в ред. законов г. Москвы от 04.04.2012 </w:t>
      </w:r>
      <w:hyperlink w:history="0" r:id="rId454"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N 7</w:t>
        </w:r>
      </w:hyperlink>
      <w:r>
        <w:rPr>
          <w:sz w:val="24"/>
        </w:rPr>
        <w:t xml:space="preserve">, от 11.04.2012 </w:t>
      </w:r>
      <w:hyperlink w:history="0" r:id="rId45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w:t>
      </w:r>
    </w:p>
    <w:p>
      <w:pPr>
        <w:pStyle w:val="0"/>
        <w:spacing w:before="240" w:lineRule="auto"/>
        <w:ind w:firstLine="540"/>
        <w:jc w:val="both"/>
      </w:pPr>
      <w:r>
        <w:rPr>
          <w:sz w:val="24"/>
        </w:rPr>
        <w:t xml:space="preserve">14.1.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и настоящим Законом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456" w:tooltip="Федеральный закон от 25.12.2008 N 273-ФЗ (ред. от 28.12.2025) &quot;О противодействии коррупции&quot; {КонсультантПлюс}">
        <w:r>
          <w:rPr>
            <w:sz w:val="24"/>
            <w:color w:val="0000ff"/>
          </w:rPr>
          <w:t xml:space="preserve">частями 3</w:t>
        </w:r>
      </w:hyperlink>
      <w:r>
        <w:rPr>
          <w:sz w:val="24"/>
        </w:rPr>
        <w:t xml:space="preserve"> - </w:t>
      </w:r>
      <w:hyperlink w:history="0" r:id="rId457" w:tooltip="Федеральный закон от 25.12.2008 N 273-ФЗ (ред. от 28.12.2025) &quot;О противодействии коррупции&quot; {КонсультантПлюс}">
        <w:r>
          <w:rPr>
            <w:sz w:val="24"/>
            <w:color w:val="0000ff"/>
          </w:rPr>
          <w:t xml:space="preserve">6 статьи 13</w:t>
        </w:r>
      </w:hyperlink>
      <w:r>
        <w:rPr>
          <w:sz w:val="24"/>
        </w:rPr>
        <w:t xml:space="preserve"> Федерального закона "О противодействии коррупции".</w:t>
      </w:r>
    </w:p>
    <w:p>
      <w:pPr>
        <w:pStyle w:val="0"/>
        <w:jc w:val="both"/>
      </w:pPr>
      <w:r>
        <w:rPr>
          <w:sz w:val="24"/>
        </w:rPr>
        <w:t xml:space="preserve">(часть 14.1 введена </w:t>
      </w:r>
      <w:hyperlink w:history="0" r:id="rId458" w:tooltip="Закон г. Москвы от 21.02.2024 N 2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21.02.2024 N 2)</w:t>
      </w:r>
    </w:p>
    <w:p>
      <w:pPr>
        <w:pStyle w:val="0"/>
        <w:spacing w:before="240" w:lineRule="auto"/>
        <w:ind w:firstLine="540"/>
        <w:jc w:val="both"/>
      </w:pPr>
      <w:r>
        <w:rPr>
          <w:sz w:val="24"/>
        </w:rPr>
        <w:t xml:space="preserve">15. Полномочия главы администрации, осуществляемые на основе контракта, прекращаются досрочно в случаях, установленных Федеральным </w:t>
      </w:r>
      <w:hyperlink w:history="0" r:id="rId45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w:t>
      </w:r>
    </w:p>
    <w:p>
      <w:pPr>
        <w:pStyle w:val="0"/>
        <w:jc w:val="both"/>
      </w:pPr>
      <w:r>
        <w:rPr>
          <w:sz w:val="24"/>
        </w:rPr>
        <w:t xml:space="preserve">(в ред. </w:t>
      </w:r>
      <w:hyperlink w:history="0" r:id="rId46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16. Контракт с главой администрации может быть расторгнут по соглашению сторон или в судебном порядке на основании заявления:</w:t>
      </w:r>
    </w:p>
    <w:p>
      <w:pPr>
        <w:pStyle w:val="0"/>
        <w:jc w:val="both"/>
      </w:pPr>
      <w:r>
        <w:rPr>
          <w:sz w:val="24"/>
        </w:rPr>
        <w:t xml:space="preserve">(в ред. </w:t>
      </w:r>
      <w:hyperlink w:history="0" r:id="rId46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 представительного органа или главы муниципального образования - в связи с допущенными главой администрации нарушениями условий контракта в части, касающейся решения вопросов местного значения,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pPr>
        <w:pStyle w:val="0"/>
        <w:jc w:val="both"/>
      </w:pPr>
      <w:r>
        <w:rPr>
          <w:sz w:val="24"/>
        </w:rPr>
        <w:t xml:space="preserve">(в ред. законов г. Москвы от 11.04.2012 </w:t>
      </w:r>
      <w:hyperlink w:history="0" r:id="rId46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 от 26.12.2012 </w:t>
      </w:r>
      <w:hyperlink w:history="0" r:id="rId463"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Москвы&quot; {КонсультантПлюс}">
        <w:r>
          <w:rPr>
            <w:sz w:val="24"/>
            <w:color w:val="0000ff"/>
          </w:rPr>
          <w:t xml:space="preserve">N 72</w:t>
        </w:r>
      </w:hyperlink>
      <w:r>
        <w:rPr>
          <w:sz w:val="24"/>
        </w:rPr>
        <w:t xml:space="preserve">, от 25.03.2026 </w:t>
      </w:r>
      <w:hyperlink w:history="0" r:id="rId464" w:tooltip="Закон г. Москвы от 25.03.2026 N 4 &quot;О внесении изменений в отдельные законы города Москвы&quot; {КонсультантПлюс}">
        <w:r>
          <w:rPr>
            <w:sz w:val="24"/>
            <w:color w:val="0000ff"/>
          </w:rPr>
          <w:t xml:space="preserve">N 4</w:t>
        </w:r>
      </w:hyperlink>
      <w:r>
        <w:rPr>
          <w:sz w:val="24"/>
        </w:rPr>
        <w:t xml:space="preserve">)</w:t>
      </w:r>
    </w:p>
    <w:p>
      <w:pPr>
        <w:pStyle w:val="0"/>
        <w:spacing w:before="240" w:lineRule="auto"/>
        <w:ind w:firstLine="540"/>
        <w:jc w:val="both"/>
      </w:pPr>
      <w:r>
        <w:rPr>
          <w:sz w:val="24"/>
        </w:rPr>
        <w:t xml:space="preserve">2) Мэра Москвы - в связи с допущенными главой администрации нарушениями условий контракта в части, касающейся осуществления отдельных государственных полномочий Российской Федерации, отдельных государственных полномочий города Москвы, переданных органам местного самоуправления,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pPr>
        <w:pStyle w:val="0"/>
        <w:jc w:val="both"/>
      </w:pPr>
      <w:r>
        <w:rPr>
          <w:sz w:val="24"/>
        </w:rPr>
        <w:t xml:space="preserve">(в ред. законов г. Москвы от 26.12.2012 </w:t>
      </w:r>
      <w:hyperlink w:history="0" r:id="rId465"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Москвы&quot; {КонсультантПлюс}">
        <w:r>
          <w:rPr>
            <w:sz w:val="24"/>
            <w:color w:val="0000ff"/>
          </w:rPr>
          <w:t xml:space="preserve">N 72</w:t>
        </w:r>
      </w:hyperlink>
      <w:r>
        <w:rPr>
          <w:sz w:val="24"/>
        </w:rPr>
        <w:t xml:space="preserve">, от 25.03.2026 </w:t>
      </w:r>
      <w:hyperlink w:history="0" r:id="rId466" w:tooltip="Закон г. Москвы от 25.03.2026 N 4 &quot;О внесении изменений в отдельные законы города Москвы&quot; {КонсультантПлюс}">
        <w:r>
          <w:rPr>
            <w:sz w:val="24"/>
            <w:color w:val="0000ff"/>
          </w:rPr>
          <w:t xml:space="preserve">N 4</w:t>
        </w:r>
      </w:hyperlink>
      <w:r>
        <w:rPr>
          <w:sz w:val="24"/>
        </w:rPr>
        <w:t xml:space="preserve">)</w:t>
      </w:r>
    </w:p>
    <w:p>
      <w:pPr>
        <w:pStyle w:val="0"/>
        <w:spacing w:before="240" w:lineRule="auto"/>
        <w:ind w:firstLine="540"/>
        <w:jc w:val="both"/>
      </w:pPr>
      <w:r>
        <w:rPr>
          <w:sz w:val="24"/>
        </w:rPr>
        <w:t xml:space="preserve">3) главы администрации - в связи с нарушениями условий контракта органами местного самоуправления и (или) органами государственной власти города Москвы.</w:t>
      </w:r>
    </w:p>
    <w:p>
      <w:pPr>
        <w:pStyle w:val="0"/>
        <w:jc w:val="both"/>
      </w:pPr>
      <w:r>
        <w:rPr>
          <w:sz w:val="24"/>
        </w:rPr>
        <w:t xml:space="preserve">(в ред. </w:t>
      </w:r>
      <w:hyperlink w:history="0" r:id="rId46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16.1. Контракт с главой администрации может быть расторгнут в судебном порядке на основании заявления Мэра Москвы в связи с несоблюдением ограничений, запретов, неисполнением обязанностей, которые установлены Федеральным </w:t>
      </w:r>
      <w:hyperlink w:history="0" r:id="rId468"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Федеральным </w:t>
      </w:r>
      <w:hyperlink w:history="0" r:id="rId46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 контроле за соответствием расходов лиц, замещающих государственные должности, и иных лиц их доходам", Федеральным </w:t>
      </w:r>
      <w:hyperlink w:history="0" r:id="rId470"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 были выявлены в результате проверки достоверности и полноты сведений о доходах, об имуществе и обязательствах имущественного характера и сведений о расходах, представляемых главой администрации.</w:t>
      </w:r>
    </w:p>
    <w:p>
      <w:pPr>
        <w:pStyle w:val="0"/>
        <w:jc w:val="both"/>
      </w:pPr>
      <w:r>
        <w:rPr>
          <w:sz w:val="24"/>
        </w:rPr>
        <w:t xml:space="preserve">(часть 16.1 введена </w:t>
      </w:r>
      <w:hyperlink w:history="0" r:id="rId471" w:tooltip="Закон г. Москвы от 25.10.2017 N 39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25.10.2017 N 39; в ред. </w:t>
      </w:r>
      <w:hyperlink w:history="0" r:id="rId472" w:tooltip="Закон г. Москвы от 25.03.2026 N 4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25.03.2026 N 4)</w:t>
      </w:r>
    </w:p>
    <w:p>
      <w:pPr>
        <w:pStyle w:val="0"/>
        <w:spacing w:before="240" w:lineRule="auto"/>
        <w:ind w:firstLine="540"/>
        <w:jc w:val="both"/>
      </w:pPr>
      <w:r>
        <w:rPr>
          <w:sz w:val="24"/>
        </w:rPr>
        <w:t xml:space="preserve">17. В случае досрочного прекращения полномочий главы администрации или применения к нему по решению суда мер процессуального принуждения в виде заключения под стражу либо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pPr>
        <w:pStyle w:val="0"/>
        <w:jc w:val="both"/>
      </w:pPr>
      <w:r>
        <w:rPr>
          <w:sz w:val="24"/>
        </w:rPr>
        <w:t xml:space="preserve">(часть 17 введена </w:t>
      </w:r>
      <w:hyperlink w:history="0" r:id="rId473" w:tooltip="Закон г. Москвы от 17.05.2017 N 1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17.05.2017 N 15)</w:t>
      </w:r>
    </w:p>
    <w:p>
      <w:pPr>
        <w:pStyle w:val="0"/>
        <w:jc w:val="both"/>
      </w:pPr>
      <w:r>
        <w:rPr>
          <w:sz w:val="24"/>
        </w:rPr>
      </w:r>
    </w:p>
    <w:p>
      <w:pPr>
        <w:pStyle w:val="2"/>
        <w:outlineLvl w:val="1"/>
        <w:ind w:firstLine="540"/>
        <w:jc w:val="both"/>
      </w:pPr>
      <w:r>
        <w:rPr>
          <w:sz w:val="24"/>
        </w:rPr>
        <w:t xml:space="preserve">Статья 17. Правовые акты органов местного самоуправления и должностных лиц местного самоуправления</w:t>
      </w:r>
    </w:p>
    <w:p>
      <w:pPr>
        <w:pStyle w:val="0"/>
        <w:ind w:firstLine="540"/>
        <w:jc w:val="both"/>
      </w:pPr>
      <w:r>
        <w:rPr>
          <w:sz w:val="24"/>
        </w:rPr>
      </w:r>
    </w:p>
    <w:p>
      <w:pPr>
        <w:pStyle w:val="0"/>
        <w:ind w:firstLine="540"/>
        <w:jc w:val="both"/>
      </w:pPr>
      <w:r>
        <w:rPr>
          <w:sz w:val="24"/>
        </w:rPr>
        <w:t xml:space="preserve">(в ред. </w:t>
      </w:r>
      <w:hyperlink w:history="0" r:id="rId474"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jc w:val="both"/>
      </w:pPr>
      <w:r>
        <w:rPr>
          <w:sz w:val="24"/>
        </w:rPr>
      </w:r>
    </w:p>
    <w:p>
      <w:pPr>
        <w:pStyle w:val="0"/>
        <w:ind w:firstLine="540"/>
        <w:jc w:val="both"/>
      </w:pPr>
      <w:r>
        <w:rPr>
          <w:sz w:val="24"/>
        </w:rPr>
        <w:t xml:space="preserve">1. Представительный орган по вопросам, отнесенным к его компетенции федеральными законами, законами города Москвы 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Решения представительного органа,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если иное не установлено федеральными законами.</w:t>
      </w:r>
    </w:p>
    <w:p>
      <w:pPr>
        <w:pStyle w:val="0"/>
        <w:jc w:val="both"/>
      </w:pPr>
      <w:r>
        <w:rPr>
          <w:sz w:val="24"/>
        </w:rPr>
        <w:t xml:space="preserve">(в ред. законов г. Москвы от 26.05.2010 </w:t>
      </w:r>
      <w:hyperlink w:history="0" r:id="rId475"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11.04.2012 </w:t>
      </w:r>
      <w:hyperlink w:history="0" r:id="rId47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w:t>
      </w:r>
    </w:p>
    <w:p>
      <w:pPr>
        <w:pStyle w:val="0"/>
        <w:spacing w:before="240" w:lineRule="auto"/>
        <w:ind w:firstLine="540"/>
        <w:jc w:val="both"/>
      </w:pPr>
      <w:r>
        <w:rPr>
          <w:sz w:val="24"/>
        </w:rPr>
        <w:t xml:space="preserve">2.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издает:</w:t>
      </w:r>
    </w:p>
    <w:p>
      <w:pPr>
        <w:pStyle w:val="0"/>
        <w:jc w:val="both"/>
      </w:pPr>
      <w:r>
        <w:rPr>
          <w:sz w:val="24"/>
        </w:rPr>
        <w:t xml:space="preserve">(в ред. </w:t>
      </w:r>
      <w:hyperlink w:history="0" r:id="rId47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1) постановления и распоряжения по вопросам организации деятельности представительного органа в случае, если глава муниципального образования исполняет полномочия Председателя представительного органа;</w:t>
      </w:r>
    </w:p>
    <w:p>
      <w:pPr>
        <w:pStyle w:val="0"/>
        <w:jc w:val="both"/>
      </w:pPr>
      <w:r>
        <w:rPr>
          <w:sz w:val="24"/>
        </w:rPr>
        <w:t xml:space="preserve">(в ред. </w:t>
      </w:r>
      <w:hyperlink w:history="0" r:id="rId47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2) постановления и распоряжения администрации по вопросам, указанным в </w:t>
      </w:r>
      <w:hyperlink w:history="0" w:anchor="P715" w:tooltip="4. Глава администрации в пределах своих полномочий, установленных федеральными законами, законами города Москвы, уставом муниципального образования, нормативными правовыми актами представительного орган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города Москвы, а также распоряжения администрации по вопросам организации работы админ...">
        <w:r>
          <w:rPr>
            <w:sz w:val="24"/>
            <w:color w:val="0000ff"/>
          </w:rPr>
          <w:t xml:space="preserve">части 4</w:t>
        </w:r>
      </w:hyperlink>
      <w:r>
        <w:rPr>
          <w:sz w:val="24"/>
        </w:rPr>
        <w:t xml:space="preserve"> настоящей статьи, в случае, если глава муниципального образования является главой администрации;</w:t>
      </w:r>
    </w:p>
    <w:p>
      <w:pPr>
        <w:pStyle w:val="0"/>
        <w:jc w:val="both"/>
      </w:pPr>
      <w:r>
        <w:rPr>
          <w:sz w:val="24"/>
        </w:rPr>
        <w:t xml:space="preserve">(в ред. </w:t>
      </w:r>
      <w:hyperlink w:history="0" r:id="rId47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3) постановления и распоряжения по вопросам организации деятельности представительного органа и постановления и распоряжения администрации по вопросам, указанным в </w:t>
      </w:r>
      <w:hyperlink w:history="0" w:anchor="P715" w:tooltip="4. Глава администрации в пределах своих полномочий, установленных федеральными законами, законами города Москвы, уставом муниципального образования, нормативными правовыми актами представительного орган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города Москвы, а также распоряжения администрации по вопросам организации работы админ...">
        <w:r>
          <w:rPr>
            <w:sz w:val="24"/>
            <w:color w:val="0000ff"/>
          </w:rPr>
          <w:t xml:space="preserve">части 4</w:t>
        </w:r>
      </w:hyperlink>
      <w:r>
        <w:rPr>
          <w:sz w:val="24"/>
        </w:rPr>
        <w:t xml:space="preserve"> настоящей статьи, в случае, если глава муниципального образования возглавляет администрацию и исполняет полномочия Председателя представительного органа;</w:t>
      </w:r>
    </w:p>
    <w:p>
      <w:pPr>
        <w:pStyle w:val="0"/>
        <w:jc w:val="both"/>
      </w:pPr>
      <w:r>
        <w:rPr>
          <w:sz w:val="24"/>
        </w:rPr>
        <w:t xml:space="preserve">(в ред. </w:t>
      </w:r>
      <w:hyperlink w:history="0" r:id="rId48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4) постановления и распоряжения по иным вопросам, отнесенным к компетенции главы муниципального образования уставом муниципального образования и решениями представительного органа муниципального образования в соответствии с федеральными законами и законами города Москвы.</w:t>
      </w:r>
    </w:p>
    <w:p>
      <w:pPr>
        <w:pStyle w:val="0"/>
        <w:jc w:val="both"/>
      </w:pPr>
      <w:r>
        <w:rPr>
          <w:sz w:val="24"/>
        </w:rPr>
        <w:t xml:space="preserve">(п. 4 введен </w:t>
      </w:r>
      <w:hyperlink w:history="0" r:id="rId481"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Москвы&quot; {КонсультантПлюс}">
        <w:r>
          <w:rPr>
            <w:sz w:val="24"/>
            <w:color w:val="0000ff"/>
          </w:rPr>
          <w:t xml:space="preserve">Законом</w:t>
        </w:r>
      </w:hyperlink>
      <w:r>
        <w:rPr>
          <w:sz w:val="24"/>
        </w:rPr>
        <w:t xml:space="preserve"> г. Москвы от 26.12.2012 N 72)</w:t>
      </w:r>
    </w:p>
    <w:p>
      <w:pPr>
        <w:pStyle w:val="0"/>
        <w:jc w:val="both"/>
      </w:pPr>
      <w:r>
        <w:rPr>
          <w:sz w:val="24"/>
        </w:rPr>
        <w:t xml:space="preserve">(часть 2 в ред. </w:t>
      </w:r>
      <w:hyperlink w:history="0" r:id="rId482"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26.05.2010 N 25)</w:t>
      </w:r>
    </w:p>
    <w:p>
      <w:pPr>
        <w:pStyle w:val="0"/>
        <w:spacing w:before="240" w:lineRule="auto"/>
        <w:ind w:firstLine="540"/>
        <w:jc w:val="both"/>
      </w:pPr>
      <w:r>
        <w:rPr>
          <w:sz w:val="24"/>
        </w:rPr>
        <w:t xml:space="preserve">3. Председатель представительного органа издает постановления и распоряжения по вопросам организации деятельности представительного органа.</w:t>
      </w:r>
    </w:p>
    <w:p>
      <w:pPr>
        <w:pStyle w:val="0"/>
        <w:jc w:val="both"/>
      </w:pPr>
      <w:r>
        <w:rPr>
          <w:sz w:val="24"/>
        </w:rPr>
        <w:t xml:space="preserve">(в ред. законов г. Москвы от 26.05.2010 </w:t>
      </w:r>
      <w:hyperlink w:history="0" r:id="rId483"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11.04.2012 </w:t>
      </w:r>
      <w:hyperlink w:history="0" r:id="rId484"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w:t>
      </w:r>
    </w:p>
    <w:bookmarkStart w:id="715" w:name="P715"/>
    <w:bookmarkEnd w:id="715"/>
    <w:p>
      <w:pPr>
        <w:pStyle w:val="0"/>
        <w:spacing w:before="240" w:lineRule="auto"/>
        <w:ind w:firstLine="540"/>
        <w:jc w:val="both"/>
      </w:pPr>
      <w:r>
        <w:rPr>
          <w:sz w:val="24"/>
        </w:rPr>
        <w:t xml:space="preserve">4. Глава администрации в пределах своих полномочий, установленных федеральными законами, законами города Москвы, уставом муниципального образования, нормативными правовыми актами представительного органа,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города Москвы, а также распоряжения администрации по вопросам организации работы администрации.</w:t>
      </w:r>
    </w:p>
    <w:p>
      <w:pPr>
        <w:pStyle w:val="0"/>
        <w:jc w:val="both"/>
      </w:pPr>
      <w:r>
        <w:rPr>
          <w:sz w:val="24"/>
        </w:rPr>
        <w:t xml:space="preserve">(в ред. законов г. Москвы от 26.05.2010 </w:t>
      </w:r>
      <w:hyperlink w:history="0" r:id="rId485"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11.04.2012 </w:t>
      </w:r>
      <w:hyperlink w:history="0" r:id="rId48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w:t>
      </w:r>
    </w:p>
    <w:p>
      <w:pPr>
        <w:pStyle w:val="0"/>
        <w:spacing w:before="240" w:lineRule="auto"/>
        <w:ind w:firstLine="540"/>
        <w:jc w:val="both"/>
      </w:pPr>
      <w:r>
        <w:rPr>
          <w:sz w:val="24"/>
        </w:rPr>
        <w:t xml:space="preserve">5.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pPr>
        <w:pStyle w:val="0"/>
        <w:spacing w:before="240" w:lineRule="auto"/>
        <w:ind w:firstLine="540"/>
        <w:jc w:val="both"/>
      </w:pPr>
      <w:r>
        <w:rPr>
          <w:sz w:val="24"/>
        </w:rPr>
        <w:t xml:space="preserve">6. Нормативные и иные правовые акты органов местного самоуправления и должностных лиц местного самоуправления не могут противоречить федеральному законодательству, законам города Москвы и иным правовым актам города Москвы, уставу муниципального образования.</w:t>
      </w:r>
    </w:p>
    <w:p>
      <w:pPr>
        <w:pStyle w:val="0"/>
        <w:jc w:val="both"/>
      </w:pPr>
      <w:r>
        <w:rPr>
          <w:sz w:val="24"/>
        </w:rPr>
        <w:t xml:space="preserve">(часть 6 в ред. </w:t>
      </w:r>
      <w:hyperlink w:history="0" r:id="rId487"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26.05.2010 N 25)</w:t>
      </w:r>
    </w:p>
    <w:p>
      <w:pPr>
        <w:pStyle w:val="0"/>
        <w:spacing w:before="240" w:lineRule="auto"/>
        <w:ind w:firstLine="540"/>
        <w:jc w:val="both"/>
      </w:pPr>
      <w:r>
        <w:rPr>
          <w:sz w:val="24"/>
        </w:rPr>
        <w:t xml:space="preserve">6.1. Нормативные и иные правовые акты органов местного самоуправления и должностных лиц местного самоуправления вступают в силу в порядке, установленном уставом муниципального образования.</w:t>
      </w:r>
    </w:p>
    <w:p>
      <w:pPr>
        <w:pStyle w:val="0"/>
        <w:jc w:val="both"/>
      </w:pPr>
      <w:r>
        <w:rPr>
          <w:sz w:val="24"/>
        </w:rPr>
        <w:t xml:space="preserve">(часть 6.1 введена </w:t>
      </w:r>
      <w:hyperlink w:history="0" r:id="rId488"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w:t>
      </w:r>
    </w:p>
    <w:p>
      <w:pPr>
        <w:pStyle w:val="0"/>
        <w:spacing w:before="240" w:lineRule="auto"/>
        <w:ind w:firstLine="540"/>
        <w:jc w:val="both"/>
      </w:pPr>
      <w:r>
        <w:rPr>
          <w:sz w:val="24"/>
        </w:rPr>
        <w:t xml:space="preserve">7. Нормативные правовые акты органов местного самоуправления,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обнародования.</w:t>
      </w:r>
    </w:p>
    <w:p>
      <w:pPr>
        <w:pStyle w:val="0"/>
        <w:jc w:val="both"/>
      </w:pPr>
      <w:r>
        <w:rPr>
          <w:sz w:val="24"/>
        </w:rPr>
        <w:t xml:space="preserve">(в ред. законов г. Москвы от 26.05.2010 </w:t>
      </w:r>
      <w:hyperlink w:history="0" r:id="rId489"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29.11.2017 </w:t>
      </w:r>
      <w:hyperlink w:history="0" r:id="rId490" w:tooltip="Закон г. Москвы от 29.11.2017 N 5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52</w:t>
        </w:r>
      </w:hyperlink>
      <w:r>
        <w:rPr>
          <w:sz w:val="24"/>
        </w:rPr>
        <w:t xml:space="preserve">, от 08.05.2024 </w:t>
      </w:r>
      <w:hyperlink w:history="0" r:id="rId491"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15</w:t>
        </w:r>
      </w:hyperlink>
      <w:r>
        <w:rPr>
          <w:sz w:val="24"/>
        </w:rPr>
        <w:t xml:space="preserve">)</w:t>
      </w:r>
    </w:p>
    <w:p>
      <w:pPr>
        <w:pStyle w:val="0"/>
        <w:spacing w:before="240" w:lineRule="auto"/>
        <w:ind w:firstLine="540"/>
        <w:jc w:val="both"/>
      </w:pPr>
      <w:r>
        <w:rPr>
          <w:sz w:val="24"/>
        </w:rPr>
        <w:t xml:space="preserve">7.1.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в соответствии с настоящим Законом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pPr>
        <w:pStyle w:val="0"/>
        <w:jc w:val="both"/>
      </w:pPr>
      <w:r>
        <w:rPr>
          <w:sz w:val="24"/>
        </w:rPr>
        <w:t xml:space="preserve">(часть 7.1 в ред. </w:t>
      </w:r>
      <w:hyperlink w:history="0" r:id="rId492"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08.05.2024 N 15)</w:t>
      </w:r>
    </w:p>
    <w:p>
      <w:pPr>
        <w:pStyle w:val="0"/>
        <w:spacing w:before="240" w:lineRule="auto"/>
        <w:ind w:firstLine="540"/>
        <w:jc w:val="both"/>
      </w:pPr>
      <w:r>
        <w:rPr>
          <w:sz w:val="24"/>
        </w:rPr>
        <w:t xml:space="preserve">8. Правовые акты органов местного самоуправления и должностных лиц местного самоуправления могут быть отменены или их действие может быть приостановлено органами местного самоуправления и должностными лицами местного самоуправления, принявшими (издавшими) соответствующий правовой акт, а в части, регулирующей осуществление органами местного самоуправления отдельных государственных полномочий, переданных им законами города Москвы, - уполномоченным органом исполнительной власти города Москвы. Правовые акты органов местного самоуправления и должностных лиц местного самоуправления могут быть признаны судом недействительными в порядке, установленном федеральным законодательством.</w:t>
      </w:r>
    </w:p>
    <w:p>
      <w:pPr>
        <w:pStyle w:val="0"/>
        <w:spacing w:before="240" w:lineRule="auto"/>
        <w:ind w:firstLine="540"/>
        <w:jc w:val="both"/>
      </w:pPr>
      <w:r>
        <w:rPr>
          <w:sz w:val="24"/>
        </w:rPr>
        <w:t xml:space="preserve">9.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города Москвы в порядке, установленном </w:t>
      </w:r>
      <w:hyperlink w:history="0" r:id="rId493" w:tooltip="Закон г. Москвы от 22.10.2008 N 49 (ред. от 19.10.2011) &quot;О порядке ведения Регистра муниципальных нормативных правовых актов города Москвы&quot; {КонсультантПлюс}">
        <w:r>
          <w:rPr>
            <w:sz w:val="24"/>
            <w:color w:val="0000ff"/>
          </w:rPr>
          <w:t xml:space="preserve">законом</w:t>
        </w:r>
      </w:hyperlink>
      <w:r>
        <w:rPr>
          <w:sz w:val="24"/>
        </w:rPr>
        <w:t xml:space="preserve"> города Москвы.</w:t>
      </w:r>
    </w:p>
    <w:p>
      <w:pPr>
        <w:pStyle w:val="0"/>
        <w:jc w:val="both"/>
      </w:pPr>
      <w:r>
        <w:rPr>
          <w:sz w:val="24"/>
        </w:rPr>
        <w:t xml:space="preserve">(часть 9 введена </w:t>
      </w:r>
      <w:hyperlink w:history="0" r:id="rId494"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w:t>
      </w:r>
    </w:p>
    <w:p>
      <w:pPr>
        <w:pStyle w:val="0"/>
        <w:jc w:val="both"/>
      </w:pPr>
      <w:r>
        <w:rPr>
          <w:sz w:val="24"/>
        </w:rPr>
      </w:r>
    </w:p>
    <w:p>
      <w:pPr>
        <w:pStyle w:val="2"/>
        <w:outlineLvl w:val="1"/>
        <w:ind w:firstLine="540"/>
        <w:jc w:val="both"/>
      </w:pPr>
      <w:r>
        <w:rPr>
          <w:sz w:val="24"/>
        </w:rPr>
        <w:t xml:space="preserve">Статья 17.1. Обнародование муниципальных правовых актов</w:t>
      </w:r>
    </w:p>
    <w:p>
      <w:pPr>
        <w:pStyle w:val="0"/>
        <w:ind w:firstLine="540"/>
        <w:jc w:val="both"/>
      </w:pPr>
      <w:r>
        <w:rPr>
          <w:sz w:val="24"/>
        </w:rPr>
      </w:r>
    </w:p>
    <w:p>
      <w:pPr>
        <w:pStyle w:val="0"/>
        <w:ind w:firstLine="540"/>
        <w:jc w:val="both"/>
      </w:pPr>
      <w:r>
        <w:rPr>
          <w:sz w:val="24"/>
        </w:rPr>
        <w:t xml:space="preserve">(введена </w:t>
      </w:r>
      <w:hyperlink w:history="0" r:id="rId495"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08.05.2024 N 15)</w:t>
      </w:r>
    </w:p>
    <w:p>
      <w:pPr>
        <w:pStyle w:val="0"/>
        <w:jc w:val="both"/>
      </w:pPr>
      <w:r>
        <w:rPr>
          <w:sz w:val="24"/>
        </w:rPr>
      </w:r>
    </w:p>
    <w:p>
      <w:pPr>
        <w:pStyle w:val="0"/>
        <w:ind w:firstLine="540"/>
        <w:jc w:val="both"/>
      </w:pPr>
      <w:r>
        <w:rPr>
          <w:sz w:val="24"/>
        </w:rPr>
        <w:t xml:space="preserve">1. Обнародование муниципального правового акта, в том числе соглашения, заключенного между органами местного самоуправления, осуществляется путем официального опубликования муниципального правового акта, в том числе соглашения, заключенного между органами местного самоуправления, в сетевом издании "Московский муниципальный вестник", учредителем которого является Совет муниципальных образований города Москвы.</w:t>
      </w:r>
    </w:p>
    <w:bookmarkStart w:id="735" w:name="P735"/>
    <w:bookmarkEnd w:id="735"/>
    <w:p>
      <w:pPr>
        <w:pStyle w:val="0"/>
        <w:spacing w:before="240" w:lineRule="auto"/>
        <w:ind w:firstLine="540"/>
        <w:jc w:val="both"/>
      </w:pPr>
      <w:r>
        <w:rPr>
          <w:sz w:val="24"/>
        </w:rPr>
        <w:t xml:space="preserve">2. Муниципальный нормативный правовой акт, затрагивающий права, свободы и обязанности человека и гражданина или устанавливающий правовой статус организаций, учредителем которых выступает муниципальное образование, соглашение, заключаемое между органами местного самоуправления, подлежат официальному опубликованию в течение 14 дней со дня подписания соответствующего акта или соглашения уполномоченным в соответствии с настоящим Законом и уставом муниципального образования должностным лицом местного самоуправления, если иной срок не установлен федеральными законами.</w:t>
      </w:r>
    </w:p>
    <w:p>
      <w:pPr>
        <w:pStyle w:val="0"/>
        <w:jc w:val="both"/>
      </w:pPr>
      <w:r>
        <w:rPr>
          <w:sz w:val="24"/>
        </w:rPr>
        <w:t xml:space="preserve">(в ред. </w:t>
      </w:r>
      <w:hyperlink w:history="0" r:id="rId496"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3. В случае если иным муниципальным правовым актом предусмотрено его официальное опубликование, такой акт подлежит официальному опубликованию в срок, указанный в </w:t>
      </w:r>
      <w:hyperlink w:history="0" w:anchor="P735" w:tooltip="2. Муниципальный нормативный правовой акт, затрагивающий права, свободы и обязанности человека и гражданина или устанавливающий правовой статус организаций, учредителем которых выступает муниципальное образование, соглашение, заключаемое между органами местного самоуправления, подлежат официальному опубликованию в течение 14 дней со дня подписания соответствующего акта или соглашения уполномоченным в соответствии с настоящим Законом и уставом муниципального образования должностным лицом местного самоупра...">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4. В целях обеспечения возможности ознакомления граждан с муниципальными правовыми актами, в том числе с соглашениями, заключаемыми между органами местного самоуправления, в муниципальном образовании обеспечивается создание одного или нескольких пунктов подключения к информационно-телекоммуникационной сети "Интернет" в помещении органа местного самоуправления, помещении управы района города Москвы и (или) ином помещении, доступном для использования неограниченным кругом лиц, без использования гражданами дополнительных технических средств.</w:t>
      </w:r>
    </w:p>
    <w:p>
      <w:pPr>
        <w:pStyle w:val="0"/>
        <w:jc w:val="both"/>
      </w:pPr>
      <w:r>
        <w:rPr>
          <w:sz w:val="24"/>
        </w:rPr>
      </w:r>
    </w:p>
    <w:p>
      <w:pPr>
        <w:pStyle w:val="2"/>
        <w:outlineLvl w:val="0"/>
        <w:jc w:val="center"/>
      </w:pPr>
      <w:r>
        <w:rPr>
          <w:sz w:val="24"/>
        </w:rPr>
        <w:t xml:space="preserve">Глава 3. ФОРМЫ ПРЯМОГО ВОЛЕИЗЪЯВЛЕНИЯ ГРАЖДАН И ДРУГИЕ</w:t>
      </w:r>
    </w:p>
    <w:p>
      <w:pPr>
        <w:pStyle w:val="2"/>
        <w:jc w:val="center"/>
      </w:pPr>
      <w:r>
        <w:rPr>
          <w:sz w:val="24"/>
        </w:rPr>
        <w:t xml:space="preserve">ФОРМЫ ОСУЩЕСТВЛЕНИЯ МЕСТНОГО САМОУПРАВЛЕНИЯ</w:t>
      </w:r>
    </w:p>
    <w:p>
      <w:pPr>
        <w:pStyle w:val="0"/>
        <w:jc w:val="both"/>
      </w:pPr>
      <w:r>
        <w:rPr>
          <w:sz w:val="24"/>
        </w:rPr>
      </w:r>
    </w:p>
    <w:p>
      <w:pPr>
        <w:pStyle w:val="2"/>
        <w:outlineLvl w:val="1"/>
        <w:ind w:firstLine="540"/>
        <w:jc w:val="both"/>
      </w:pPr>
      <w:r>
        <w:rPr>
          <w:sz w:val="24"/>
        </w:rPr>
        <w:t xml:space="preserve">Статья 18. Местный референдум</w:t>
      </w:r>
    </w:p>
    <w:p>
      <w:pPr>
        <w:pStyle w:val="0"/>
        <w:ind w:firstLine="540"/>
        <w:jc w:val="both"/>
      </w:pPr>
      <w:r>
        <w:rPr>
          <w:sz w:val="24"/>
        </w:rPr>
      </w:r>
    </w:p>
    <w:p>
      <w:pPr>
        <w:pStyle w:val="0"/>
        <w:ind w:firstLine="540"/>
        <w:jc w:val="both"/>
      </w:pPr>
      <w:r>
        <w:rPr>
          <w:sz w:val="24"/>
        </w:rPr>
        <w:t xml:space="preserve">(в ред. </w:t>
      </w:r>
      <w:hyperlink w:history="0" r:id="rId497"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jc w:val="both"/>
      </w:pPr>
      <w:r>
        <w:rPr>
          <w:sz w:val="24"/>
        </w:rPr>
      </w:r>
    </w:p>
    <w:p>
      <w:pPr>
        <w:pStyle w:val="0"/>
        <w:ind w:firstLine="540"/>
        <w:jc w:val="both"/>
      </w:pPr>
      <w:r>
        <w:rPr>
          <w:sz w:val="24"/>
        </w:rPr>
        <w:t xml:space="preserve">Местный референдум проводится в целях решения непосредственно населением вопросов местного значения.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города Москвы.</w:t>
      </w:r>
    </w:p>
    <w:p>
      <w:pPr>
        <w:pStyle w:val="0"/>
        <w:jc w:val="both"/>
      </w:pPr>
      <w:r>
        <w:rPr>
          <w:sz w:val="24"/>
        </w:rPr>
      </w:r>
    </w:p>
    <w:p>
      <w:pPr>
        <w:pStyle w:val="2"/>
        <w:outlineLvl w:val="1"/>
        <w:ind w:firstLine="540"/>
        <w:jc w:val="both"/>
      </w:pPr>
      <w:r>
        <w:rPr>
          <w:sz w:val="24"/>
        </w:rPr>
        <w:t xml:space="preserve">Статья 19. Правотворческая инициатива граждан</w:t>
      </w:r>
    </w:p>
    <w:p>
      <w:pPr>
        <w:pStyle w:val="0"/>
        <w:jc w:val="both"/>
      </w:pPr>
      <w:r>
        <w:rPr>
          <w:sz w:val="24"/>
        </w:rPr>
        <w:t xml:space="preserve">(в ред. </w:t>
      </w:r>
      <w:hyperlink w:history="0" r:id="rId498"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jc w:val="both"/>
      </w:pPr>
      <w:r>
        <w:rPr>
          <w:sz w:val="24"/>
        </w:rPr>
      </w:r>
    </w:p>
    <w:p>
      <w:pPr>
        <w:pStyle w:val="0"/>
        <w:ind w:firstLine="540"/>
        <w:jc w:val="both"/>
      </w:pPr>
      <w:r>
        <w:rPr>
          <w:sz w:val="24"/>
        </w:rPr>
        <w:t xml:space="preserve">1. В соответствии с уставом муниципального образования жители муниципального образования, обладающие избирательным правом, могут выступить с правотворческой инициативой.</w:t>
      </w:r>
    </w:p>
    <w:p>
      <w:pPr>
        <w:pStyle w:val="0"/>
        <w:jc w:val="both"/>
      </w:pPr>
      <w:r>
        <w:rPr>
          <w:sz w:val="24"/>
        </w:rPr>
        <w:t xml:space="preserve">(часть 1 в ред. </w:t>
      </w:r>
      <w:hyperlink w:history="0" r:id="rId499"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spacing w:before="240" w:lineRule="auto"/>
        <w:ind w:firstLine="540"/>
        <w:jc w:val="both"/>
      </w:pPr>
      <w:r>
        <w:rPr>
          <w:sz w:val="24"/>
        </w:rPr>
        <w:t xml:space="preserve">1.1. Проекты муниципальных правовых актов по вопросам местного значения вносятся инициативной группой граждан в порядке, установленном представительным органом в соответствии с федеральным законодательством. Минимальная численность инициативной группы граждан устанавливается представительным органом и не может превышать 3 процента от числа жителей муниципального образования, обладающих избирательным правом.</w:t>
      </w:r>
    </w:p>
    <w:p>
      <w:pPr>
        <w:pStyle w:val="0"/>
        <w:jc w:val="both"/>
      </w:pPr>
      <w:r>
        <w:rPr>
          <w:sz w:val="24"/>
        </w:rPr>
        <w:t xml:space="preserve">(часть 1.1 введена </w:t>
      </w:r>
      <w:hyperlink w:history="0" r:id="rId500"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31.05.2006 N 22; в ред. законов г. Москвы от 11.04.2012 </w:t>
      </w:r>
      <w:hyperlink w:history="0" r:id="rId50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 от 16.04.2025 </w:t>
      </w:r>
      <w:hyperlink w:history="0" r:id="rId502" w:tooltip="Закон г. Москвы от 16.04.2025 N 19 &quot;О внесении изменений в отдельные законы города Москвы&quot; {КонсультантПлюс}">
        <w:r>
          <w:rPr>
            <w:sz w:val="24"/>
            <w:color w:val="0000ff"/>
          </w:rPr>
          <w:t xml:space="preserve">N 19</w:t>
        </w:r>
      </w:hyperlink>
      <w:r>
        <w:rPr>
          <w:sz w:val="24"/>
        </w:rPr>
        <w:t xml:space="preserve">)</w:t>
      </w:r>
    </w:p>
    <w:p>
      <w:pPr>
        <w:pStyle w:val="0"/>
        <w:spacing w:before="240" w:lineRule="auto"/>
        <w:ind w:firstLine="540"/>
        <w:jc w:val="both"/>
      </w:pPr>
      <w:r>
        <w:rPr>
          <w:sz w:val="24"/>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 Представителям инициативной группы граждан должна быть обеспечена возможность изложения своей позиции при рассмотрении указанного проекта. 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представительного органа, указанный проект должен быть рассмотрен на открытом заседании данного органа.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pPr>
        <w:pStyle w:val="0"/>
        <w:jc w:val="both"/>
      </w:pPr>
      <w:r>
        <w:rPr>
          <w:sz w:val="24"/>
        </w:rPr>
        <w:t xml:space="preserve">(часть 2 в ред. </w:t>
      </w:r>
      <w:hyperlink w:history="0" r:id="rId503"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jc w:val="both"/>
      </w:pPr>
      <w:r>
        <w:rPr>
          <w:sz w:val="24"/>
        </w:rPr>
      </w:r>
    </w:p>
    <w:p>
      <w:pPr>
        <w:pStyle w:val="2"/>
        <w:outlineLvl w:val="1"/>
        <w:ind w:firstLine="540"/>
        <w:jc w:val="both"/>
      </w:pPr>
      <w:r>
        <w:rPr>
          <w:sz w:val="24"/>
        </w:rPr>
        <w:t xml:space="preserve">Статья 20. Обращения жителей в органы местного самоуправления и к должностным лицам местного самоуправления</w:t>
      </w:r>
    </w:p>
    <w:p>
      <w:pPr>
        <w:pStyle w:val="0"/>
        <w:jc w:val="both"/>
      </w:pPr>
      <w:r>
        <w:rPr>
          <w:sz w:val="24"/>
        </w:rPr>
      </w:r>
    </w:p>
    <w:p>
      <w:pPr>
        <w:pStyle w:val="0"/>
        <w:ind w:firstLine="540"/>
        <w:jc w:val="both"/>
      </w:pPr>
      <w:r>
        <w:rPr>
          <w:sz w:val="24"/>
        </w:rPr>
        <w:t xml:space="preserve">1. Жители имеют право на индивидуальные и коллективные обращения в органы местного самоуправления и к должностным лицам местного самоуправления.</w:t>
      </w:r>
    </w:p>
    <w:p>
      <w:pPr>
        <w:pStyle w:val="0"/>
        <w:spacing w:before="240" w:lineRule="auto"/>
        <w:ind w:firstLine="540"/>
        <w:jc w:val="both"/>
      </w:pPr>
      <w:r>
        <w:rPr>
          <w:sz w:val="24"/>
        </w:rPr>
        <w:t xml:space="preserve">2. Обращения граждан подлежат рассмотрению в порядке и сроки, установленные Федеральным </w:t>
      </w:r>
      <w:hyperlink w:history="0" r:id="rId504"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 порядке рассмотрения обращений граждан Российской Федерации".</w:t>
      </w:r>
    </w:p>
    <w:p>
      <w:pPr>
        <w:pStyle w:val="0"/>
        <w:jc w:val="both"/>
      </w:pPr>
      <w:r>
        <w:rPr>
          <w:sz w:val="24"/>
        </w:rPr>
        <w:t xml:space="preserve">(в ред. законов г. Москвы от 26.05.2010 </w:t>
      </w:r>
      <w:hyperlink w:history="0" r:id="rId505"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16.04.2025 </w:t>
      </w:r>
      <w:hyperlink w:history="0" r:id="rId506" w:tooltip="Закон г. Москвы от 16.04.2025 N 19 &quot;О внесении изменений в отдельные законы города Москвы&quot; {КонсультантПлюс}">
        <w:r>
          <w:rPr>
            <w:sz w:val="24"/>
            <w:color w:val="0000ff"/>
          </w:rPr>
          <w:t xml:space="preserve">N 19</w:t>
        </w:r>
      </w:hyperlink>
      <w:r>
        <w:rPr>
          <w:sz w:val="24"/>
        </w:rPr>
        <w:t xml:space="preserve">)</w:t>
      </w:r>
    </w:p>
    <w:p>
      <w:pPr>
        <w:pStyle w:val="0"/>
        <w:spacing w:before="240" w:lineRule="auto"/>
        <w:ind w:firstLine="540"/>
        <w:jc w:val="both"/>
      </w:pPr>
      <w:r>
        <w:rPr>
          <w:sz w:val="24"/>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федеральным законодательством.</w:t>
      </w:r>
    </w:p>
    <w:p>
      <w:pPr>
        <w:pStyle w:val="0"/>
        <w:jc w:val="both"/>
      </w:pPr>
      <w:r>
        <w:rPr>
          <w:sz w:val="24"/>
        </w:rPr>
        <w:t xml:space="preserve">(часть 3 введена </w:t>
      </w:r>
      <w:hyperlink w:history="0" r:id="rId507"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w:t>
      </w:r>
    </w:p>
    <w:p>
      <w:pPr>
        <w:pStyle w:val="0"/>
        <w:jc w:val="both"/>
      </w:pPr>
      <w:r>
        <w:rPr>
          <w:sz w:val="24"/>
        </w:rPr>
      </w:r>
    </w:p>
    <w:p>
      <w:pPr>
        <w:pStyle w:val="2"/>
        <w:outlineLvl w:val="1"/>
        <w:ind w:firstLine="540"/>
        <w:jc w:val="both"/>
      </w:pPr>
      <w:r>
        <w:rPr>
          <w:sz w:val="24"/>
        </w:rPr>
        <w:t xml:space="preserve">Статья 21. Территориальное общественное самоуправление</w:t>
      </w:r>
    </w:p>
    <w:p>
      <w:pPr>
        <w:pStyle w:val="0"/>
        <w:ind w:firstLine="540"/>
        <w:jc w:val="both"/>
      </w:pPr>
      <w:r>
        <w:rPr>
          <w:sz w:val="24"/>
        </w:rPr>
      </w:r>
    </w:p>
    <w:p>
      <w:pPr>
        <w:pStyle w:val="0"/>
        <w:ind w:firstLine="540"/>
        <w:jc w:val="both"/>
      </w:pPr>
      <w:r>
        <w:rPr>
          <w:sz w:val="24"/>
        </w:rPr>
        <w:t xml:space="preserve">(в ред. </w:t>
      </w:r>
      <w:hyperlink w:history="0" r:id="rId508"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jc w:val="both"/>
      </w:pPr>
      <w:r>
        <w:rPr>
          <w:sz w:val="24"/>
        </w:rPr>
      </w:r>
    </w:p>
    <w:p>
      <w:pPr>
        <w:pStyle w:val="0"/>
        <w:ind w:firstLine="540"/>
        <w:jc w:val="both"/>
      </w:pPr>
      <w:r>
        <w:rPr>
          <w:sz w:val="24"/>
        </w:rPr>
        <w:t xml:space="preserve">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pPr>
        <w:pStyle w:val="0"/>
        <w:spacing w:before="240" w:lineRule="auto"/>
        <w:ind w:firstLine="540"/>
        <w:jc w:val="both"/>
      </w:pPr>
      <w:r>
        <w:rPr>
          <w:sz w:val="24"/>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pPr>
        <w:pStyle w:val="0"/>
        <w:spacing w:before="240" w:lineRule="auto"/>
        <w:ind w:firstLine="540"/>
        <w:jc w:val="both"/>
      </w:pPr>
      <w:r>
        <w:rPr>
          <w:sz w:val="24"/>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 Границы территории, на которой осуществляется территориальное общественное самоуправление, устанавливаются представительным органом по предложению населения, проживающего на данной территории.</w:t>
      </w:r>
    </w:p>
    <w:p>
      <w:pPr>
        <w:pStyle w:val="0"/>
        <w:jc w:val="both"/>
      </w:pPr>
      <w:r>
        <w:rPr>
          <w:sz w:val="24"/>
        </w:rPr>
        <w:t xml:space="preserve">(в ред. </w:t>
      </w:r>
      <w:hyperlink w:history="0" r:id="rId50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либо иным уполномоченным органом местного самоуправления муниципального образования.</w:t>
      </w:r>
    </w:p>
    <w:p>
      <w:pPr>
        <w:pStyle w:val="0"/>
        <w:jc w:val="both"/>
      </w:pPr>
      <w:r>
        <w:rPr>
          <w:sz w:val="24"/>
        </w:rPr>
        <w:t xml:space="preserve">(в ред. </w:t>
      </w:r>
      <w:hyperlink w:history="0" r:id="rId51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5.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определяются уставом муниципального образования и (или) нормативными правовыми актами представительного органа.</w:t>
      </w:r>
    </w:p>
    <w:p>
      <w:pPr>
        <w:pStyle w:val="0"/>
        <w:jc w:val="both"/>
      </w:pPr>
      <w:r>
        <w:rPr>
          <w:sz w:val="24"/>
        </w:rPr>
        <w:t xml:space="preserve">(в ред. </w:t>
      </w:r>
      <w:hyperlink w:history="0" r:id="rId51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spacing w:before="240" w:lineRule="auto"/>
        <w:ind w:firstLine="540"/>
        <w:jc w:val="both"/>
      </w:pPr>
      <w:r>
        <w:rPr>
          <w:sz w:val="24"/>
        </w:rPr>
        <w:t xml:space="preserve">6. Органы территориального общественного самоуправления представляют интересы населения, проживающего на соответствующей территории.</w:t>
      </w:r>
    </w:p>
    <w:p>
      <w:pPr>
        <w:pStyle w:val="0"/>
        <w:jc w:val="both"/>
      </w:pPr>
      <w:r>
        <w:rPr>
          <w:sz w:val="24"/>
        </w:rPr>
      </w:r>
    </w:p>
    <w:p>
      <w:pPr>
        <w:pStyle w:val="2"/>
        <w:outlineLvl w:val="1"/>
        <w:ind w:firstLine="540"/>
        <w:jc w:val="both"/>
      </w:pPr>
      <w:r>
        <w:rPr>
          <w:sz w:val="24"/>
        </w:rPr>
        <w:t xml:space="preserve">Статья 21.1. Опрос граждан</w:t>
      </w:r>
    </w:p>
    <w:p>
      <w:pPr>
        <w:pStyle w:val="0"/>
        <w:ind w:firstLine="540"/>
        <w:jc w:val="both"/>
      </w:pPr>
      <w:r>
        <w:rPr>
          <w:sz w:val="24"/>
        </w:rPr>
      </w:r>
    </w:p>
    <w:p>
      <w:pPr>
        <w:pStyle w:val="0"/>
        <w:ind w:firstLine="540"/>
        <w:jc w:val="both"/>
      </w:pPr>
      <w:r>
        <w:rPr>
          <w:sz w:val="24"/>
        </w:rPr>
        <w:t xml:space="preserve">(введена </w:t>
      </w:r>
      <w:hyperlink w:history="0" r:id="rId512" w:tooltip="Закон г. Москвы от 29.04.2015 N 17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29.04.2015 N 17)</w:t>
      </w:r>
    </w:p>
    <w:p>
      <w:pPr>
        <w:pStyle w:val="0"/>
        <w:jc w:val="both"/>
      </w:pPr>
      <w:r>
        <w:rPr>
          <w:sz w:val="24"/>
        </w:rPr>
      </w:r>
    </w:p>
    <w:p>
      <w:pPr>
        <w:pStyle w:val="0"/>
        <w:ind w:firstLine="540"/>
        <w:jc w:val="both"/>
      </w:pPr>
      <w:r>
        <w:rPr>
          <w:sz w:val="24"/>
        </w:rPr>
        <w:t xml:space="preserve">1. Опрос граждан (далее - опрос) проводится на всей территории муниципального образования или на части его территории для выявления и учета мнения населения при принятии органами местного самоуправления и должностными лицами местного самоуправления решений по вопросам местного значения. Результаты опроса носят рекомендательный характер.</w:t>
      </w:r>
    </w:p>
    <w:p>
      <w:pPr>
        <w:pStyle w:val="0"/>
        <w:spacing w:before="240" w:lineRule="auto"/>
        <w:ind w:firstLine="540"/>
        <w:jc w:val="both"/>
      </w:pPr>
      <w:r>
        <w:rPr>
          <w:sz w:val="24"/>
        </w:rPr>
        <w:t xml:space="preserve">2. Порядок назначения и проведения опроса определяется уставом муниципального образования и (или) нормативными правовыми актами представительного органа в соответствии с федеральными законами и настоящим Законом.</w:t>
      </w:r>
    </w:p>
    <w:p>
      <w:pPr>
        <w:pStyle w:val="0"/>
        <w:spacing w:before="240" w:lineRule="auto"/>
        <w:ind w:firstLine="540"/>
        <w:jc w:val="both"/>
      </w:pPr>
      <w:r>
        <w:rPr>
          <w:sz w:val="24"/>
        </w:rPr>
        <w:t xml:space="preserve">3. Инициирует проведение опроса глава муниципального образования или представительный орган. Инициатива главы муниципального образования о проведении опроса рассматривается в течение 30 дней со дня ее поступления в представительный орган.</w:t>
      </w:r>
    </w:p>
    <w:p>
      <w:pPr>
        <w:pStyle w:val="0"/>
        <w:spacing w:before="240" w:lineRule="auto"/>
        <w:ind w:firstLine="540"/>
        <w:jc w:val="both"/>
      </w:pPr>
      <w:r>
        <w:rPr>
          <w:sz w:val="24"/>
        </w:rPr>
        <w:t xml:space="preserve">4. В решении представительного органа о назначении опроса устанавливаются:</w:t>
      </w:r>
    </w:p>
    <w:p>
      <w:pPr>
        <w:pStyle w:val="0"/>
        <w:spacing w:before="240" w:lineRule="auto"/>
        <w:ind w:firstLine="540"/>
        <w:jc w:val="both"/>
      </w:pPr>
      <w:r>
        <w:rPr>
          <w:sz w:val="24"/>
        </w:rPr>
        <w:t xml:space="preserve">1) дата и сроки проведения опроса;</w:t>
      </w:r>
    </w:p>
    <w:p>
      <w:pPr>
        <w:pStyle w:val="0"/>
        <w:spacing w:before="240" w:lineRule="auto"/>
        <w:ind w:firstLine="540"/>
        <w:jc w:val="both"/>
      </w:pPr>
      <w:r>
        <w:rPr>
          <w:sz w:val="24"/>
        </w:rPr>
        <w:t xml:space="preserve">2) территория, на которой проводится опрос в целях выявления и учета мнения населения;</w:t>
      </w:r>
    </w:p>
    <w:p>
      <w:pPr>
        <w:pStyle w:val="0"/>
        <w:spacing w:before="240" w:lineRule="auto"/>
        <w:ind w:firstLine="540"/>
        <w:jc w:val="both"/>
      </w:pPr>
      <w:r>
        <w:rPr>
          <w:sz w:val="24"/>
        </w:rPr>
        <w:t xml:space="preserve">3) формулировка вопроса (вопросов), предлагаемого (предлагаемых) при проведении опроса;</w:t>
      </w:r>
    </w:p>
    <w:p>
      <w:pPr>
        <w:pStyle w:val="0"/>
        <w:spacing w:before="240" w:lineRule="auto"/>
        <w:ind w:firstLine="540"/>
        <w:jc w:val="both"/>
      </w:pPr>
      <w:r>
        <w:rPr>
          <w:sz w:val="24"/>
        </w:rPr>
        <w:t xml:space="preserve">4) методика проведения опроса;</w:t>
      </w:r>
    </w:p>
    <w:p>
      <w:pPr>
        <w:pStyle w:val="0"/>
        <w:spacing w:before="240" w:lineRule="auto"/>
        <w:ind w:firstLine="540"/>
        <w:jc w:val="both"/>
      </w:pPr>
      <w:r>
        <w:rPr>
          <w:sz w:val="24"/>
        </w:rPr>
        <w:t xml:space="preserve">5) форма опросного листа;</w:t>
      </w:r>
    </w:p>
    <w:p>
      <w:pPr>
        <w:pStyle w:val="0"/>
        <w:spacing w:before="240" w:lineRule="auto"/>
        <w:ind w:firstLine="540"/>
        <w:jc w:val="both"/>
      </w:pPr>
      <w:r>
        <w:rPr>
          <w:sz w:val="24"/>
        </w:rPr>
        <w:t xml:space="preserve">6) минимальная численность жителей муниципального образования, участвующих в опросе, для признания его состоявшимся.</w:t>
      </w:r>
    </w:p>
    <w:p>
      <w:pPr>
        <w:pStyle w:val="0"/>
        <w:spacing w:before="240" w:lineRule="auto"/>
        <w:ind w:firstLine="540"/>
        <w:jc w:val="both"/>
      </w:pPr>
      <w:r>
        <w:rPr>
          <w:sz w:val="24"/>
        </w:rPr>
        <w:t xml:space="preserve">5. Жители муниципального образования должны быть проинформированы о проведении опроса не менее чем за 10 дней до его проведения. Продолжительность опроса не может составлять более чем 14 дней с даты, определенной решением представительного органа о назначении опроса.</w:t>
      </w:r>
    </w:p>
    <w:p>
      <w:pPr>
        <w:pStyle w:val="0"/>
        <w:spacing w:before="240" w:lineRule="auto"/>
        <w:ind w:firstLine="540"/>
        <w:jc w:val="both"/>
      </w:pPr>
      <w:r>
        <w:rPr>
          <w:sz w:val="24"/>
        </w:rPr>
        <w:t xml:space="preserve">6. Результаты опроса публикуются в информационно-телекоммуникационной сети "Интернет" в порядке, установленном нормативным правовым актом представительного органа.</w:t>
      </w:r>
    </w:p>
    <w:p>
      <w:pPr>
        <w:pStyle w:val="0"/>
        <w:jc w:val="both"/>
      </w:pPr>
      <w:r>
        <w:rPr>
          <w:sz w:val="24"/>
        </w:rPr>
      </w:r>
    </w:p>
    <w:p>
      <w:pPr>
        <w:pStyle w:val="2"/>
        <w:outlineLvl w:val="0"/>
        <w:jc w:val="center"/>
      </w:pPr>
      <w:r>
        <w:rPr>
          <w:sz w:val="24"/>
        </w:rPr>
        <w:t xml:space="preserve">Глава 4. ЭКОНОМИЧЕСКАЯ ОСНОВА МЕСТНОГО САМОУПРАВЛЕНИЯ</w:t>
      </w:r>
    </w:p>
    <w:p>
      <w:pPr>
        <w:pStyle w:val="0"/>
        <w:jc w:val="center"/>
      </w:pPr>
      <w:r>
        <w:rPr>
          <w:sz w:val="24"/>
        </w:rPr>
        <w:t xml:space="preserve">(в ред. </w:t>
      </w:r>
      <w:hyperlink w:history="0" r:id="rId513"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jc w:val="both"/>
      </w:pPr>
      <w:r>
        <w:rPr>
          <w:sz w:val="24"/>
        </w:rPr>
      </w:r>
    </w:p>
    <w:p>
      <w:pPr>
        <w:pStyle w:val="2"/>
        <w:outlineLvl w:val="1"/>
        <w:ind w:firstLine="540"/>
        <w:jc w:val="both"/>
      </w:pPr>
      <w:r>
        <w:rPr>
          <w:sz w:val="24"/>
        </w:rPr>
        <w:t xml:space="preserve">Статья 22. Экономическая основа местного самоуправления в городе Москве</w:t>
      </w:r>
    </w:p>
    <w:p>
      <w:pPr>
        <w:pStyle w:val="0"/>
        <w:ind w:firstLine="540"/>
        <w:jc w:val="both"/>
      </w:pPr>
      <w:r>
        <w:rPr>
          <w:sz w:val="24"/>
        </w:rPr>
      </w:r>
    </w:p>
    <w:p>
      <w:pPr>
        <w:pStyle w:val="0"/>
        <w:ind w:firstLine="540"/>
        <w:jc w:val="both"/>
      </w:pPr>
      <w:r>
        <w:rPr>
          <w:sz w:val="24"/>
        </w:rPr>
        <w:t xml:space="preserve">(в ред. </w:t>
      </w:r>
      <w:hyperlink w:history="0" r:id="rId514"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jc w:val="both"/>
      </w:pPr>
      <w:r>
        <w:rPr>
          <w:sz w:val="24"/>
        </w:rPr>
      </w:r>
    </w:p>
    <w:p>
      <w:pPr>
        <w:pStyle w:val="0"/>
        <w:ind w:firstLine="540"/>
        <w:jc w:val="both"/>
      </w:pPr>
      <w:r>
        <w:rPr>
          <w:sz w:val="24"/>
        </w:rPr>
        <w:t xml:space="preserve">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образования.</w:t>
      </w:r>
    </w:p>
    <w:p>
      <w:pPr>
        <w:pStyle w:val="0"/>
        <w:jc w:val="both"/>
      </w:pPr>
      <w:r>
        <w:rPr>
          <w:sz w:val="24"/>
        </w:rPr>
      </w:r>
    </w:p>
    <w:p>
      <w:pPr>
        <w:pStyle w:val="2"/>
        <w:outlineLvl w:val="1"/>
        <w:ind w:firstLine="540"/>
        <w:jc w:val="both"/>
      </w:pPr>
      <w:r>
        <w:rPr>
          <w:sz w:val="24"/>
        </w:rPr>
        <w:t xml:space="preserve">Статья 23. Муниципальное имущество</w:t>
      </w:r>
    </w:p>
    <w:p>
      <w:pPr>
        <w:pStyle w:val="0"/>
        <w:jc w:val="both"/>
      </w:pPr>
      <w:r>
        <w:rPr>
          <w:sz w:val="24"/>
        </w:rPr>
        <w:t xml:space="preserve">(в ред. </w:t>
      </w:r>
      <w:hyperlink w:history="0" r:id="rId515"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jc w:val="both"/>
      </w:pPr>
      <w:r>
        <w:rPr>
          <w:sz w:val="24"/>
        </w:rPr>
      </w:r>
    </w:p>
    <w:p>
      <w:pPr>
        <w:pStyle w:val="0"/>
        <w:ind w:firstLine="540"/>
        <w:jc w:val="both"/>
      </w:pPr>
      <w:r>
        <w:rPr>
          <w:sz w:val="24"/>
        </w:rPr>
        <w:t xml:space="preserve">1. В собственности муниципального образования может находиться:</w:t>
      </w:r>
    </w:p>
    <w:p>
      <w:pPr>
        <w:pStyle w:val="0"/>
        <w:spacing w:before="240" w:lineRule="auto"/>
        <w:ind w:firstLine="540"/>
        <w:jc w:val="both"/>
      </w:pPr>
      <w:r>
        <w:rPr>
          <w:sz w:val="24"/>
        </w:rPr>
        <w:t xml:space="preserve">1) имущество, предназначенное для решения установленных настоящим Законом вопросов местного значения;</w:t>
      </w:r>
    </w:p>
    <w:p>
      <w:pPr>
        <w:pStyle w:val="0"/>
        <w:spacing w:before="240" w:lineRule="auto"/>
        <w:ind w:firstLine="540"/>
        <w:jc w:val="both"/>
      </w:pPr>
      <w:r>
        <w:rPr>
          <w:sz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города Москвы;</w:t>
      </w:r>
    </w:p>
    <w:p>
      <w:pPr>
        <w:pStyle w:val="0"/>
        <w:spacing w:before="240" w:lineRule="auto"/>
        <w:ind w:firstLine="540"/>
        <w:jc w:val="both"/>
      </w:pPr>
      <w:r>
        <w:rPr>
          <w:sz w:val="24"/>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w:t>
      </w:r>
    </w:p>
    <w:p>
      <w:pPr>
        <w:pStyle w:val="0"/>
        <w:jc w:val="both"/>
      </w:pPr>
      <w:r>
        <w:rPr>
          <w:sz w:val="24"/>
        </w:rPr>
        <w:t xml:space="preserve">(в ред. </w:t>
      </w:r>
      <w:hyperlink w:history="0" r:id="rId51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11.04.2012 N 8)</w:t>
      </w:r>
    </w:p>
    <w:p>
      <w:pPr>
        <w:pStyle w:val="0"/>
        <w:jc w:val="both"/>
      </w:pPr>
      <w:r>
        <w:rPr>
          <w:sz w:val="24"/>
        </w:rPr>
        <w:t xml:space="preserve">(часть 1 в ред. </w:t>
      </w:r>
      <w:hyperlink w:history="0" r:id="rId517"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spacing w:before="240" w:lineRule="auto"/>
        <w:ind w:firstLine="540"/>
        <w:jc w:val="both"/>
      </w:pPr>
      <w:r>
        <w:rPr>
          <w:sz w:val="24"/>
        </w:rPr>
        <w:t xml:space="preserve">2. Имущество, находящееся в собственности города Москвы, передается правовыми актами города Москвы в муниципальную собственность и (или) пользование органов местного самоуправления.</w:t>
      </w:r>
    </w:p>
    <w:p>
      <w:pPr>
        <w:pStyle w:val="0"/>
        <w:jc w:val="both"/>
      </w:pPr>
      <w:r>
        <w:rPr>
          <w:sz w:val="24"/>
        </w:rPr>
        <w:t xml:space="preserve">(часть 2 в ред. </w:t>
      </w:r>
      <w:hyperlink w:history="0" r:id="rId518"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26.05.2010 N 25)</w:t>
      </w:r>
    </w:p>
    <w:p>
      <w:pPr>
        <w:pStyle w:val="0"/>
        <w:spacing w:before="240" w:lineRule="auto"/>
        <w:ind w:firstLine="540"/>
        <w:jc w:val="both"/>
      </w:pPr>
      <w:r>
        <w:rPr>
          <w:sz w:val="24"/>
        </w:rPr>
        <w:t xml:space="preserve">3. Права собственника в отношении имущества, находящегося в муниципальной собственности, от имени муниципального образования осуществляет орган местного самоуправления в соответствии с уставом муниципального образования, а в случаях, предусмотренных законами города Москвы и уставом муниципального образования, - жители непосредственно.</w:t>
      </w:r>
    </w:p>
    <w:p>
      <w:pPr>
        <w:pStyle w:val="0"/>
        <w:jc w:val="both"/>
      </w:pPr>
      <w:r>
        <w:rPr>
          <w:sz w:val="24"/>
        </w:rPr>
        <w:t xml:space="preserve">(часть 3 в ред. </w:t>
      </w:r>
      <w:hyperlink w:history="0" r:id="rId519"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spacing w:before="240" w:lineRule="auto"/>
        <w:ind w:firstLine="540"/>
        <w:jc w:val="both"/>
      </w:pPr>
      <w:r>
        <w:rPr>
          <w:sz w:val="24"/>
        </w:rPr>
        <w:t xml:space="preserve">3.1.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3.1 введена </w:t>
      </w:r>
      <w:hyperlink w:history="0" r:id="rId520"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w:t>
      </w:r>
    </w:p>
    <w:p>
      <w:pPr>
        <w:pStyle w:val="0"/>
        <w:spacing w:before="240" w:lineRule="auto"/>
        <w:ind w:firstLine="540"/>
        <w:jc w:val="both"/>
      </w:pPr>
      <w:r>
        <w:rPr>
          <w:sz w:val="24"/>
        </w:rPr>
        <w:t xml:space="preserve">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pPr>
        <w:pStyle w:val="0"/>
        <w:jc w:val="both"/>
      </w:pPr>
      <w:r>
        <w:rPr>
          <w:sz w:val="24"/>
        </w:rPr>
        <w:t xml:space="preserve">(часть 4 в ред. </w:t>
      </w:r>
      <w:hyperlink w:history="0" r:id="rId521"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Москвы&quot; {КонсультантПлюс}">
        <w:r>
          <w:rPr>
            <w:sz w:val="24"/>
            <w:color w:val="0000ff"/>
          </w:rPr>
          <w:t xml:space="preserve">Закона</w:t>
        </w:r>
      </w:hyperlink>
      <w:r>
        <w:rPr>
          <w:sz w:val="24"/>
        </w:rPr>
        <w:t xml:space="preserve"> г. Москвы от 26.12.2012 N 72)</w:t>
      </w:r>
    </w:p>
    <w:p>
      <w:pPr>
        <w:pStyle w:val="0"/>
        <w:spacing w:before="240" w:lineRule="auto"/>
        <w:ind w:firstLine="540"/>
        <w:jc w:val="both"/>
      </w:pPr>
      <w:r>
        <w:rPr>
          <w:sz w:val="24"/>
        </w:rPr>
        <w:t xml:space="preserve">5. Орган местного самоуправления, определенный уставом муниципального образования, вправе передавать объекты муниципальной собственности во временное или постоянное пользование физическим и юридическим лицам, сдавать в аренду, отчуждать в установленном порядке, а также совершать с имуществом, находящимся в муниципальной собственности, иные сделки, определять в договорах и соглашениях условия использования приватизируемых или передаваемых в пользование объектов в соответствии с законодательством.</w:t>
      </w:r>
    </w:p>
    <w:p>
      <w:pPr>
        <w:pStyle w:val="0"/>
        <w:jc w:val="both"/>
      </w:pPr>
      <w:r>
        <w:rPr>
          <w:sz w:val="24"/>
        </w:rPr>
        <w:t xml:space="preserve">(в ред. </w:t>
      </w:r>
      <w:hyperlink w:history="0" r:id="rId522"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spacing w:before="240" w:lineRule="auto"/>
        <w:ind w:firstLine="540"/>
        <w:jc w:val="both"/>
      </w:pPr>
      <w:r>
        <w:rPr>
          <w:sz w:val="24"/>
        </w:rPr>
        <w:t xml:space="preserve">6. Приватизация объектов собственности муниципальных образований осуществляется органами местного самоуправления самостоятельно в порядке и на условиях, предусмотренных законодательством.</w:t>
      </w:r>
    </w:p>
    <w:p>
      <w:pPr>
        <w:pStyle w:val="0"/>
        <w:spacing w:before="240" w:lineRule="auto"/>
        <w:ind w:firstLine="540"/>
        <w:jc w:val="both"/>
      </w:pPr>
      <w:r>
        <w:rPr>
          <w:sz w:val="24"/>
        </w:rPr>
        <w:t xml:space="preserve">7. В случаях возникновения у муниципальных образований права собственности на имущество, не предназначенное для решения определенных настоящим Законом вопросов местного значения, для осуществления отдельных государственных полномочий, переданных органам местного самоуправления законами города Москвы,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указанное имущество подлежит перепрофилированию (изменению целевого назначения имущества) либо отчуждению в соответствии с федеральным законом.</w:t>
      </w:r>
    </w:p>
    <w:p>
      <w:pPr>
        <w:pStyle w:val="0"/>
        <w:jc w:val="both"/>
      </w:pPr>
      <w:r>
        <w:rPr>
          <w:sz w:val="24"/>
        </w:rPr>
        <w:t xml:space="preserve">(часть 7 введена </w:t>
      </w:r>
      <w:hyperlink w:history="0" r:id="rId523"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w:t>
      </w:r>
    </w:p>
    <w:p>
      <w:pPr>
        <w:pStyle w:val="0"/>
        <w:jc w:val="both"/>
      </w:pPr>
      <w:r>
        <w:rPr>
          <w:sz w:val="24"/>
        </w:rPr>
      </w:r>
    </w:p>
    <w:p>
      <w:pPr>
        <w:pStyle w:val="2"/>
        <w:outlineLvl w:val="1"/>
        <w:ind w:firstLine="540"/>
        <w:jc w:val="both"/>
      </w:pPr>
      <w:r>
        <w:rPr>
          <w:sz w:val="24"/>
        </w:rPr>
        <w:t xml:space="preserve">Статья 24. Отношения органов местного самоуправления с муниципальными предприятиями и учреждениями</w:t>
      </w:r>
    </w:p>
    <w:p>
      <w:pPr>
        <w:pStyle w:val="0"/>
        <w:ind w:firstLine="540"/>
        <w:jc w:val="both"/>
      </w:pPr>
      <w:r>
        <w:rPr>
          <w:sz w:val="24"/>
        </w:rPr>
      </w:r>
    </w:p>
    <w:p>
      <w:pPr>
        <w:pStyle w:val="0"/>
        <w:ind w:firstLine="540"/>
        <w:jc w:val="both"/>
      </w:pPr>
      <w:r>
        <w:rPr>
          <w:sz w:val="24"/>
        </w:rPr>
        <w:t xml:space="preserve">(в ред. </w:t>
      </w:r>
      <w:hyperlink w:history="0" r:id="rId524"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Москвы&quot; {КонсультантПлюс}">
        <w:r>
          <w:rPr>
            <w:sz w:val="24"/>
            <w:color w:val="0000ff"/>
          </w:rPr>
          <w:t xml:space="preserve">Закона</w:t>
        </w:r>
      </w:hyperlink>
      <w:r>
        <w:rPr>
          <w:sz w:val="24"/>
        </w:rPr>
        <w:t xml:space="preserve"> г. Москвы от 26.12.2012 N 72)</w:t>
      </w:r>
    </w:p>
    <w:p>
      <w:pPr>
        <w:pStyle w:val="0"/>
        <w:jc w:val="both"/>
      </w:pPr>
      <w:r>
        <w:rPr>
          <w:sz w:val="24"/>
        </w:rPr>
      </w:r>
    </w:p>
    <w:p>
      <w:pPr>
        <w:pStyle w:val="0"/>
        <w:ind w:firstLine="540"/>
        <w:jc w:val="both"/>
      </w:pPr>
      <w:r>
        <w:rPr>
          <w:sz w:val="24"/>
        </w:rPr>
        <w:t xml:space="preserve">1. Органы местного самоуправления, осуществляющие функции и полномочия учредителя муниципальных предприятий и учреждений,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pPr>
        <w:pStyle w:val="0"/>
        <w:spacing w:before="240" w:lineRule="auto"/>
        <w:ind w:firstLine="540"/>
        <w:jc w:val="both"/>
      </w:pPr>
      <w:r>
        <w:rPr>
          <w:sz w:val="24"/>
        </w:rPr>
        <w:t xml:space="preserve">2.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pPr>
        <w:pStyle w:val="0"/>
        <w:jc w:val="both"/>
      </w:pPr>
      <w:r>
        <w:rPr>
          <w:sz w:val="24"/>
        </w:rPr>
      </w:r>
    </w:p>
    <w:p>
      <w:pPr>
        <w:pStyle w:val="2"/>
        <w:outlineLvl w:val="1"/>
        <w:ind w:firstLine="540"/>
        <w:jc w:val="both"/>
      </w:pPr>
      <w:r>
        <w:rPr>
          <w:sz w:val="24"/>
        </w:rPr>
        <w:t xml:space="preserve">Статья 25. Отношения органов местного самоуправления с организациями, не находящимися в муниципальной собственности</w:t>
      </w:r>
    </w:p>
    <w:p>
      <w:pPr>
        <w:pStyle w:val="0"/>
        <w:jc w:val="both"/>
      </w:pPr>
      <w:r>
        <w:rPr>
          <w:sz w:val="24"/>
        </w:rPr>
      </w:r>
    </w:p>
    <w:p>
      <w:pPr>
        <w:pStyle w:val="0"/>
        <w:ind w:firstLine="540"/>
        <w:jc w:val="both"/>
      </w:pPr>
      <w:r>
        <w:rPr>
          <w:sz w:val="24"/>
        </w:rPr>
        <w:t xml:space="preserve">1. Отношения органов местного самоуправления с организациями, не находящимися в муниципальной собственности, а также с физическими лицами строятся на основе договоров.</w:t>
      </w:r>
    </w:p>
    <w:p>
      <w:pPr>
        <w:pStyle w:val="0"/>
        <w:spacing w:before="240" w:lineRule="auto"/>
        <w:ind w:firstLine="540"/>
        <w:jc w:val="both"/>
      </w:pPr>
      <w:r>
        <w:rPr>
          <w:sz w:val="24"/>
        </w:rPr>
        <w:t xml:space="preserve">2. Органы местного самоуправления вправе координировать участие организаций в комплексном социально-экономическом развитии территории муниципального образования в порядке, установленном законом города Москвы.</w:t>
      </w:r>
    </w:p>
    <w:p>
      <w:pPr>
        <w:pStyle w:val="0"/>
        <w:spacing w:before="240" w:lineRule="auto"/>
        <w:ind w:firstLine="540"/>
        <w:jc w:val="both"/>
      </w:pPr>
      <w:r>
        <w:rPr>
          <w:sz w:val="24"/>
        </w:rPr>
        <w:t xml:space="preserve">3. Органы местного самоуправления не вправе устанавливать ограничения хозяйственной деятельности организаций, за исключением случаев, предусмотренных федеральными законами и законами города Москвы.</w:t>
      </w:r>
    </w:p>
    <w:p>
      <w:pPr>
        <w:pStyle w:val="0"/>
        <w:jc w:val="both"/>
      </w:pPr>
      <w:r>
        <w:rPr>
          <w:sz w:val="24"/>
        </w:rPr>
      </w:r>
    </w:p>
    <w:bookmarkStart w:id="843" w:name="P843"/>
    <w:bookmarkEnd w:id="843"/>
    <w:p>
      <w:pPr>
        <w:pStyle w:val="2"/>
        <w:outlineLvl w:val="1"/>
        <w:ind w:firstLine="540"/>
        <w:jc w:val="both"/>
      </w:pPr>
      <w:r>
        <w:rPr>
          <w:sz w:val="24"/>
        </w:rPr>
        <w:t xml:space="preserve">Статья 26. Местный бюджет</w:t>
      </w:r>
    </w:p>
    <w:p>
      <w:pPr>
        <w:pStyle w:val="0"/>
        <w:jc w:val="both"/>
      </w:pPr>
      <w:r>
        <w:rPr>
          <w:sz w:val="24"/>
        </w:rPr>
      </w:r>
    </w:p>
    <w:p>
      <w:pPr>
        <w:pStyle w:val="0"/>
        <w:ind w:firstLine="540"/>
        <w:jc w:val="both"/>
      </w:pPr>
      <w:r>
        <w:rPr>
          <w:sz w:val="24"/>
        </w:rPr>
        <w:t xml:space="preserve">1.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w:history="0" r:id="rId525"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 федеральными законами и законами города Москвы.</w:t>
      </w:r>
    </w:p>
    <w:p>
      <w:pPr>
        <w:pStyle w:val="0"/>
        <w:jc w:val="both"/>
      </w:pPr>
      <w:r>
        <w:rPr>
          <w:sz w:val="24"/>
        </w:rPr>
        <w:t xml:space="preserve">(в ред. законов г. Москвы от 31.05.2006 </w:t>
      </w:r>
      <w:hyperlink w:history="0" r:id="rId526"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22</w:t>
        </w:r>
      </w:hyperlink>
      <w:r>
        <w:rPr>
          <w:sz w:val="24"/>
        </w:rPr>
        <w:t xml:space="preserve">, от 25.11.2020 </w:t>
      </w:r>
      <w:hyperlink w:history="0" r:id="rId527" w:tooltip="Закон г. Москвы от 25.11.2020 N 27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27</w:t>
        </w:r>
      </w:hyperlink>
      <w:r>
        <w:rPr>
          <w:sz w:val="24"/>
        </w:rPr>
        <w:t xml:space="preserve">)</w:t>
      </w:r>
    </w:p>
    <w:p>
      <w:pPr>
        <w:pStyle w:val="0"/>
        <w:spacing w:before="240" w:lineRule="auto"/>
        <w:ind w:firstLine="540"/>
        <w:jc w:val="both"/>
      </w:pPr>
      <w:r>
        <w:rPr>
          <w:sz w:val="24"/>
        </w:rPr>
        <w:t xml:space="preserve">2. Составление проекта местного бюджета осуществляется путем применения единой методологии, нормативов финансовых затрат на оказание муниципальных услуг, устанавливаемых соответствующими органами государственной власти.</w:t>
      </w:r>
    </w:p>
    <w:p>
      <w:pPr>
        <w:pStyle w:val="0"/>
        <w:jc w:val="both"/>
      </w:pPr>
      <w:r>
        <w:rPr>
          <w:sz w:val="24"/>
        </w:rPr>
        <w:t xml:space="preserve">(в ред. законов г. Москвы от 31.05.2006 </w:t>
      </w:r>
      <w:hyperlink w:history="0" r:id="rId528"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22</w:t>
        </w:r>
      </w:hyperlink>
      <w:r>
        <w:rPr>
          <w:sz w:val="24"/>
        </w:rPr>
        <w:t xml:space="preserve">, от 25.11.2020 </w:t>
      </w:r>
      <w:hyperlink w:history="0" r:id="rId529" w:tooltip="Закон г. Москвы от 25.11.2020 N 27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27</w:t>
        </w:r>
      </w:hyperlink>
      <w:r>
        <w:rPr>
          <w:sz w:val="24"/>
        </w:rPr>
        <w:t xml:space="preserve">)</w:t>
      </w:r>
    </w:p>
    <w:p>
      <w:pPr>
        <w:pStyle w:val="0"/>
        <w:spacing w:before="240" w:lineRule="auto"/>
        <w:ind w:firstLine="540"/>
        <w:jc w:val="both"/>
      </w:pPr>
      <w:r>
        <w:rPr>
          <w:sz w:val="24"/>
        </w:rPr>
        <w:t xml:space="preserve">3. Исполнение местного бюджета осуществляется через органы казначейства в соответствии с федеральными законами и законами города Москвы.</w:t>
      </w:r>
    </w:p>
    <w:p>
      <w:pPr>
        <w:pStyle w:val="0"/>
        <w:spacing w:before="240" w:lineRule="auto"/>
        <w:ind w:firstLine="540"/>
        <w:jc w:val="both"/>
      </w:pPr>
      <w:r>
        <w:rPr>
          <w:sz w:val="24"/>
        </w:rPr>
        <w:t xml:space="preserve">4. Исключена. - </w:t>
      </w:r>
      <w:hyperlink w:history="0" r:id="rId530"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31.05.2006 N 22.</w:t>
      </w:r>
    </w:p>
    <w:p>
      <w:pPr>
        <w:pStyle w:val="0"/>
        <w:spacing w:before="240" w:lineRule="auto"/>
        <w:ind w:firstLine="540"/>
        <w:jc w:val="both"/>
      </w:pPr>
      <w:r>
        <w:rPr>
          <w:sz w:val="24"/>
        </w:rPr>
        <w:t xml:space="preserve">5. Органы местного самоуправления могут заключать соглашения об осуществлении контроля за исполнением местного бюджета с органами государственного финансового контроля Московской городской Думы и Правительства Москвы.</w:t>
      </w:r>
    </w:p>
    <w:p>
      <w:pPr>
        <w:pStyle w:val="0"/>
        <w:jc w:val="both"/>
      </w:pPr>
      <w:r>
        <w:rPr>
          <w:sz w:val="24"/>
        </w:rPr>
        <w:t xml:space="preserve">(часть 5 введена </w:t>
      </w:r>
      <w:hyperlink w:history="0" r:id="rId531" w:tooltip="Закон г. Москвы от 14.05.2003 N 25 &quot;О внесении дополнений в статью 26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14.05.2003 N 25)</w:t>
      </w:r>
    </w:p>
    <w:p>
      <w:pPr>
        <w:pStyle w:val="0"/>
        <w:spacing w:before="240" w:lineRule="auto"/>
        <w:ind w:firstLine="540"/>
        <w:jc w:val="both"/>
      </w:pPr>
      <w:r>
        <w:rPr>
          <w:sz w:val="24"/>
        </w:rPr>
        <w:t xml:space="preserve">6. Представительный орган вправе создать организационно и функционально независимый орган муниципального финансового контроля, осуществляющий контроль за исполнением местного бюджета и внешнюю проверку годового отчета об исполнении местного бюджета, проводящий экспертизу проекта местного бюджета.</w:t>
      </w:r>
    </w:p>
    <w:p>
      <w:pPr>
        <w:pStyle w:val="0"/>
        <w:jc w:val="both"/>
      </w:pPr>
      <w:r>
        <w:rPr>
          <w:sz w:val="24"/>
        </w:rPr>
        <w:t xml:space="preserve">(часть 6 введена </w:t>
      </w:r>
      <w:hyperlink w:history="0" r:id="rId532" w:tooltip="Закон г. Москвы от 14.05.2003 N 25 &quot;О внесении дополнений в статью 26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14.05.2003 N 25; в ред. законов г. Москвы от 26.05.2010 </w:t>
      </w:r>
      <w:hyperlink w:history="0" r:id="rId533"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 от 11.04.2012 </w:t>
      </w:r>
      <w:hyperlink w:history="0" r:id="rId534"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8</w:t>
        </w:r>
      </w:hyperlink>
      <w:r>
        <w:rPr>
          <w:sz w:val="24"/>
        </w:rPr>
        <w:t xml:space="preserve">)</w:t>
      </w:r>
    </w:p>
    <w:p>
      <w:pPr>
        <w:pStyle w:val="0"/>
        <w:jc w:val="both"/>
      </w:pPr>
      <w:r>
        <w:rPr>
          <w:sz w:val="24"/>
        </w:rPr>
      </w:r>
    </w:p>
    <w:bookmarkStart w:id="856" w:name="P856"/>
    <w:bookmarkEnd w:id="856"/>
    <w:p>
      <w:pPr>
        <w:pStyle w:val="2"/>
        <w:outlineLvl w:val="1"/>
        <w:ind w:firstLine="540"/>
        <w:jc w:val="both"/>
      </w:pPr>
      <w:r>
        <w:rPr>
          <w:sz w:val="24"/>
        </w:rPr>
        <w:t xml:space="preserve">Статья 27. Доходы и расходы местных бюджетов</w:t>
      </w:r>
    </w:p>
    <w:p>
      <w:pPr>
        <w:pStyle w:val="0"/>
        <w:jc w:val="both"/>
      </w:pPr>
      <w:r>
        <w:rPr>
          <w:sz w:val="24"/>
        </w:rPr>
      </w:r>
    </w:p>
    <w:p>
      <w:pPr>
        <w:pStyle w:val="0"/>
        <w:ind w:firstLine="540"/>
        <w:jc w:val="both"/>
      </w:pPr>
      <w:r>
        <w:rPr>
          <w:sz w:val="24"/>
        </w:rPr>
        <w:t xml:space="preserve">1. Доходы местных бюджетов формируются за счет собственных доходов, предусмотренных законом города Москвы о бюджете на очередной финансовый год и плановый период в соответствии с федеральным законодательством.</w:t>
      </w:r>
    </w:p>
    <w:p>
      <w:pPr>
        <w:pStyle w:val="0"/>
        <w:jc w:val="both"/>
      </w:pPr>
      <w:r>
        <w:rPr>
          <w:sz w:val="24"/>
        </w:rPr>
        <w:t xml:space="preserve">(в ред. законов г. Москвы от 31.05.2006 </w:t>
      </w:r>
      <w:hyperlink w:history="0" r:id="rId535"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22</w:t>
        </w:r>
      </w:hyperlink>
      <w:r>
        <w:rPr>
          <w:sz w:val="24"/>
        </w:rPr>
        <w:t xml:space="preserve">, от 26.05.2010 </w:t>
      </w:r>
      <w:hyperlink w:history="0" r:id="rId536"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N 25</w:t>
        </w:r>
      </w:hyperlink>
      <w:r>
        <w:rPr>
          <w:sz w:val="24"/>
        </w:rPr>
        <w:t xml:space="preserve">)</w:t>
      </w:r>
    </w:p>
    <w:p>
      <w:pPr>
        <w:pStyle w:val="0"/>
        <w:spacing w:before="240" w:lineRule="auto"/>
        <w:ind w:firstLine="540"/>
        <w:jc w:val="both"/>
      </w:pPr>
      <w:r>
        <w:rPr>
          <w:sz w:val="24"/>
        </w:rPr>
        <w:t xml:space="preserve">2. Органы местного самоуправления в соответствии с Бюджетным </w:t>
      </w:r>
      <w:hyperlink w:history="0" r:id="rId537"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 и законами города Москвы самостоятельно определяют направления расходования средств местных бюджетов на решение вопросов местного значения, а также обеспечивают финансирование расходов в пределах средств, переданных из бюджета города Москвы на выполнение отдельных полномочий города Москвы (государственных полномочий).</w:t>
      </w:r>
    </w:p>
    <w:p>
      <w:pPr>
        <w:pStyle w:val="0"/>
        <w:jc w:val="both"/>
      </w:pPr>
      <w:r>
        <w:rPr>
          <w:sz w:val="24"/>
        </w:rPr>
        <w:t xml:space="preserve">(в ред. </w:t>
      </w:r>
      <w:hyperlink w:history="0" r:id="rId538"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spacing w:before="240" w:lineRule="auto"/>
        <w:ind w:firstLine="540"/>
        <w:jc w:val="both"/>
      </w:pPr>
      <w:r>
        <w:rPr>
          <w:sz w:val="24"/>
        </w:rPr>
        <w:t xml:space="preserve">2.1. Перечень расходных обязательств муниципальных образований, вытекающих из полномочий по вопросам местного значения, определенных настоящим Законом, устанавливается органами государственной власти города Москвы.</w:t>
      </w:r>
    </w:p>
    <w:p>
      <w:pPr>
        <w:pStyle w:val="0"/>
        <w:jc w:val="both"/>
      </w:pPr>
      <w:r>
        <w:rPr>
          <w:sz w:val="24"/>
        </w:rPr>
        <w:t xml:space="preserve">(часть 2.1 введена </w:t>
      </w:r>
      <w:hyperlink w:history="0" r:id="rId539"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31.05.2006 N 22)</w:t>
      </w:r>
    </w:p>
    <w:p>
      <w:pPr>
        <w:pStyle w:val="0"/>
        <w:spacing w:before="240" w:lineRule="auto"/>
        <w:ind w:firstLine="540"/>
        <w:jc w:val="both"/>
      </w:pPr>
      <w:r>
        <w:rPr>
          <w:sz w:val="24"/>
        </w:rPr>
        <w:t xml:space="preserve">2.2. Органы местного самоуправления ведут реестры расходных обязательств муниципальных образований в соответствии с требованиями Бюджетного </w:t>
      </w:r>
      <w:hyperlink w:history="0" r:id="rId540" w:tooltip="&quot;Бюджетный кодекс Российской Федерации&quot; от 31.07.1998 N 145-ФЗ (ред. от 28.12.2025, с изм. от 31.03.2026) {КонсультантПлюс}">
        <w:r>
          <w:rPr>
            <w:sz w:val="24"/>
            <w:color w:val="0000ff"/>
          </w:rPr>
          <w:t xml:space="preserve">кодекса</w:t>
        </w:r>
      </w:hyperlink>
      <w:r>
        <w:rPr>
          <w:sz w:val="24"/>
        </w:rPr>
        <w:t xml:space="preserve"> Российской Федерации в порядке, установленном правовыми актами города Москвы.</w:t>
      </w:r>
    </w:p>
    <w:p>
      <w:pPr>
        <w:pStyle w:val="0"/>
        <w:jc w:val="both"/>
      </w:pPr>
      <w:r>
        <w:rPr>
          <w:sz w:val="24"/>
        </w:rPr>
        <w:t xml:space="preserve">(часть 2.2 введена </w:t>
      </w:r>
      <w:hyperlink w:history="0" r:id="rId541"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 Москвы от 26.05.2010 N 25)</w:t>
      </w:r>
    </w:p>
    <w:p>
      <w:pPr>
        <w:pStyle w:val="0"/>
        <w:spacing w:before="240" w:lineRule="auto"/>
        <w:ind w:firstLine="540"/>
        <w:jc w:val="both"/>
      </w:pPr>
      <w:r>
        <w:rPr>
          <w:sz w:val="24"/>
        </w:rPr>
        <w:t xml:space="preserve">3. В доходной и расходной частях местных бюджетов раздельно предусматривается финансирование решения вопросов, отнесенных настоящим Законом к вопросам местного значения муниципальных образований, и вопросов, связанных с осуществлением органами местного самоуправления отдельных государственных полномочий, переданных им федеральными законами и законами города Москвы.</w:t>
      </w:r>
    </w:p>
    <w:p>
      <w:pPr>
        <w:pStyle w:val="0"/>
        <w:jc w:val="both"/>
      </w:pPr>
      <w:r>
        <w:rPr>
          <w:sz w:val="24"/>
        </w:rPr>
        <w:t xml:space="preserve">(часть 3 в ред. </w:t>
      </w:r>
      <w:hyperlink w:history="0" r:id="rId542"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jc w:val="both"/>
      </w:pPr>
      <w:r>
        <w:rPr>
          <w:sz w:val="24"/>
        </w:rPr>
      </w:r>
    </w:p>
    <w:bookmarkStart w:id="869" w:name="P869"/>
    <w:bookmarkEnd w:id="869"/>
    <w:p>
      <w:pPr>
        <w:pStyle w:val="2"/>
        <w:outlineLvl w:val="1"/>
        <w:ind w:firstLine="540"/>
        <w:jc w:val="both"/>
      </w:pPr>
      <w:r>
        <w:rPr>
          <w:sz w:val="24"/>
        </w:rPr>
        <w:t xml:space="preserve">Статья 28. Обеспечение местных бюджетов</w:t>
      </w:r>
    </w:p>
    <w:p>
      <w:pPr>
        <w:pStyle w:val="0"/>
        <w:ind w:firstLine="540"/>
        <w:jc w:val="both"/>
      </w:pPr>
      <w:r>
        <w:rPr>
          <w:sz w:val="24"/>
        </w:rPr>
      </w:r>
    </w:p>
    <w:p>
      <w:pPr>
        <w:pStyle w:val="0"/>
        <w:ind w:firstLine="540"/>
        <w:jc w:val="both"/>
      </w:pPr>
      <w:r>
        <w:rPr>
          <w:sz w:val="24"/>
        </w:rPr>
        <w:t xml:space="preserve">(в ред. </w:t>
      </w:r>
      <w:hyperlink w:history="0" r:id="rId543"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jc w:val="both"/>
      </w:pPr>
      <w:r>
        <w:rPr>
          <w:sz w:val="24"/>
        </w:rPr>
      </w:r>
    </w:p>
    <w:p>
      <w:pPr>
        <w:pStyle w:val="0"/>
        <w:ind w:firstLine="540"/>
        <w:jc w:val="both"/>
      </w:pPr>
      <w:r>
        <w:rPr>
          <w:sz w:val="24"/>
        </w:rPr>
        <w:t xml:space="preserve">1. Источники доходов местных бюджетов определяются законом города Москвы.</w:t>
      </w:r>
    </w:p>
    <w:p>
      <w:pPr>
        <w:pStyle w:val="0"/>
        <w:spacing w:before="240" w:lineRule="auto"/>
        <w:ind w:firstLine="540"/>
        <w:jc w:val="both"/>
      </w:pPr>
      <w:r>
        <w:rPr>
          <w:sz w:val="24"/>
        </w:rPr>
        <w:t xml:space="preserve">2. При недостаточности доходных источников местных бюджетов из бюджета города Москвы предоставляются межбюджетные трансферты в формах, предусмотренных Бюджетным </w:t>
      </w:r>
      <w:hyperlink w:history="0" r:id="rId544"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 В этих целях в бюджете города Москвы может формироваться фонд финансовой поддержки муниципальных образований. Порядок формирования фонда финансовой поддержки определяется законом города Москвы.</w:t>
      </w:r>
    </w:p>
    <w:p>
      <w:pPr>
        <w:pStyle w:val="0"/>
        <w:spacing w:before="240" w:lineRule="auto"/>
        <w:ind w:firstLine="540"/>
        <w:jc w:val="both"/>
      </w:pPr>
      <w:r>
        <w:rPr>
          <w:sz w:val="24"/>
        </w:rPr>
        <w:t xml:space="preserve">3. При расчете межбюджетных трансфертов бюджетам муниципальных образований расходы местных бюджетов определяются на основе нормативов обеспечения расходных обязательств, определяемых законами города Москвы.</w:t>
      </w:r>
    </w:p>
    <w:p>
      <w:pPr>
        <w:pStyle w:val="0"/>
        <w:jc w:val="both"/>
      </w:pPr>
      <w:r>
        <w:rPr>
          <w:sz w:val="24"/>
        </w:rPr>
      </w:r>
    </w:p>
    <w:p>
      <w:pPr>
        <w:pStyle w:val="2"/>
        <w:outlineLvl w:val="1"/>
        <w:ind w:firstLine="540"/>
        <w:jc w:val="both"/>
      </w:pPr>
      <w:r>
        <w:rPr>
          <w:sz w:val="24"/>
        </w:rPr>
        <w:t xml:space="preserve">Статья 29. Финансирование осуществления отдельных государственных полномочий города Москвы, компенсация увеличения расходов и уменьшения доходов местных бюджетов</w:t>
      </w:r>
    </w:p>
    <w:p>
      <w:pPr>
        <w:pStyle w:val="0"/>
        <w:jc w:val="both"/>
      </w:pPr>
      <w:r>
        <w:rPr>
          <w:sz w:val="24"/>
        </w:rPr>
      </w:r>
    </w:p>
    <w:p>
      <w:pPr>
        <w:pStyle w:val="0"/>
        <w:ind w:firstLine="540"/>
        <w:jc w:val="both"/>
      </w:pPr>
      <w:r>
        <w:rPr>
          <w:sz w:val="24"/>
        </w:rPr>
        <w:t xml:space="preserve">1. Финансовые средства, необходимые для осуществления органами местного самоуправления отдельных государственных полномочий города Москвы, предусматриваются в бюджете города Москвы на очередной финансовый год.</w:t>
      </w:r>
    </w:p>
    <w:p>
      <w:pPr>
        <w:pStyle w:val="0"/>
        <w:spacing w:before="240" w:lineRule="auto"/>
        <w:ind w:firstLine="540"/>
        <w:jc w:val="both"/>
      </w:pPr>
      <w:r>
        <w:rPr>
          <w:sz w:val="24"/>
        </w:rPr>
        <w:t xml:space="preserve">2. Увеличение расходов или уменьшение доходов местных бюджетов, возникшие в результате решений, принятых органами государственной власти города Москвы, компенсируются в установленном порядке органами, принявшими решения. Размер компенсации определяется одновременно с принятием соответствующего решения. Решения органов государственной власти города Москвы, влекущие дополнительные расходы местных бюджетов, реализуются органами местного самоуправления в пределах переданных им в качестве компенсации средств.</w:t>
      </w:r>
    </w:p>
    <w:p>
      <w:pPr>
        <w:pStyle w:val="0"/>
        <w:jc w:val="both"/>
      </w:pPr>
      <w:r>
        <w:rPr>
          <w:sz w:val="24"/>
        </w:rPr>
      </w:r>
    </w:p>
    <w:p>
      <w:pPr>
        <w:pStyle w:val="2"/>
        <w:outlineLvl w:val="1"/>
        <w:ind w:firstLine="540"/>
        <w:jc w:val="both"/>
      </w:pPr>
      <w:r>
        <w:rPr>
          <w:sz w:val="24"/>
        </w:rPr>
        <w:t xml:space="preserve">Статья 30. Местные налоги и сборы</w:t>
      </w:r>
    </w:p>
    <w:p>
      <w:pPr>
        <w:pStyle w:val="0"/>
        <w:jc w:val="both"/>
      </w:pPr>
      <w:r>
        <w:rPr>
          <w:sz w:val="24"/>
        </w:rPr>
      </w:r>
    </w:p>
    <w:p>
      <w:pPr>
        <w:pStyle w:val="0"/>
        <w:ind w:firstLine="540"/>
        <w:jc w:val="both"/>
      </w:pPr>
      <w:r>
        <w:rPr>
          <w:sz w:val="24"/>
        </w:rPr>
        <w:t xml:space="preserve">1. Местные налоги и сборы устанавливаются и вводятся в действие законами города Москвы.</w:t>
      </w:r>
    </w:p>
    <w:p>
      <w:pPr>
        <w:pStyle w:val="0"/>
        <w:spacing w:before="240" w:lineRule="auto"/>
        <w:ind w:firstLine="540"/>
        <w:jc w:val="both"/>
      </w:pPr>
      <w:r>
        <w:rPr>
          <w:sz w:val="24"/>
        </w:rPr>
        <w:t xml:space="preserve">2. Исключена. - </w:t>
      </w:r>
      <w:hyperlink w:history="0" r:id="rId545"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31.05.2006 N 22.</w:t>
      </w:r>
    </w:p>
    <w:p>
      <w:pPr>
        <w:pStyle w:val="0"/>
        <w:jc w:val="both"/>
      </w:pPr>
      <w:r>
        <w:rPr>
          <w:sz w:val="24"/>
        </w:rPr>
      </w:r>
    </w:p>
    <w:p>
      <w:pPr>
        <w:pStyle w:val="2"/>
        <w:outlineLvl w:val="1"/>
        <w:ind w:firstLine="540"/>
        <w:jc w:val="both"/>
      </w:pPr>
      <w:r>
        <w:rPr>
          <w:sz w:val="24"/>
        </w:rPr>
        <w:t xml:space="preserve">Статья 31. Закупки для обеспечения муниципальных нужд</w:t>
      </w:r>
    </w:p>
    <w:p>
      <w:pPr>
        <w:pStyle w:val="0"/>
        <w:ind w:firstLine="540"/>
        <w:jc w:val="both"/>
      </w:pPr>
      <w:r>
        <w:rPr>
          <w:sz w:val="24"/>
        </w:rPr>
      </w:r>
    </w:p>
    <w:p>
      <w:pPr>
        <w:pStyle w:val="0"/>
        <w:ind w:firstLine="540"/>
        <w:jc w:val="both"/>
      </w:pPr>
      <w:r>
        <w:rPr>
          <w:sz w:val="24"/>
        </w:rPr>
        <w:t xml:space="preserve">(в ред. </w:t>
      </w:r>
      <w:hyperlink w:history="0" r:id="rId546" w:tooltip="Закон г. Москвы от 30.04.2014 N 21 &quot;О внесении изменений в Закон города Москвы от 6 ноября 2002 года N 56 &quot;Об организации местного самоуправления в городе Москве&quot; и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30.04.2014 N 21)</w:t>
      </w:r>
    </w:p>
    <w:p>
      <w:pPr>
        <w:pStyle w:val="0"/>
        <w:jc w:val="both"/>
      </w:pPr>
      <w:r>
        <w:rPr>
          <w:sz w:val="24"/>
        </w:rPr>
      </w:r>
    </w:p>
    <w:p>
      <w:pPr>
        <w:pStyle w:val="0"/>
        <w:ind w:firstLine="540"/>
        <w:jc w:val="both"/>
      </w:pPr>
      <w:r>
        <w:rPr>
          <w:sz w:val="24"/>
        </w:rPr>
        <w:t xml:space="preserve">1. Закупки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2. Закупки для обеспечения муниципальных нужд осуществляются за счет средств местного бюджета.</w:t>
      </w:r>
    </w:p>
    <w:p>
      <w:pPr>
        <w:pStyle w:val="0"/>
        <w:jc w:val="both"/>
      </w:pPr>
      <w:r>
        <w:rPr>
          <w:sz w:val="24"/>
        </w:rPr>
      </w:r>
    </w:p>
    <w:p>
      <w:pPr>
        <w:pStyle w:val="2"/>
        <w:outlineLvl w:val="1"/>
        <w:ind w:firstLine="540"/>
        <w:jc w:val="both"/>
      </w:pPr>
      <w:r>
        <w:rPr>
          <w:sz w:val="24"/>
        </w:rPr>
        <w:t xml:space="preserve">Статья 32. Внешнеэкономическая деятельность органов местного самоуправления</w:t>
      </w:r>
    </w:p>
    <w:p>
      <w:pPr>
        <w:pStyle w:val="0"/>
        <w:jc w:val="both"/>
      </w:pPr>
      <w:r>
        <w:rPr>
          <w:sz w:val="24"/>
        </w:rPr>
      </w:r>
    </w:p>
    <w:p>
      <w:pPr>
        <w:pStyle w:val="0"/>
        <w:ind w:firstLine="540"/>
        <w:jc w:val="both"/>
      </w:pPr>
      <w:r>
        <w:rPr>
          <w:sz w:val="24"/>
        </w:rPr>
        <w:t xml:space="preserve">Орган местного самоуправления в соответствии с уставом муниципального образования в интересах жителей муниципального образования вправе осуществлять внешнеэкономическую деятельность в порядке, установленном федеральными законами и законами города Москвы.</w:t>
      </w:r>
    </w:p>
    <w:p>
      <w:pPr>
        <w:pStyle w:val="0"/>
        <w:jc w:val="both"/>
      </w:pPr>
      <w:r>
        <w:rPr>
          <w:sz w:val="24"/>
        </w:rPr>
        <w:t xml:space="preserve">(в ред. </w:t>
      </w:r>
      <w:hyperlink w:history="0" r:id="rId547"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jc w:val="both"/>
      </w:pPr>
      <w:r>
        <w:rPr>
          <w:sz w:val="24"/>
        </w:rPr>
      </w:r>
    </w:p>
    <w:p>
      <w:pPr>
        <w:pStyle w:val="2"/>
        <w:outlineLvl w:val="0"/>
        <w:jc w:val="center"/>
      </w:pPr>
      <w:r>
        <w:rPr>
          <w:sz w:val="24"/>
        </w:rPr>
        <w:t xml:space="preserve">Глава 5. ГАРАНТИИ МЕСТНОГО САМОУПРАВЛЕНИЯ</w:t>
      </w:r>
    </w:p>
    <w:p>
      <w:pPr>
        <w:pStyle w:val="0"/>
        <w:jc w:val="both"/>
      </w:pPr>
      <w:r>
        <w:rPr>
          <w:sz w:val="24"/>
        </w:rPr>
      </w:r>
    </w:p>
    <w:p>
      <w:pPr>
        <w:pStyle w:val="2"/>
        <w:outlineLvl w:val="1"/>
        <w:ind w:firstLine="540"/>
        <w:jc w:val="both"/>
      </w:pPr>
      <w:r>
        <w:rPr>
          <w:sz w:val="24"/>
        </w:rPr>
        <w:t xml:space="preserve">Статья 33. Обязательность решений, принятых путем прямого волеизъявления граждан, решений органов местного самоуправления и должностных лиц местного самоуправления</w:t>
      </w:r>
    </w:p>
    <w:p>
      <w:pPr>
        <w:pStyle w:val="0"/>
        <w:jc w:val="both"/>
      </w:pPr>
      <w:r>
        <w:rPr>
          <w:sz w:val="24"/>
        </w:rPr>
      </w:r>
    </w:p>
    <w:p>
      <w:pPr>
        <w:pStyle w:val="0"/>
        <w:ind w:firstLine="540"/>
        <w:jc w:val="both"/>
      </w:pPr>
      <w:r>
        <w:rPr>
          <w:sz w:val="24"/>
        </w:rPr>
        <w:t xml:space="preserve">1. Решения, принятые путем прямого волеизъявления граждан, решения органов местного самоуправления и должностных лиц местного самоуправления, принятые в пределах их полномочий, обязательны для исполнения всеми расположенными на территории муниципального образования организациями независимо от их организационно-правовых форм и форм собственности, а также органами и должностными лицами местного самоуправления и гражданами.</w:t>
      </w:r>
    </w:p>
    <w:p>
      <w:pPr>
        <w:pStyle w:val="0"/>
        <w:spacing w:before="240" w:lineRule="auto"/>
        <w:ind w:firstLine="540"/>
        <w:jc w:val="both"/>
      </w:pPr>
      <w:r>
        <w:rPr>
          <w:sz w:val="24"/>
        </w:rPr>
        <w:t xml:space="preserve">2. Исключена. - </w:t>
      </w:r>
      <w:hyperlink w:history="0" r:id="rId548"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31.05.2006 N 22.</w:t>
      </w:r>
    </w:p>
    <w:p>
      <w:pPr>
        <w:pStyle w:val="0"/>
        <w:spacing w:before="240" w:lineRule="auto"/>
        <w:ind w:firstLine="540"/>
        <w:jc w:val="both"/>
      </w:pPr>
      <w:r>
        <w:rPr>
          <w:sz w:val="24"/>
        </w:rPr>
        <w:t xml:space="preserve">3. Неисполнение или ненадлежащее исполнение решений, принятых путем прямого волеизъявления граждан, решений органов местного самоуправления и должностных лиц местного самоуправления влечет ответственность в соответствии с федеральными законами и законами города Москвы.</w:t>
      </w:r>
    </w:p>
    <w:p>
      <w:pPr>
        <w:pStyle w:val="0"/>
        <w:jc w:val="both"/>
      </w:pPr>
      <w:r>
        <w:rPr>
          <w:sz w:val="24"/>
        </w:rPr>
      </w:r>
    </w:p>
    <w:p>
      <w:pPr>
        <w:pStyle w:val="2"/>
        <w:outlineLvl w:val="1"/>
        <w:ind w:firstLine="540"/>
        <w:jc w:val="both"/>
      </w:pPr>
      <w:r>
        <w:rPr>
          <w:sz w:val="24"/>
        </w:rPr>
        <w:t xml:space="preserve">Статья 34. Рассмотрение обращений органов местного самоуправления и должностных лиц местного самоуправления</w:t>
      </w:r>
    </w:p>
    <w:p>
      <w:pPr>
        <w:pStyle w:val="0"/>
        <w:jc w:val="both"/>
      </w:pPr>
      <w:r>
        <w:rPr>
          <w:sz w:val="24"/>
        </w:rPr>
      </w:r>
    </w:p>
    <w:p>
      <w:pPr>
        <w:pStyle w:val="0"/>
        <w:ind w:firstLine="540"/>
        <w:jc w:val="both"/>
      </w:pPr>
      <w:r>
        <w:rPr>
          <w:sz w:val="24"/>
        </w:rPr>
        <w:t xml:space="preserve">1. Обращения органов местного самоуправления и должностных лиц местного самоуправления подлежат обязательному рассмотрению органами государственной власти, государственными должностными лицами, предприятиями, учреждениями и организациями, к которым эти обращения направлены.</w:t>
      </w:r>
    </w:p>
    <w:p>
      <w:pPr>
        <w:pStyle w:val="0"/>
        <w:spacing w:before="240" w:lineRule="auto"/>
        <w:ind w:firstLine="540"/>
        <w:jc w:val="both"/>
      </w:pPr>
      <w:r>
        <w:rPr>
          <w:sz w:val="24"/>
        </w:rPr>
        <w:t xml:space="preserve">2. Органы государственной власти города Москвы, их должностные лица обязаны дать ответ в письменной форме на обращения органов местного самоуправления, должностных лиц местного самоуправления в срок до одного месяца со дня поступления обращения.</w:t>
      </w:r>
    </w:p>
    <w:p>
      <w:pPr>
        <w:pStyle w:val="0"/>
        <w:jc w:val="both"/>
      </w:pPr>
      <w:r>
        <w:rPr>
          <w:sz w:val="24"/>
        </w:rPr>
        <w:t xml:space="preserve">(в ред. </w:t>
      </w:r>
      <w:hyperlink w:history="0" r:id="rId549"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jc w:val="both"/>
      </w:pPr>
      <w:r>
        <w:rPr>
          <w:sz w:val="24"/>
        </w:rPr>
      </w:r>
    </w:p>
    <w:p>
      <w:pPr>
        <w:pStyle w:val="2"/>
        <w:outlineLvl w:val="1"/>
        <w:ind w:firstLine="540"/>
        <w:jc w:val="both"/>
      </w:pPr>
      <w:r>
        <w:rPr>
          <w:sz w:val="24"/>
        </w:rPr>
        <w:t xml:space="preserve">Статья 35. Судебная защита местного самоуправления</w:t>
      </w:r>
    </w:p>
    <w:p>
      <w:pPr>
        <w:pStyle w:val="0"/>
        <w:jc w:val="both"/>
      </w:pPr>
      <w:r>
        <w:rPr>
          <w:sz w:val="24"/>
        </w:rPr>
      </w:r>
    </w:p>
    <w:p>
      <w:pPr>
        <w:pStyle w:val="0"/>
        <w:ind w:firstLine="540"/>
        <w:jc w:val="both"/>
      </w:pPr>
      <w:r>
        <w:rPr>
          <w:sz w:val="24"/>
        </w:rPr>
        <w:t xml:space="preserve">Граждане, проживающие на территории муниципального образования, органы местного самоуправления и должностные лица местного самоуправления вправе предъявлять в суд или арбитражный суд иски о признании недействительными нарушающих права местного самоуправления актов органов государственной власти, должностных лиц государственных органов, органов местного самоуправления и должностных лиц местного самоуправления, организаций, а также общественных объединений.</w:t>
      </w:r>
    </w:p>
    <w:p>
      <w:pPr>
        <w:pStyle w:val="0"/>
        <w:jc w:val="both"/>
      </w:pPr>
      <w:r>
        <w:rPr>
          <w:sz w:val="24"/>
        </w:rPr>
      </w:r>
    </w:p>
    <w:p>
      <w:pPr>
        <w:pStyle w:val="2"/>
        <w:outlineLvl w:val="0"/>
        <w:jc w:val="center"/>
      </w:pPr>
      <w:r>
        <w:rPr>
          <w:sz w:val="24"/>
        </w:rPr>
        <w:t xml:space="preserve">Глава 6. ОТВЕТСТВЕННОСТЬ ОРГАНОВ МЕСТНОГО САМОУПРАВЛЕНИЯ</w:t>
      </w:r>
    </w:p>
    <w:p>
      <w:pPr>
        <w:pStyle w:val="2"/>
        <w:jc w:val="center"/>
      </w:pPr>
      <w:r>
        <w:rPr>
          <w:sz w:val="24"/>
        </w:rPr>
        <w:t xml:space="preserve">И ДОЛЖНОСТНЫХ ЛИЦ МЕСТНОГО САМОУПРАВЛЕНИЯ.</w:t>
      </w:r>
    </w:p>
    <w:p>
      <w:pPr>
        <w:pStyle w:val="2"/>
        <w:jc w:val="center"/>
      </w:pPr>
      <w:r>
        <w:rPr>
          <w:sz w:val="24"/>
        </w:rPr>
        <w:t xml:space="preserve">КОНТРОЛЬ ЗА ИХ ДЕЯТЕЛЬНОСТЬЮ</w:t>
      </w:r>
    </w:p>
    <w:p>
      <w:pPr>
        <w:pStyle w:val="0"/>
        <w:jc w:val="both"/>
      </w:pPr>
      <w:r>
        <w:rPr>
          <w:sz w:val="24"/>
        </w:rPr>
      </w:r>
    </w:p>
    <w:p>
      <w:pPr>
        <w:pStyle w:val="2"/>
        <w:outlineLvl w:val="1"/>
        <w:ind w:firstLine="540"/>
        <w:jc w:val="both"/>
      </w:pPr>
      <w:r>
        <w:rPr>
          <w:sz w:val="24"/>
        </w:rPr>
        <w:t xml:space="preserve">Статья 36. Ответственность органов местного самоуправления и должностных лиц местного самоуправления</w:t>
      </w:r>
    </w:p>
    <w:p>
      <w:pPr>
        <w:pStyle w:val="0"/>
        <w:jc w:val="both"/>
      </w:pPr>
      <w:r>
        <w:rPr>
          <w:sz w:val="24"/>
        </w:rPr>
      </w:r>
    </w:p>
    <w:p>
      <w:pPr>
        <w:pStyle w:val="0"/>
        <w:ind w:firstLine="540"/>
        <w:jc w:val="both"/>
      </w:pPr>
      <w:r>
        <w:rPr>
          <w:sz w:val="24"/>
        </w:rPr>
        <w:t xml:space="preserve">Органы местного самоуправления и должностные лица местного самоуправления несут ответственность перед жителями муниципального образования, государством, физическими и юридическими лицами в соответствии с федеральными законами и законами города Москвы.</w:t>
      </w:r>
    </w:p>
    <w:p>
      <w:pPr>
        <w:pStyle w:val="0"/>
        <w:jc w:val="both"/>
      </w:pPr>
      <w:r>
        <w:rPr>
          <w:sz w:val="24"/>
        </w:rPr>
      </w:r>
    </w:p>
    <w:p>
      <w:pPr>
        <w:pStyle w:val="2"/>
        <w:outlineLvl w:val="1"/>
        <w:ind w:firstLine="540"/>
        <w:jc w:val="both"/>
      </w:pPr>
      <w:r>
        <w:rPr>
          <w:sz w:val="24"/>
        </w:rPr>
        <w:t xml:space="preserve">Статья 37. Ответственность депутатов, членов выборных органов местного самоуправления, выборных должностных лиц местного самоуправления перед жителями</w:t>
      </w:r>
    </w:p>
    <w:p>
      <w:pPr>
        <w:pStyle w:val="0"/>
        <w:ind w:firstLine="540"/>
        <w:jc w:val="both"/>
      </w:pPr>
      <w:r>
        <w:rPr>
          <w:sz w:val="24"/>
        </w:rPr>
      </w:r>
    </w:p>
    <w:p>
      <w:pPr>
        <w:pStyle w:val="0"/>
        <w:ind w:firstLine="540"/>
        <w:jc w:val="both"/>
      </w:pPr>
      <w:r>
        <w:rPr>
          <w:sz w:val="24"/>
        </w:rPr>
        <w:t xml:space="preserve">(в ред. </w:t>
      </w:r>
      <w:hyperlink w:history="0" r:id="rId550"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jc w:val="both"/>
      </w:pPr>
      <w:r>
        <w:rPr>
          <w:sz w:val="24"/>
        </w:rPr>
      </w:r>
    </w:p>
    <w:p>
      <w:pPr>
        <w:pStyle w:val="0"/>
        <w:ind w:firstLine="540"/>
        <w:jc w:val="both"/>
      </w:pPr>
      <w:r>
        <w:rPr>
          <w:sz w:val="24"/>
        </w:rPr>
        <w:t xml:space="preserve">1. Основания наступления ответственности депутатов, членов выборных органов местного самоуправления, выборных должностных лиц местного самоуправления перед жителями и порядок решения соответствующих вопросов определяются уставом муниципального образования в соответствии с федеральным законом.</w:t>
      </w:r>
    </w:p>
    <w:p>
      <w:pPr>
        <w:pStyle w:val="0"/>
        <w:spacing w:before="240" w:lineRule="auto"/>
        <w:ind w:firstLine="540"/>
        <w:jc w:val="both"/>
      </w:pPr>
      <w:r>
        <w:rPr>
          <w:sz w:val="24"/>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w:t>
      </w:r>
    </w:p>
    <w:p>
      <w:pPr>
        <w:pStyle w:val="0"/>
        <w:jc w:val="both"/>
      </w:pPr>
      <w:r>
        <w:rPr>
          <w:sz w:val="24"/>
        </w:rPr>
      </w:r>
    </w:p>
    <w:p>
      <w:pPr>
        <w:pStyle w:val="2"/>
        <w:outlineLvl w:val="1"/>
        <w:ind w:firstLine="540"/>
        <w:jc w:val="both"/>
      </w:pPr>
      <w:r>
        <w:rPr>
          <w:sz w:val="24"/>
        </w:rPr>
        <w:t xml:space="preserve">Статья 38. Ответственность органов местного самоуправления и должностных лиц местного самоуправления перед государством</w:t>
      </w:r>
    </w:p>
    <w:p>
      <w:pPr>
        <w:pStyle w:val="0"/>
        <w:ind w:firstLine="540"/>
        <w:jc w:val="both"/>
      </w:pPr>
      <w:r>
        <w:rPr>
          <w:sz w:val="24"/>
        </w:rPr>
      </w:r>
    </w:p>
    <w:p>
      <w:pPr>
        <w:pStyle w:val="0"/>
        <w:ind w:firstLine="540"/>
        <w:jc w:val="both"/>
      </w:pPr>
      <w:r>
        <w:rPr>
          <w:sz w:val="24"/>
        </w:rPr>
        <w:t xml:space="preserve">(в ред. </w:t>
      </w:r>
      <w:hyperlink w:history="0" r:id="rId551"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31.05.2006 N 22)</w:t>
      </w:r>
    </w:p>
    <w:p>
      <w:pPr>
        <w:pStyle w:val="0"/>
        <w:jc w:val="both"/>
      </w:pPr>
      <w:r>
        <w:rPr>
          <w:sz w:val="24"/>
        </w:rPr>
      </w:r>
    </w:p>
    <w:p>
      <w:pPr>
        <w:pStyle w:val="0"/>
        <w:ind w:firstLine="540"/>
        <w:jc w:val="both"/>
      </w:pPr>
      <w:r>
        <w:rPr>
          <w:sz w:val="24"/>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w:history="0" r:id="rId5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конституционных законов, федеральных законов, </w:t>
      </w:r>
      <w:hyperlink w:history="0" r:id="rId553" w:tooltip="Закон г. Москвы от 28.06.1995 (ред. от 25.12.2024) &quot;Устав города Москвы&quot; {КонсультантПлюс}">
        <w:r>
          <w:rPr>
            <w:sz w:val="24"/>
            <w:color w:val="0000ff"/>
          </w:rPr>
          <w:t xml:space="preserve">Устава</w:t>
        </w:r>
      </w:hyperlink>
      <w:r>
        <w:rPr>
          <w:sz w:val="24"/>
        </w:rPr>
        <w:t xml:space="preserve"> города Москвы и иных законов города Москвы,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0"/>
        <w:jc w:val="both"/>
      </w:pPr>
      <w:r>
        <w:rPr>
          <w:sz w:val="24"/>
        </w:rPr>
      </w:r>
    </w:p>
    <w:p>
      <w:pPr>
        <w:pStyle w:val="2"/>
        <w:outlineLvl w:val="1"/>
        <w:ind w:firstLine="540"/>
        <w:jc w:val="both"/>
      </w:pPr>
      <w:r>
        <w:rPr>
          <w:sz w:val="24"/>
        </w:rPr>
        <w:t xml:space="preserve">Статья 39. Исключена. - </w:t>
      </w:r>
      <w:hyperlink w:history="0" r:id="rId554"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31.05.2006 N 22.</w:t>
      </w:r>
    </w:p>
    <w:p>
      <w:pPr>
        <w:pStyle w:val="0"/>
        <w:jc w:val="both"/>
      </w:pPr>
      <w:r>
        <w:rPr>
          <w:sz w:val="24"/>
        </w:rPr>
      </w:r>
    </w:p>
    <w:p>
      <w:pPr>
        <w:pStyle w:val="2"/>
        <w:outlineLvl w:val="1"/>
        <w:ind w:firstLine="540"/>
        <w:jc w:val="both"/>
      </w:pPr>
      <w:r>
        <w:rPr>
          <w:sz w:val="24"/>
        </w:rPr>
        <w:t xml:space="preserve">Статья 40. Обжалование в суд решений, принятых путем прямого волеизъявления граждан, решений и действий органов местного самоуправления и должностных лиц местного самоуправления</w:t>
      </w:r>
    </w:p>
    <w:p>
      <w:pPr>
        <w:pStyle w:val="0"/>
        <w:jc w:val="both"/>
      </w:pPr>
      <w:r>
        <w:rPr>
          <w:sz w:val="24"/>
        </w:rPr>
      </w:r>
    </w:p>
    <w:p>
      <w:pPr>
        <w:pStyle w:val="0"/>
        <w:ind w:firstLine="540"/>
        <w:jc w:val="both"/>
      </w:pPr>
      <w:r>
        <w:rPr>
          <w:sz w:val="24"/>
        </w:rPr>
        <w:t xml:space="preserve">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pPr>
        <w:pStyle w:val="0"/>
        <w:jc w:val="both"/>
      </w:pPr>
      <w:r>
        <w:rPr>
          <w:sz w:val="24"/>
        </w:rPr>
      </w:r>
    </w:p>
    <w:p>
      <w:pPr>
        <w:pStyle w:val="2"/>
        <w:outlineLvl w:val="0"/>
        <w:jc w:val="center"/>
      </w:pPr>
      <w:r>
        <w:rPr>
          <w:sz w:val="24"/>
        </w:rPr>
        <w:t xml:space="preserve">Глава 7. ЗАКЛЮЧИТЕЛЬНЫЕ И ПЕРЕХОДНЫЕ ПОЛОЖЕНИЯ</w:t>
      </w:r>
    </w:p>
    <w:p>
      <w:pPr>
        <w:pStyle w:val="0"/>
        <w:jc w:val="both"/>
      </w:pPr>
      <w:r>
        <w:rPr>
          <w:sz w:val="24"/>
        </w:rPr>
      </w:r>
    </w:p>
    <w:p>
      <w:pPr>
        <w:pStyle w:val="2"/>
        <w:outlineLvl w:val="1"/>
        <w:ind w:firstLine="540"/>
        <w:jc w:val="both"/>
      </w:pPr>
      <w:r>
        <w:rPr>
          <w:sz w:val="24"/>
        </w:rPr>
        <w:t xml:space="preserve">Статья 41. Вступление в силу настоящего Закона</w:t>
      </w:r>
    </w:p>
    <w:p>
      <w:pPr>
        <w:pStyle w:val="0"/>
        <w:jc w:val="both"/>
      </w:pPr>
      <w:r>
        <w:rPr>
          <w:sz w:val="24"/>
        </w:rPr>
      </w:r>
    </w:p>
    <w:p>
      <w:pPr>
        <w:pStyle w:val="0"/>
        <w:ind w:firstLine="540"/>
        <w:jc w:val="both"/>
      </w:pPr>
      <w:r>
        <w:rPr>
          <w:sz w:val="24"/>
        </w:rPr>
        <w:t xml:space="preserve">1. Настоящий Закон вступает в силу через десять дней после его официального опубликования.</w:t>
      </w:r>
    </w:p>
    <w:p>
      <w:pPr>
        <w:pStyle w:val="0"/>
        <w:spacing w:before="240" w:lineRule="auto"/>
        <w:ind w:firstLine="540"/>
        <w:jc w:val="both"/>
      </w:pPr>
      <w:r>
        <w:rPr>
          <w:sz w:val="24"/>
        </w:rPr>
        <w:t xml:space="preserve">2. </w:t>
      </w:r>
      <w:hyperlink w:history="0" w:anchor="P843" w:tooltip="Статья 26. Местный бюджет">
        <w:r>
          <w:rPr>
            <w:sz w:val="24"/>
            <w:color w:val="0000ff"/>
          </w:rPr>
          <w:t xml:space="preserve">Статьи 26</w:t>
        </w:r>
      </w:hyperlink>
      <w:r>
        <w:rPr>
          <w:sz w:val="24"/>
        </w:rPr>
        <w:t xml:space="preserve">, </w:t>
      </w:r>
      <w:hyperlink w:history="0" w:anchor="P856" w:tooltip="Статья 27. Доходы и расходы местных бюджетов">
        <w:r>
          <w:rPr>
            <w:sz w:val="24"/>
            <w:color w:val="0000ff"/>
          </w:rPr>
          <w:t xml:space="preserve">27</w:t>
        </w:r>
      </w:hyperlink>
      <w:r>
        <w:rPr>
          <w:sz w:val="24"/>
        </w:rPr>
        <w:t xml:space="preserve">, </w:t>
      </w:r>
      <w:hyperlink w:history="0" w:anchor="P869" w:tooltip="Статья 28. Обеспечение местных бюджетов">
        <w:r>
          <w:rPr>
            <w:sz w:val="24"/>
            <w:color w:val="0000ff"/>
          </w:rPr>
          <w:t xml:space="preserve">28</w:t>
        </w:r>
      </w:hyperlink>
      <w:r>
        <w:rPr>
          <w:sz w:val="24"/>
        </w:rPr>
        <w:t xml:space="preserve"> Закона вступают в силу с 1 января 2003 года.</w:t>
      </w:r>
    </w:p>
    <w:p>
      <w:pPr>
        <w:pStyle w:val="0"/>
        <w:jc w:val="both"/>
      </w:pPr>
      <w:r>
        <w:rPr>
          <w:sz w:val="24"/>
        </w:rPr>
      </w:r>
    </w:p>
    <w:p>
      <w:pPr>
        <w:pStyle w:val="2"/>
        <w:outlineLvl w:val="1"/>
        <w:ind w:firstLine="540"/>
        <w:jc w:val="both"/>
      </w:pPr>
      <w:r>
        <w:rPr>
          <w:sz w:val="24"/>
        </w:rPr>
        <w:t xml:space="preserve">Статья 42. Признание утратившими силу отдельных законов города Москвы</w:t>
      </w:r>
    </w:p>
    <w:p>
      <w:pPr>
        <w:pStyle w:val="0"/>
        <w:jc w:val="both"/>
      </w:pPr>
      <w:r>
        <w:rPr>
          <w:sz w:val="24"/>
        </w:rPr>
      </w:r>
    </w:p>
    <w:p>
      <w:pPr>
        <w:pStyle w:val="0"/>
        <w:ind w:firstLine="540"/>
        <w:jc w:val="both"/>
      </w:pPr>
      <w:r>
        <w:rPr>
          <w:sz w:val="24"/>
        </w:rPr>
        <w:t xml:space="preserve">С вступлением в силу настоящего Закона признать утратившими силу:</w:t>
      </w:r>
    </w:p>
    <w:p>
      <w:pPr>
        <w:pStyle w:val="0"/>
        <w:spacing w:before="240" w:lineRule="auto"/>
        <w:ind w:firstLine="540"/>
        <w:jc w:val="both"/>
      </w:pPr>
      <w:r>
        <w:rPr>
          <w:sz w:val="24"/>
        </w:rPr>
        <w:t xml:space="preserve">- </w:t>
      </w:r>
      <w:hyperlink w:history="0" r:id="rId555" w:tooltip="Закон г. Москвы от 11.09.1996 N 28-91 (ред. от 12.07.2002) &quot;О районной Управе в городе Москве&quot; ------------ Утратил силу или отменен {КонсультантПлюс}">
        <w:r>
          <w:rPr>
            <w:sz w:val="24"/>
            <w:color w:val="0000ff"/>
          </w:rPr>
          <w:t xml:space="preserve">Закон</w:t>
        </w:r>
      </w:hyperlink>
      <w:r>
        <w:rPr>
          <w:sz w:val="24"/>
        </w:rPr>
        <w:t xml:space="preserve"> города Москвы от 11 сентября 1996 года N 28-91 "О районной Управе в городе Москве";</w:t>
      </w:r>
    </w:p>
    <w:p>
      <w:pPr>
        <w:pStyle w:val="0"/>
        <w:spacing w:before="240" w:lineRule="auto"/>
        <w:ind w:firstLine="540"/>
        <w:jc w:val="both"/>
      </w:pPr>
      <w:r>
        <w:rPr>
          <w:sz w:val="24"/>
        </w:rPr>
        <w:t xml:space="preserve">- </w:t>
      </w:r>
      <w:hyperlink w:history="0" r:id="rId556" w:tooltip="Закон г. Москвы от 10.03.1999 N 7 &quot;О внесении изменений и дополнений в статьи 11, 12, 13, 17 Закона города Москвы от 11 сентября 1996 года N 28-91 &quot;О районной Управе в городе Москве&quot; ------------ Утратил силу или отменен {КонсультантПлюс}">
        <w:r>
          <w:rPr>
            <w:sz w:val="24"/>
            <w:color w:val="0000ff"/>
          </w:rPr>
          <w:t xml:space="preserve">Закон</w:t>
        </w:r>
      </w:hyperlink>
      <w:r>
        <w:rPr>
          <w:sz w:val="24"/>
        </w:rPr>
        <w:t xml:space="preserve"> города Москвы от 10 марта 1999 года N 7 "О внесении изменений и дополнений в статьи 11, 12, 13, 17 Закона города Москвы от 11 сентября 1996 года N 28-91 "О районной Управе в городе Москве";</w:t>
      </w:r>
    </w:p>
    <w:p>
      <w:pPr>
        <w:pStyle w:val="0"/>
        <w:spacing w:before="240" w:lineRule="auto"/>
        <w:ind w:firstLine="540"/>
        <w:jc w:val="both"/>
      </w:pPr>
      <w:r>
        <w:rPr>
          <w:sz w:val="24"/>
        </w:rPr>
        <w:t xml:space="preserve">- </w:t>
      </w:r>
      <w:hyperlink w:history="0" r:id="rId557" w:tooltip="Закон г. Москвы от 01.12.1999 N 38 &quot;О внесении изменений в статьи 4 и 11 Закона города Москвы от 11 сентября 1996 года N 28-91 &quot;О районной Управе в городе Москве&quot; ------------ Утратил силу или отменен {КонсультантПлюс}">
        <w:r>
          <w:rPr>
            <w:sz w:val="24"/>
            <w:color w:val="0000ff"/>
          </w:rPr>
          <w:t xml:space="preserve">Закон</w:t>
        </w:r>
      </w:hyperlink>
      <w:r>
        <w:rPr>
          <w:sz w:val="24"/>
        </w:rPr>
        <w:t xml:space="preserve"> города Москвы от 1 декабря 1999 года N 38 "О внесении изменений в статьи 4 и 11 Закона города Москвы от 11 сентября 1996 года N 28-91 "О районной Управе в городе Москве";</w:t>
      </w:r>
    </w:p>
    <w:p>
      <w:pPr>
        <w:pStyle w:val="0"/>
        <w:spacing w:before="240" w:lineRule="auto"/>
        <w:ind w:firstLine="540"/>
        <w:jc w:val="both"/>
      </w:pPr>
      <w:r>
        <w:rPr>
          <w:sz w:val="24"/>
        </w:rPr>
        <w:t xml:space="preserve">- </w:t>
      </w:r>
      <w:hyperlink w:history="0" r:id="rId558" w:tooltip="Закон г. Москвы от 14.07.2000 N 23 &quot;О внесении дополнения в статью 5 Закона города Москвы от 11 сентября 1996 года N 28-91 &quot;О районной Управе в городе Москве&quot; ------------ Утратил силу или отменен {КонсультантПлюс}">
        <w:r>
          <w:rPr>
            <w:sz w:val="24"/>
            <w:color w:val="0000ff"/>
          </w:rPr>
          <w:t xml:space="preserve">Закон</w:t>
        </w:r>
      </w:hyperlink>
      <w:r>
        <w:rPr>
          <w:sz w:val="24"/>
        </w:rPr>
        <w:t xml:space="preserve"> города Москвы от 14 июля 2000 года N 23 "О внесении дополнения в статью 5 Закона города Москвы от 11 сентября 1996 года N 28-91 "О районной Управе в городе Москве";</w:t>
      </w:r>
    </w:p>
    <w:p>
      <w:pPr>
        <w:pStyle w:val="0"/>
        <w:spacing w:before="240" w:lineRule="auto"/>
        <w:ind w:firstLine="540"/>
        <w:jc w:val="both"/>
      </w:pPr>
      <w:r>
        <w:rPr>
          <w:sz w:val="24"/>
        </w:rPr>
        <w:t xml:space="preserve">- </w:t>
      </w:r>
      <w:hyperlink w:history="0" r:id="rId559" w:tooltip="Закон г. Москвы от 27.06.2001 N 27 &quot;О внесении изменений в статьи 1, 4, 5, 11, 12, 13 и 19 Закона города Москвы от 11 сентября 1996 года N 28-91 &quot;О районной Управе в городе Москве&quot; ------------ Утратил силу или отменен {КонсультантПлюс}">
        <w:r>
          <w:rPr>
            <w:sz w:val="24"/>
            <w:color w:val="0000ff"/>
          </w:rPr>
          <w:t xml:space="preserve">Закон</w:t>
        </w:r>
      </w:hyperlink>
      <w:r>
        <w:rPr>
          <w:sz w:val="24"/>
        </w:rPr>
        <w:t xml:space="preserve"> города Москвы от 27 июня 2001 года N 27 "О внесении изменений в статьи 1, 4, 5, 11, 12, 13 и 19 Закона города Москвы от 11 сентября 1996 года N 28-91 "О районной Управе в городе Москве";</w:t>
      </w:r>
    </w:p>
    <w:p>
      <w:pPr>
        <w:pStyle w:val="0"/>
        <w:spacing w:before="240" w:lineRule="auto"/>
        <w:ind w:firstLine="540"/>
        <w:jc w:val="both"/>
      </w:pPr>
      <w:r>
        <w:rPr>
          <w:sz w:val="24"/>
        </w:rPr>
        <w:t xml:space="preserve">- </w:t>
      </w:r>
      <w:hyperlink w:history="0" r:id="rId560" w:tooltip="Закон г. Москвы от 24.10.2001 N 58 &quot;О внесении изменений в Закон города Москвы от 11 сентября 1996 года N 28-91 &quot;О районной управе в городе Москве&quot; ------------ Утратил силу или отменен {КонсультантПлюс}">
        <w:r>
          <w:rPr>
            <w:sz w:val="24"/>
            <w:color w:val="0000ff"/>
          </w:rPr>
          <w:t xml:space="preserve">Закон</w:t>
        </w:r>
      </w:hyperlink>
      <w:r>
        <w:rPr>
          <w:sz w:val="24"/>
        </w:rPr>
        <w:t xml:space="preserve"> города Москвы от 24 октября 2001 года N 58 "О внесении изменений в Закон города Москвы от 11 сентября 1996 года N 28-91 "О районной Управе в городе Москве";</w:t>
      </w:r>
    </w:p>
    <w:p>
      <w:pPr>
        <w:pStyle w:val="0"/>
        <w:spacing w:before="240" w:lineRule="auto"/>
        <w:ind w:firstLine="540"/>
        <w:jc w:val="both"/>
      </w:pPr>
      <w:r>
        <w:rPr>
          <w:sz w:val="24"/>
        </w:rPr>
        <w:t xml:space="preserve">- </w:t>
      </w:r>
      <w:hyperlink w:history="0" r:id="rId561" w:tooltip="Закон г. Москвы от 21.02.2001 N 6 (ред. от 22.05.2002) &quot;О приведении в соответствие с Бюджетным кодексом Российской Федерации отдельных законов города Москвы&quot; ------------ Недействующая редакция {КонсультантПлюс}">
        <w:r>
          <w:rPr>
            <w:sz w:val="24"/>
            <w:color w:val="0000ff"/>
          </w:rPr>
          <w:t xml:space="preserve">часть 10 статьи 1</w:t>
        </w:r>
      </w:hyperlink>
      <w:r>
        <w:rPr>
          <w:sz w:val="24"/>
        </w:rPr>
        <w:t xml:space="preserve"> Закона города Москвы от 21 февраля 2001 года N 6 "О приведении в соответствие с Бюджетным кодексом Российской Федерации отдельных законов города Москвы".</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562" w:tooltip="Определение Верховного Суда РФ от 21.07.2004 N 5-Г04-59 &lt;Об отмене решения Московского городского суда от 20.04.2004 N 3-46/2004&gt; (Извлечение) {КонсультантПлюс}">
              <w:r>
                <w:rPr>
                  <w:sz w:val="24"/>
                  <w:color w:val="0000ff"/>
                </w:rPr>
                <w:t xml:space="preserve">Определением</w:t>
              </w:r>
            </w:hyperlink>
            <w:r>
              <w:rPr>
                <w:sz w:val="24"/>
                <w:color w:val="392c69"/>
              </w:rPr>
              <w:t xml:space="preserve"> Верховного суда РФ от 21.07.2004 N 5-Г04-59 </w:t>
            </w:r>
            <w:hyperlink w:history="0" r:id="rId563" w:tooltip="Решение Московского городского суда от 20.04.2004 N 3-46/2004 &lt;Об отказе в признании частично недействительным Закона города Москвы от 06.11.2002 N 56 &quot;Об организации местного самоуправления в городе Москве&quot;&gt; (Извлечение) ------------ Утратил силу или отменен {КонсультантПлюс}">
              <w:r>
                <w:rPr>
                  <w:sz w:val="24"/>
                  <w:color w:val="0000ff"/>
                </w:rPr>
                <w:t xml:space="preserve">решение</w:t>
              </w:r>
            </w:hyperlink>
            <w:r>
              <w:rPr>
                <w:sz w:val="24"/>
                <w:color w:val="392c69"/>
              </w:rPr>
              <w:t xml:space="preserve"> Московского городского суда от 20.04.2004 N 3-46/2004 отменено.</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отказе в удовлетворении заявления о признании недействительной статьи 43 см. </w:t>
            </w:r>
            <w:hyperlink w:history="0" r:id="rId564" w:tooltip="Решение Московского городского суда от 20.04.2004 N 3-46/2004 &lt;Об отказе в признании частично недействительным Закона города Москвы от 06.11.2002 N 56 &quot;Об организации местного самоуправления в городе Москве&quot;&gt; (Извлечение) ------------ Утратил силу или отменен {КонсультантПлюс}">
              <w:r>
                <w:rPr>
                  <w:sz w:val="24"/>
                  <w:color w:val="0000ff"/>
                </w:rPr>
                <w:t xml:space="preserve">решение</w:t>
              </w:r>
            </w:hyperlink>
            <w:r>
              <w:rPr>
                <w:sz w:val="24"/>
                <w:color w:val="392c69"/>
              </w:rPr>
              <w:t xml:space="preserve"> Московского городского суда от 20.04.2004 N 3-46/2004.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43. Полномочия органов местного самоуправления и должностных лиц местного самоуправления, избранных (назначенных) до вступления в силу настоящего Закона</w:t>
      </w:r>
    </w:p>
    <w:p>
      <w:pPr>
        <w:pStyle w:val="0"/>
        <w:jc w:val="both"/>
      </w:pPr>
      <w:r>
        <w:rPr>
          <w:sz w:val="24"/>
        </w:rPr>
      </w:r>
    </w:p>
    <w:p>
      <w:pPr>
        <w:pStyle w:val="0"/>
        <w:ind w:firstLine="540"/>
        <w:jc w:val="both"/>
      </w:pPr>
      <w:r>
        <w:rPr>
          <w:sz w:val="24"/>
        </w:rPr>
        <w:t xml:space="preserve">1. Представительные органы местного самоуправления (районные собрания), избранные населением до вступления в силу настоящего Закона, осуществляют полномочия, установленные настоящим Законом, до истечения срока, на который они были избраны.</w:t>
      </w:r>
    </w:p>
    <w:p>
      <w:pPr>
        <w:pStyle w:val="0"/>
        <w:spacing w:before="240" w:lineRule="auto"/>
        <w:ind w:firstLine="540"/>
        <w:jc w:val="both"/>
      </w:pPr>
      <w:r>
        <w:rPr>
          <w:sz w:val="24"/>
        </w:rPr>
        <w:t xml:space="preserve">2. Главы районных управ (администраций), иные должностные лица, избранные (назначенные) на должности, органы местного самоуправления, созданные (образованные) в ином порядке, чем это предусмотрено настоящим Законом, осуществляют полномочия, установленные настоящим Законом, до избрания (назначения) соответствующего органа, должностных лиц с учетом положений настоящего Закона, но не более срока полномочий представительного органа местного самоуправления.</w:t>
      </w:r>
    </w:p>
    <w:p>
      <w:pPr>
        <w:pStyle w:val="0"/>
        <w:jc w:val="both"/>
      </w:pPr>
      <w:r>
        <w:rPr>
          <w:sz w:val="24"/>
        </w:rPr>
      </w:r>
    </w:p>
    <w:p>
      <w:pPr>
        <w:pStyle w:val="0"/>
        <w:jc w:val="right"/>
      </w:pPr>
      <w:r>
        <w:rPr>
          <w:sz w:val="24"/>
        </w:rPr>
        <w:t xml:space="preserve">Мэр Москвы</w:t>
      </w:r>
    </w:p>
    <w:p>
      <w:pPr>
        <w:pStyle w:val="0"/>
        <w:jc w:val="right"/>
      </w:pPr>
      <w:r>
        <w:rPr>
          <w:sz w:val="24"/>
        </w:rPr>
        <w:t xml:space="preserve">Ю.М. Лужков</w:t>
      </w:r>
    </w:p>
    <w:p>
      <w:pPr>
        <w:pStyle w:val="0"/>
      </w:pPr>
      <w:r>
        <w:rPr>
          <w:sz w:val="24"/>
        </w:rPr>
        <w:t xml:space="preserve">Москва, Московская городская Дума</w:t>
      </w:r>
    </w:p>
    <w:p>
      <w:pPr>
        <w:pStyle w:val="0"/>
        <w:spacing w:before="240" w:lineRule="auto"/>
      </w:pPr>
      <w:r>
        <w:rPr>
          <w:sz w:val="24"/>
        </w:rPr>
        <w:t xml:space="preserve">6 ноября 2002 года</w:t>
      </w:r>
    </w:p>
    <w:p>
      <w:pPr>
        <w:pStyle w:val="0"/>
        <w:spacing w:before="240" w:lineRule="auto"/>
      </w:pPr>
      <w:r>
        <w:rPr>
          <w:sz w:val="24"/>
        </w:rPr>
        <w:t xml:space="preserve">N 56</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г. Москвы от 06.11.2002 N 56</w:t>
            <w:br/>
            <w:t>(ред. от 25.03.2026)</w:t>
            <w:br/>
            <w:t>"Об организации местного самоуправления в городе Москве"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MLAW&amp;n=44780&amp;date=23.04.2026&amp;dst=100005&amp;field=134" TargetMode = "External"/><Relationship Id="rId9" Type="http://schemas.openxmlformats.org/officeDocument/2006/relationships/hyperlink" Target="https://login.consultant.ru/link/?req=doc&amp;base=MLAW&amp;n=46107&amp;date=23.04.2026&amp;dst=100006&amp;field=134" TargetMode = "External"/><Relationship Id="rId10" Type="http://schemas.openxmlformats.org/officeDocument/2006/relationships/hyperlink" Target="https://login.consultant.ru/link/?req=doc&amp;base=MLAW&amp;n=72861&amp;date=23.04.2026&amp;dst=100006&amp;field=134" TargetMode = "External"/><Relationship Id="rId11" Type="http://schemas.openxmlformats.org/officeDocument/2006/relationships/hyperlink" Target="https://login.consultant.ru/link/?req=doc&amp;base=MLAW&amp;n=229003&amp;date=23.04.2026&amp;dst=100238&amp;field=134" TargetMode = "External"/><Relationship Id="rId12" Type="http://schemas.openxmlformats.org/officeDocument/2006/relationships/hyperlink" Target="https://login.consultant.ru/link/?req=doc&amp;base=MLAW&amp;n=116447&amp;date=23.04.2026&amp;dst=100006&amp;field=134" TargetMode = "External"/><Relationship Id="rId13" Type="http://schemas.openxmlformats.org/officeDocument/2006/relationships/hyperlink" Target="https://login.consultant.ru/link/?req=doc&amp;base=MLAW&amp;n=127292&amp;date=23.04.2026&amp;dst=100018&amp;field=134" TargetMode = "External"/><Relationship Id="rId14" Type="http://schemas.openxmlformats.org/officeDocument/2006/relationships/hyperlink" Target="https://login.consultant.ru/link/?req=doc&amp;base=MLAW&amp;n=221197&amp;date=23.04.2026&amp;dst=100009&amp;field=134" TargetMode = "External"/><Relationship Id="rId15" Type="http://schemas.openxmlformats.org/officeDocument/2006/relationships/hyperlink" Target="https://login.consultant.ru/link/?req=doc&amp;base=MLAW&amp;n=136309&amp;date=23.04.2026&amp;dst=100006&amp;field=134" TargetMode = "External"/><Relationship Id="rId16" Type="http://schemas.openxmlformats.org/officeDocument/2006/relationships/hyperlink" Target="https://login.consultant.ru/link/?req=doc&amp;base=MLAW&amp;n=141430&amp;date=23.04.2026&amp;dst=100006&amp;field=134" TargetMode = "External"/><Relationship Id="rId17" Type="http://schemas.openxmlformats.org/officeDocument/2006/relationships/hyperlink" Target="https://login.consultant.ru/link/?req=doc&amp;base=MLAW&amp;n=142694&amp;date=23.04.2026&amp;dst=100006&amp;field=134" TargetMode = "External"/><Relationship Id="rId18" Type="http://schemas.openxmlformats.org/officeDocument/2006/relationships/hyperlink" Target="https://login.consultant.ru/link/?req=doc&amp;base=MLAW&amp;n=144431&amp;date=23.04.2026&amp;dst=100015&amp;field=134" TargetMode = "External"/><Relationship Id="rId19" Type="http://schemas.openxmlformats.org/officeDocument/2006/relationships/hyperlink" Target="https://login.consultant.ru/link/?req=doc&amp;base=MLAW&amp;n=145057&amp;date=23.04.2026&amp;dst=100006&amp;field=134" TargetMode = "External"/><Relationship Id="rId20" Type="http://schemas.openxmlformats.org/officeDocument/2006/relationships/hyperlink" Target="https://login.consultant.ru/link/?req=doc&amp;base=MLAW&amp;n=151116&amp;date=23.04.2026&amp;dst=100005&amp;field=134" TargetMode = "External"/><Relationship Id="rId21" Type="http://schemas.openxmlformats.org/officeDocument/2006/relationships/hyperlink" Target="https://login.consultant.ru/link/?req=doc&amp;base=MLAW&amp;n=154276&amp;date=23.04.2026&amp;dst=100006&amp;field=134" TargetMode = "External"/><Relationship Id="rId22" Type="http://schemas.openxmlformats.org/officeDocument/2006/relationships/hyperlink" Target="https://login.consultant.ru/link/?req=doc&amp;base=MLAW&amp;n=155916&amp;date=23.04.2026&amp;dst=100006&amp;field=134" TargetMode = "External"/><Relationship Id="rId23" Type="http://schemas.openxmlformats.org/officeDocument/2006/relationships/hyperlink" Target="https://login.consultant.ru/link/?req=doc&amp;base=MLAW&amp;n=160853&amp;date=23.04.2026&amp;dst=100006&amp;field=134" TargetMode = "External"/><Relationship Id="rId24" Type="http://schemas.openxmlformats.org/officeDocument/2006/relationships/hyperlink" Target="https://login.consultant.ru/link/?req=doc&amp;base=MLAW&amp;n=162161&amp;date=23.04.2026&amp;dst=100005&amp;field=134" TargetMode = "External"/><Relationship Id="rId25" Type="http://schemas.openxmlformats.org/officeDocument/2006/relationships/hyperlink" Target="https://login.consultant.ru/link/?req=doc&amp;base=MLAW&amp;n=163784&amp;date=23.04.2026&amp;dst=100006&amp;field=134" TargetMode = "External"/><Relationship Id="rId26" Type="http://schemas.openxmlformats.org/officeDocument/2006/relationships/hyperlink" Target="https://login.consultant.ru/link/?req=doc&amp;base=MLAW&amp;n=165556&amp;date=23.04.2026&amp;dst=100006&amp;field=134" TargetMode = "External"/><Relationship Id="rId27" Type="http://schemas.openxmlformats.org/officeDocument/2006/relationships/hyperlink" Target="https://login.consultant.ru/link/?req=doc&amp;base=MLAW&amp;n=165654&amp;date=23.04.2026&amp;dst=100016&amp;field=134" TargetMode = "External"/><Relationship Id="rId28" Type="http://schemas.openxmlformats.org/officeDocument/2006/relationships/hyperlink" Target="https://login.consultant.ru/link/?req=doc&amp;base=MLAW&amp;n=166662&amp;date=23.04.2026&amp;dst=100006&amp;field=134" TargetMode = "External"/><Relationship Id="rId29" Type="http://schemas.openxmlformats.org/officeDocument/2006/relationships/hyperlink" Target="https://login.consultant.ru/link/?req=doc&amp;base=MLAW&amp;n=168093&amp;date=23.04.2026&amp;dst=100006&amp;field=134" TargetMode = "External"/><Relationship Id="rId30" Type="http://schemas.openxmlformats.org/officeDocument/2006/relationships/hyperlink" Target="https://login.consultant.ru/link/?req=doc&amp;base=MLAW&amp;n=172808&amp;date=23.04.2026&amp;dst=100005&amp;field=134" TargetMode = "External"/><Relationship Id="rId31" Type="http://schemas.openxmlformats.org/officeDocument/2006/relationships/hyperlink" Target="https://login.consultant.ru/link/?req=doc&amp;base=MLAW&amp;n=175186&amp;date=23.04.2026&amp;dst=100005&amp;field=134" TargetMode = "External"/><Relationship Id="rId32" Type="http://schemas.openxmlformats.org/officeDocument/2006/relationships/hyperlink" Target="https://login.consultant.ru/link/?req=doc&amp;base=MLAW&amp;n=175185&amp;date=23.04.2026&amp;dst=100009&amp;field=134" TargetMode = "External"/><Relationship Id="rId33" Type="http://schemas.openxmlformats.org/officeDocument/2006/relationships/hyperlink" Target="https://login.consultant.ru/link/?req=doc&amp;base=MLAW&amp;n=175188&amp;date=23.04.2026&amp;dst=100006&amp;field=134" TargetMode = "External"/><Relationship Id="rId34" Type="http://schemas.openxmlformats.org/officeDocument/2006/relationships/hyperlink" Target="https://login.consultant.ru/link/?req=doc&amp;base=MLAW&amp;n=178385&amp;date=23.04.2026&amp;dst=100005&amp;field=134" TargetMode = "External"/><Relationship Id="rId35" Type="http://schemas.openxmlformats.org/officeDocument/2006/relationships/hyperlink" Target="https://login.consultant.ru/link/?req=doc&amp;base=MLAW&amp;n=178958&amp;date=23.04.2026&amp;dst=100006&amp;field=134" TargetMode = "External"/><Relationship Id="rId36" Type="http://schemas.openxmlformats.org/officeDocument/2006/relationships/hyperlink" Target="https://login.consultant.ru/link/?req=doc&amp;base=MLAW&amp;n=179314&amp;date=23.04.2026&amp;dst=100005&amp;field=134" TargetMode = "External"/><Relationship Id="rId37" Type="http://schemas.openxmlformats.org/officeDocument/2006/relationships/hyperlink" Target="https://login.consultant.ru/link/?req=doc&amp;base=MLAW&amp;n=181348&amp;date=23.04.2026&amp;dst=100006&amp;field=134" TargetMode = "External"/><Relationship Id="rId38" Type="http://schemas.openxmlformats.org/officeDocument/2006/relationships/hyperlink" Target="https://login.consultant.ru/link/?req=doc&amp;base=MLAW&amp;n=182328&amp;date=23.04.2026&amp;dst=100005&amp;field=134" TargetMode = "External"/><Relationship Id="rId39" Type="http://schemas.openxmlformats.org/officeDocument/2006/relationships/hyperlink" Target="https://login.consultant.ru/link/?req=doc&amp;base=MLAW&amp;n=190174&amp;date=23.04.2026&amp;dst=100006&amp;field=134" TargetMode = "External"/><Relationship Id="rId40" Type="http://schemas.openxmlformats.org/officeDocument/2006/relationships/hyperlink" Target="https://login.consultant.ru/link/?req=doc&amp;base=MLAW&amp;n=190169&amp;date=23.04.2026&amp;dst=100005&amp;field=134" TargetMode = "External"/><Relationship Id="rId41" Type="http://schemas.openxmlformats.org/officeDocument/2006/relationships/hyperlink" Target="https://login.consultant.ru/link/?req=doc&amp;base=MLAW&amp;n=248171&amp;date=23.04.2026&amp;dst=100017&amp;field=134" TargetMode = "External"/><Relationship Id="rId42" Type="http://schemas.openxmlformats.org/officeDocument/2006/relationships/hyperlink" Target="https://login.consultant.ru/link/?req=doc&amp;base=MLAW&amp;n=193665&amp;date=23.04.2026&amp;dst=100006&amp;field=134" TargetMode = "External"/><Relationship Id="rId43" Type="http://schemas.openxmlformats.org/officeDocument/2006/relationships/hyperlink" Target="https://login.consultant.ru/link/?req=doc&amp;base=MLAW&amp;n=193664&amp;date=23.04.2026&amp;dst=100008&amp;field=134" TargetMode = "External"/><Relationship Id="rId44" Type="http://schemas.openxmlformats.org/officeDocument/2006/relationships/hyperlink" Target="https://login.consultant.ru/link/?req=doc&amp;base=MLAW&amp;n=199303&amp;date=23.04.2026&amp;dst=100006&amp;field=134" TargetMode = "External"/><Relationship Id="rId45" Type="http://schemas.openxmlformats.org/officeDocument/2006/relationships/hyperlink" Target="https://login.consultant.ru/link/?req=doc&amp;base=MLAW&amp;n=208384&amp;date=23.04.2026&amp;dst=100005&amp;field=134" TargetMode = "External"/><Relationship Id="rId46" Type="http://schemas.openxmlformats.org/officeDocument/2006/relationships/hyperlink" Target="https://login.consultant.ru/link/?req=doc&amp;base=MLAW&amp;n=217379&amp;date=23.04.2026&amp;dst=100006&amp;field=134" TargetMode = "External"/><Relationship Id="rId47" Type="http://schemas.openxmlformats.org/officeDocument/2006/relationships/hyperlink" Target="https://login.consultant.ru/link/?req=doc&amp;base=MLAW&amp;n=218283&amp;date=23.04.2026&amp;dst=100005&amp;field=134" TargetMode = "External"/><Relationship Id="rId48" Type="http://schemas.openxmlformats.org/officeDocument/2006/relationships/hyperlink" Target="https://login.consultant.ru/link/?req=doc&amp;base=MLAW&amp;n=248172&amp;date=23.04.2026&amp;dst=100068&amp;field=134" TargetMode = "External"/><Relationship Id="rId49" Type="http://schemas.openxmlformats.org/officeDocument/2006/relationships/hyperlink" Target="https://login.consultant.ru/link/?req=doc&amp;base=MLAW&amp;n=225231&amp;date=23.04.2026&amp;dst=100026&amp;field=134" TargetMode = "External"/><Relationship Id="rId50" Type="http://schemas.openxmlformats.org/officeDocument/2006/relationships/hyperlink" Target="https://login.consultant.ru/link/?req=doc&amp;base=MLAW&amp;n=247953&amp;date=23.04.2026&amp;dst=100078&amp;field=134" TargetMode = "External"/><Relationship Id="rId51" Type="http://schemas.openxmlformats.org/officeDocument/2006/relationships/hyperlink" Target="https://login.consultant.ru/link/?req=doc&amp;base=MLAW&amp;n=230809&amp;date=23.04.2026&amp;dst=100018&amp;field=134" TargetMode = "External"/><Relationship Id="rId52" Type="http://schemas.openxmlformats.org/officeDocument/2006/relationships/hyperlink" Target="https://login.consultant.ru/link/?req=doc&amp;base=MLAW&amp;n=239610&amp;date=23.04.2026&amp;dst=100006&amp;field=134" TargetMode = "External"/><Relationship Id="rId53" Type="http://schemas.openxmlformats.org/officeDocument/2006/relationships/hyperlink" Target="https://login.consultant.ru/link/?req=doc&amp;base=MLAW&amp;n=240048&amp;date=23.04.2026&amp;dst=100009&amp;field=134" TargetMode = "External"/><Relationship Id="rId54" Type="http://schemas.openxmlformats.org/officeDocument/2006/relationships/hyperlink" Target="https://login.consultant.ru/link/?req=doc&amp;base=MLAW&amp;n=240049&amp;date=23.04.2026&amp;dst=100005&amp;field=134" TargetMode = "External"/><Relationship Id="rId55" Type="http://schemas.openxmlformats.org/officeDocument/2006/relationships/hyperlink" Target="https://login.consultant.ru/link/?req=doc&amp;base=MLAW&amp;n=240943&amp;date=23.04.2026&amp;dst=100005&amp;field=134" TargetMode = "External"/><Relationship Id="rId56" Type="http://schemas.openxmlformats.org/officeDocument/2006/relationships/hyperlink" Target="https://login.consultant.ru/link/?req=doc&amp;base=MLAW&amp;n=241813&amp;date=23.04.2026&amp;dst=100114&amp;field=134" TargetMode = "External"/><Relationship Id="rId57" Type="http://schemas.openxmlformats.org/officeDocument/2006/relationships/hyperlink" Target="https://login.consultant.ru/link/?req=doc&amp;base=MLAW&amp;n=249476&amp;date=23.04.2026&amp;dst=100006&amp;field=134" TargetMode = "External"/><Relationship Id="rId58" Type="http://schemas.openxmlformats.org/officeDocument/2006/relationships/hyperlink" Target="https://login.consultant.ru/link/?req=doc&amp;base=MLAW&amp;n=250242&amp;date=23.04.2026&amp;dst=100017&amp;field=134" TargetMode = "External"/><Relationship Id="rId59" Type="http://schemas.openxmlformats.org/officeDocument/2006/relationships/hyperlink" Target="https://login.consultant.ru/link/?req=doc&amp;base=MLAW&amp;n=251003&amp;date=23.04.2026&amp;dst=100006&amp;field=134" TargetMode = "External"/><Relationship Id="rId60" Type="http://schemas.openxmlformats.org/officeDocument/2006/relationships/hyperlink" Target="https://login.consultant.ru/link/?req=doc&amp;base=MLAW&amp;n=253021&amp;date=23.04.2026&amp;dst=100006&amp;field=134" TargetMode = "External"/><Relationship Id="rId61" Type="http://schemas.openxmlformats.org/officeDocument/2006/relationships/hyperlink" Target="https://login.consultant.ru/link/?req=doc&amp;base=MLAW&amp;n=442660&amp;date=23.04.2026&amp;dst=100017&amp;field=134" TargetMode = "External"/><Relationship Id="rId62" Type="http://schemas.openxmlformats.org/officeDocument/2006/relationships/hyperlink" Target="https://login.consultant.ru/link/?req=doc&amp;base=LAW&amp;n=2875&amp;date=23.04.2026&amp;dst=100299&amp;field=134" TargetMode = "External"/><Relationship Id="rId63" Type="http://schemas.openxmlformats.org/officeDocument/2006/relationships/hyperlink" Target="https://login.consultant.ru/link/?req=doc&amp;base=LAW&amp;n=501480&amp;date=23.04.2026&amp;dst=100040&amp;field=134" TargetMode = "External"/><Relationship Id="rId64" Type="http://schemas.openxmlformats.org/officeDocument/2006/relationships/hyperlink" Target="https://login.consultant.ru/link/?req=doc&amp;base=MLAW&amp;n=249503&amp;date=23.04.2026&amp;dst=100039&amp;field=134" TargetMode = "External"/><Relationship Id="rId65" Type="http://schemas.openxmlformats.org/officeDocument/2006/relationships/hyperlink" Target="https://login.consultant.ru/link/?req=doc&amp;base=LAW&amp;n=2875&amp;date=23.04.2026" TargetMode = "External"/><Relationship Id="rId66" Type="http://schemas.openxmlformats.org/officeDocument/2006/relationships/hyperlink" Target="https://login.consultant.ru/link/?req=doc&amp;base=MLAW&amp;n=72861&amp;date=23.04.2026&amp;dst=100008&amp;field=134" TargetMode = "External"/><Relationship Id="rId67" Type="http://schemas.openxmlformats.org/officeDocument/2006/relationships/hyperlink" Target="https://login.consultant.ru/link/?req=doc&amp;base=MLAW&amp;n=136309&amp;date=23.04.2026&amp;dst=100007&amp;field=134" TargetMode = "External"/><Relationship Id="rId68" Type="http://schemas.openxmlformats.org/officeDocument/2006/relationships/hyperlink" Target="https://login.consultant.ru/link/?req=doc&amp;base=MLAW&amp;n=241813&amp;date=23.04.2026&amp;dst=100115&amp;field=134" TargetMode = "External"/><Relationship Id="rId69" Type="http://schemas.openxmlformats.org/officeDocument/2006/relationships/hyperlink" Target="https://login.consultant.ru/link/?req=doc&amp;base=MLAW&amp;n=72861&amp;date=23.04.2026&amp;dst=100011&amp;field=134" TargetMode = "External"/><Relationship Id="rId70" Type="http://schemas.openxmlformats.org/officeDocument/2006/relationships/hyperlink" Target="https://login.consultant.ru/link/?req=doc&amp;base=MLAW&amp;n=249503&amp;date=23.04.2026" TargetMode = "External"/><Relationship Id="rId71" Type="http://schemas.openxmlformats.org/officeDocument/2006/relationships/hyperlink" Target="https://login.consultant.ru/link/?req=doc&amp;base=MLAW&amp;n=72861&amp;date=23.04.2026&amp;dst=100012&amp;field=134" TargetMode = "External"/><Relationship Id="rId72" Type="http://schemas.openxmlformats.org/officeDocument/2006/relationships/hyperlink" Target="https://login.consultant.ru/link/?req=doc&amp;base=MLAW&amp;n=116447&amp;date=23.04.2026&amp;dst=100006&amp;field=134" TargetMode = "External"/><Relationship Id="rId73" Type="http://schemas.openxmlformats.org/officeDocument/2006/relationships/hyperlink" Target="https://login.consultant.ru/link/?req=doc&amp;base=MLAW&amp;n=141430&amp;date=23.04.2026&amp;dst=100006&amp;field=134" TargetMode = "External"/><Relationship Id="rId74" Type="http://schemas.openxmlformats.org/officeDocument/2006/relationships/hyperlink" Target="https://login.consultant.ru/link/?req=doc&amp;base=MLAW&amp;n=240943&amp;date=23.04.2026&amp;dst=100005&amp;field=134" TargetMode = "External"/><Relationship Id="rId75" Type="http://schemas.openxmlformats.org/officeDocument/2006/relationships/hyperlink" Target="https://login.consultant.ru/link/?req=doc&amp;base=MLAW&amp;n=72861&amp;date=23.04.2026&amp;dst=100013&amp;field=134" TargetMode = "External"/><Relationship Id="rId76" Type="http://schemas.openxmlformats.org/officeDocument/2006/relationships/hyperlink" Target="https://login.consultant.ru/link/?req=doc&amp;base=MLAW&amp;n=72861&amp;date=23.04.2026&amp;dst=100015&amp;field=134" TargetMode = "External"/><Relationship Id="rId77" Type="http://schemas.openxmlformats.org/officeDocument/2006/relationships/hyperlink" Target="https://login.consultant.ru/link/?req=doc&amp;base=MLAW&amp;n=72861&amp;date=23.04.2026&amp;dst=100016&amp;field=134" TargetMode = "External"/><Relationship Id="rId78" Type="http://schemas.openxmlformats.org/officeDocument/2006/relationships/hyperlink" Target="https://login.consultant.ru/link/?req=doc&amp;base=MLAW&amp;n=127292&amp;date=23.04.2026&amp;dst=100019&amp;field=134" TargetMode = "External"/><Relationship Id="rId79" Type="http://schemas.openxmlformats.org/officeDocument/2006/relationships/hyperlink" Target="https://login.consultant.ru/link/?req=doc&amp;base=MLAW&amp;n=241813&amp;date=23.04.2026&amp;dst=100116&amp;field=134" TargetMode = "External"/><Relationship Id="rId80" Type="http://schemas.openxmlformats.org/officeDocument/2006/relationships/hyperlink" Target="https://login.consultant.ru/link/?req=doc&amp;base=MLAW&amp;n=72861&amp;date=23.04.2026&amp;dst=100017&amp;field=134" TargetMode = "External"/><Relationship Id="rId81" Type="http://schemas.openxmlformats.org/officeDocument/2006/relationships/hyperlink" Target="https://login.consultant.ru/link/?req=doc&amp;base=MLAW&amp;n=72861&amp;date=23.04.2026&amp;dst=100019&amp;field=134" TargetMode = "External"/><Relationship Id="rId82" Type="http://schemas.openxmlformats.org/officeDocument/2006/relationships/hyperlink" Target="https://login.consultant.ru/link/?req=doc&amp;base=MLAW&amp;n=241813&amp;date=23.04.2026&amp;dst=100117&amp;field=134" TargetMode = "External"/><Relationship Id="rId83" Type="http://schemas.openxmlformats.org/officeDocument/2006/relationships/hyperlink" Target="https://login.consultant.ru/link/?req=doc&amp;base=MLAW&amp;n=241813&amp;date=23.04.2026&amp;dst=100118&amp;field=134" TargetMode = "External"/><Relationship Id="rId84" Type="http://schemas.openxmlformats.org/officeDocument/2006/relationships/hyperlink" Target="https://login.consultant.ru/link/?req=doc&amp;base=MLAW&amp;n=66681&amp;date=23.04.2026&amp;dst=100029&amp;field=134" TargetMode = "External"/><Relationship Id="rId85" Type="http://schemas.openxmlformats.org/officeDocument/2006/relationships/hyperlink" Target="https://login.consultant.ru/link/?req=doc&amp;base=MLAW&amp;n=66264&amp;date=23.04.2026" TargetMode = "External"/><Relationship Id="rId86" Type="http://schemas.openxmlformats.org/officeDocument/2006/relationships/hyperlink" Target="https://login.consultant.ru/link/?req=doc&amp;base=MLAW&amp;n=66264&amp;date=23.04.2026&amp;dst=100061&amp;field=134" TargetMode = "External"/><Relationship Id="rId87" Type="http://schemas.openxmlformats.org/officeDocument/2006/relationships/hyperlink" Target="https://login.consultant.ru/link/?req=doc&amp;base=MLAW&amp;n=253021&amp;date=23.04.2026&amp;dst=100006&amp;field=134" TargetMode = "External"/><Relationship Id="rId88" Type="http://schemas.openxmlformats.org/officeDocument/2006/relationships/hyperlink" Target="https://login.consultant.ru/link/?req=doc&amp;base=MLAW&amp;n=66681&amp;date=23.04.2026&amp;dst=100029&amp;field=134" TargetMode = "External"/><Relationship Id="rId89" Type="http://schemas.openxmlformats.org/officeDocument/2006/relationships/hyperlink" Target="https://login.consultant.ru/link/?req=doc&amp;base=MLAW&amp;n=66264&amp;date=23.04.2026" TargetMode = "External"/><Relationship Id="rId90" Type="http://schemas.openxmlformats.org/officeDocument/2006/relationships/hyperlink" Target="https://login.consultant.ru/link/?req=doc&amp;base=MLAW&amp;n=66264&amp;date=23.04.2026&amp;dst=100061&amp;field=134" TargetMode = "External"/><Relationship Id="rId91" Type="http://schemas.openxmlformats.org/officeDocument/2006/relationships/hyperlink" Target="https://login.consultant.ru/link/?req=doc&amp;base=MLAW&amp;n=72861&amp;date=23.04.2026&amp;dst=100021&amp;field=134" TargetMode = "External"/><Relationship Id="rId92" Type="http://schemas.openxmlformats.org/officeDocument/2006/relationships/hyperlink" Target="https://login.consultant.ru/link/?req=doc&amp;base=LAW&amp;n=2875&amp;date=23.04.2026" TargetMode = "External"/><Relationship Id="rId93" Type="http://schemas.openxmlformats.org/officeDocument/2006/relationships/hyperlink" Target="https://login.consultant.ru/link/?req=doc&amp;base=MLAW&amp;n=72861&amp;date=23.04.2026&amp;dst=100023&amp;field=134" TargetMode = "External"/><Relationship Id="rId94" Type="http://schemas.openxmlformats.org/officeDocument/2006/relationships/hyperlink" Target="https://login.consultant.ru/link/?req=doc&amp;base=MLAW&amp;n=72861&amp;date=23.04.2026&amp;dst=100025&amp;field=134" TargetMode = "External"/><Relationship Id="rId95" Type="http://schemas.openxmlformats.org/officeDocument/2006/relationships/hyperlink" Target="https://login.consultant.ru/link/?req=doc&amp;base=MLAW&amp;n=72861&amp;date=23.04.2026&amp;dst=100026&amp;field=134" TargetMode = "External"/><Relationship Id="rId96" Type="http://schemas.openxmlformats.org/officeDocument/2006/relationships/hyperlink" Target="https://login.consultant.ru/link/?req=doc&amp;base=MLAW&amp;n=116447&amp;date=23.04.2026&amp;dst=100008&amp;field=134" TargetMode = "External"/><Relationship Id="rId97" Type="http://schemas.openxmlformats.org/officeDocument/2006/relationships/hyperlink" Target="https://login.consultant.ru/link/?req=doc&amp;base=MLAW&amp;n=72861&amp;date=23.04.2026&amp;dst=100028&amp;field=134" TargetMode = "External"/><Relationship Id="rId98" Type="http://schemas.openxmlformats.org/officeDocument/2006/relationships/hyperlink" Target="https://login.consultant.ru/link/?req=doc&amp;base=MLAW&amp;n=72861&amp;date=23.04.2026&amp;dst=100029&amp;field=134" TargetMode = "External"/><Relationship Id="rId99" Type="http://schemas.openxmlformats.org/officeDocument/2006/relationships/hyperlink" Target="https://login.consultant.ru/link/?req=doc&amp;base=MLAW&amp;n=141430&amp;date=23.04.2026&amp;dst=100007&amp;field=134" TargetMode = "External"/><Relationship Id="rId100" Type="http://schemas.openxmlformats.org/officeDocument/2006/relationships/hyperlink" Target="https://login.consultant.ru/link/?req=doc&amp;base=MLAW&amp;n=116447&amp;date=23.04.2026&amp;dst=100009&amp;field=134" TargetMode = "External"/><Relationship Id="rId101" Type="http://schemas.openxmlformats.org/officeDocument/2006/relationships/hyperlink" Target="https://login.consultant.ru/link/?req=doc&amp;base=MLAW&amp;n=72861&amp;date=23.04.2026&amp;dst=100028&amp;field=134" TargetMode = "External"/><Relationship Id="rId102" Type="http://schemas.openxmlformats.org/officeDocument/2006/relationships/hyperlink" Target="https://login.consultant.ru/link/?req=doc&amp;base=MLAW&amp;n=72861&amp;date=23.04.2026&amp;dst=100030&amp;field=134" TargetMode = "External"/><Relationship Id="rId103" Type="http://schemas.openxmlformats.org/officeDocument/2006/relationships/hyperlink" Target="https://login.consultant.ru/link/?req=doc&amp;base=MLAW&amp;n=72861&amp;date=23.04.2026&amp;dst=100031&amp;field=134" TargetMode = "External"/><Relationship Id="rId104" Type="http://schemas.openxmlformats.org/officeDocument/2006/relationships/hyperlink" Target="https://login.consultant.ru/link/?req=doc&amp;base=MLAW&amp;n=72861&amp;date=23.04.2026&amp;dst=100033&amp;field=134" TargetMode = "External"/><Relationship Id="rId105" Type="http://schemas.openxmlformats.org/officeDocument/2006/relationships/hyperlink" Target="https://login.consultant.ru/link/?req=doc&amp;base=MLAW&amp;n=72861&amp;date=23.04.2026&amp;dst=100034&amp;field=134" TargetMode = "External"/><Relationship Id="rId106" Type="http://schemas.openxmlformats.org/officeDocument/2006/relationships/hyperlink" Target="https://login.consultant.ru/link/?req=doc&amp;base=MLAW&amp;n=116447&amp;date=23.04.2026&amp;dst=100011&amp;field=134" TargetMode = "External"/><Relationship Id="rId107" Type="http://schemas.openxmlformats.org/officeDocument/2006/relationships/hyperlink" Target="https://login.consultant.ru/link/?req=doc&amp;base=MLAW&amp;n=136309&amp;date=23.04.2026&amp;dst=100009&amp;field=134" TargetMode = "External"/><Relationship Id="rId108" Type="http://schemas.openxmlformats.org/officeDocument/2006/relationships/hyperlink" Target="https://login.consultant.ru/link/?req=doc&amp;base=MLAW&amp;n=116447&amp;date=23.04.2026&amp;dst=100013&amp;field=134" TargetMode = "External"/><Relationship Id="rId109" Type="http://schemas.openxmlformats.org/officeDocument/2006/relationships/hyperlink" Target="https://login.consultant.ru/link/?req=doc&amp;base=MLAW&amp;n=116447&amp;date=23.04.2026&amp;dst=100014&amp;field=134" TargetMode = "External"/><Relationship Id="rId110" Type="http://schemas.openxmlformats.org/officeDocument/2006/relationships/hyperlink" Target="https://login.consultant.ru/link/?req=doc&amp;base=MLAW&amp;n=136309&amp;date=23.04.2026&amp;dst=100006&amp;field=134" TargetMode = "External"/><Relationship Id="rId111" Type="http://schemas.openxmlformats.org/officeDocument/2006/relationships/hyperlink" Target="https://login.consultant.ru/link/?req=doc&amp;base=MLAW&amp;n=155916&amp;date=23.04.2026&amp;dst=100006&amp;field=134" TargetMode = "External"/><Relationship Id="rId112" Type="http://schemas.openxmlformats.org/officeDocument/2006/relationships/hyperlink" Target="https://login.consultant.ru/link/?req=doc&amp;base=MLAW&amp;n=72861&amp;date=23.04.2026&amp;dst=100036&amp;field=134" TargetMode = "External"/><Relationship Id="rId113" Type="http://schemas.openxmlformats.org/officeDocument/2006/relationships/hyperlink" Target="https://login.consultant.ru/link/?req=doc&amp;base=MLAW&amp;n=241813&amp;date=23.04.2026&amp;dst=100119&amp;field=134" TargetMode = "External"/><Relationship Id="rId114" Type="http://schemas.openxmlformats.org/officeDocument/2006/relationships/hyperlink" Target="https://login.consultant.ru/link/?req=doc&amp;base=MLAW&amp;n=165556&amp;date=23.04.2026&amp;dst=100006&amp;field=134" TargetMode = "External"/><Relationship Id="rId115" Type="http://schemas.openxmlformats.org/officeDocument/2006/relationships/hyperlink" Target="https://login.consultant.ru/link/?req=doc&amp;base=MLAW&amp;n=249503&amp;date=23.04.2026" TargetMode = "External"/><Relationship Id="rId116" Type="http://schemas.openxmlformats.org/officeDocument/2006/relationships/hyperlink" Target="https://login.consultant.ru/link/?req=doc&amp;base=LAW&amp;n=2875&amp;date=23.04.2026" TargetMode = "External"/><Relationship Id="rId117" Type="http://schemas.openxmlformats.org/officeDocument/2006/relationships/hyperlink" Target="https://login.consultant.ru/link/?req=doc&amp;base=MLAW&amp;n=249503&amp;date=23.04.2026" TargetMode = "External"/><Relationship Id="rId118" Type="http://schemas.openxmlformats.org/officeDocument/2006/relationships/hyperlink" Target="https://login.consultant.ru/link/?req=doc&amp;base=MLAW&amp;n=72861&amp;date=23.04.2026&amp;dst=100037&amp;field=134" TargetMode = "External"/><Relationship Id="rId119" Type="http://schemas.openxmlformats.org/officeDocument/2006/relationships/hyperlink" Target="https://login.consultant.ru/link/?req=doc&amp;base=MLAW&amp;n=72861&amp;date=23.04.2026&amp;dst=100039&amp;field=134" TargetMode = "External"/><Relationship Id="rId120" Type="http://schemas.openxmlformats.org/officeDocument/2006/relationships/hyperlink" Target="https://login.consultant.ru/link/?req=doc&amp;base=MLAW&amp;n=136309&amp;date=23.04.2026&amp;dst=100010&amp;field=134" TargetMode = "External"/><Relationship Id="rId121" Type="http://schemas.openxmlformats.org/officeDocument/2006/relationships/hyperlink" Target="https://login.consultant.ru/link/?req=doc&amp;base=MLAW&amp;n=116447&amp;date=23.04.2026&amp;dst=100015&amp;field=134" TargetMode = "External"/><Relationship Id="rId122" Type="http://schemas.openxmlformats.org/officeDocument/2006/relationships/hyperlink" Target="https://login.consultant.ru/link/?req=doc&amp;base=LAW&amp;n=527104&amp;date=23.04.2026" TargetMode = "External"/><Relationship Id="rId123" Type="http://schemas.openxmlformats.org/officeDocument/2006/relationships/hyperlink" Target="https://login.consultant.ru/link/?req=doc&amp;base=MLAW&amp;n=141430&amp;date=23.04.2026&amp;dst=100008&amp;field=134" TargetMode = "External"/><Relationship Id="rId124" Type="http://schemas.openxmlformats.org/officeDocument/2006/relationships/hyperlink" Target="https://login.consultant.ru/link/?req=doc&amp;base=MLAW&amp;n=116447&amp;date=23.04.2026&amp;dst=100025&amp;field=134" TargetMode = "External"/><Relationship Id="rId125" Type="http://schemas.openxmlformats.org/officeDocument/2006/relationships/hyperlink" Target="https://login.consultant.ru/link/?req=doc&amp;base=MLAW&amp;n=251146&amp;date=23.04.2026&amp;dst=100011&amp;field=134" TargetMode = "External"/><Relationship Id="rId126" Type="http://schemas.openxmlformats.org/officeDocument/2006/relationships/hyperlink" Target="https://login.consultant.ru/link/?req=doc&amp;base=MLAW&amp;n=251471&amp;date=23.04.2026&amp;dst=100013&amp;field=134" TargetMode = "External"/><Relationship Id="rId127" Type="http://schemas.openxmlformats.org/officeDocument/2006/relationships/hyperlink" Target="https://login.consultant.ru/link/?req=doc&amp;base=MLAW&amp;n=72861&amp;date=23.04.2026&amp;dst=100041&amp;field=134" TargetMode = "External"/><Relationship Id="rId128" Type="http://schemas.openxmlformats.org/officeDocument/2006/relationships/hyperlink" Target="https://login.consultant.ru/link/?req=doc&amp;base=MLAW&amp;n=72861&amp;date=23.04.2026&amp;dst=100006&amp;field=134" TargetMode = "External"/><Relationship Id="rId129" Type="http://schemas.openxmlformats.org/officeDocument/2006/relationships/hyperlink" Target="https://login.consultant.ru/link/?req=doc&amp;base=MLAW&amp;n=141430&amp;date=23.04.2026&amp;dst=100011&amp;field=134" TargetMode = "External"/><Relationship Id="rId130" Type="http://schemas.openxmlformats.org/officeDocument/2006/relationships/hyperlink" Target="https://login.consultant.ru/link/?req=doc&amp;base=LAW&amp;n=2875&amp;date=23.04.2026" TargetMode = "External"/><Relationship Id="rId131" Type="http://schemas.openxmlformats.org/officeDocument/2006/relationships/hyperlink" Target="https://login.consultant.ru/link/?req=doc&amp;base=MLAW&amp;n=116447&amp;date=23.04.2026&amp;dst=100033&amp;field=134" TargetMode = "External"/><Relationship Id="rId132" Type="http://schemas.openxmlformats.org/officeDocument/2006/relationships/hyperlink" Target="https://login.consultant.ru/link/?req=doc&amp;base=MLAW&amp;n=178385&amp;date=23.04.2026&amp;dst=100005&amp;field=134" TargetMode = "External"/><Relationship Id="rId133" Type="http://schemas.openxmlformats.org/officeDocument/2006/relationships/hyperlink" Target="https://login.consultant.ru/link/?req=doc&amp;base=MLAW&amp;n=116447&amp;date=23.04.2026&amp;dst=100035&amp;field=134" TargetMode = "External"/><Relationship Id="rId134" Type="http://schemas.openxmlformats.org/officeDocument/2006/relationships/hyperlink" Target="https://login.consultant.ru/link/?req=doc&amp;base=MLAW&amp;n=182328&amp;date=23.04.2026&amp;dst=100006&amp;field=134" TargetMode = "External"/><Relationship Id="rId135" Type="http://schemas.openxmlformats.org/officeDocument/2006/relationships/hyperlink" Target="https://login.consultant.ru/link/?req=doc&amp;base=MLAW&amp;n=182328&amp;date=23.04.2026&amp;dst=100007&amp;field=134" TargetMode = "External"/><Relationship Id="rId136" Type="http://schemas.openxmlformats.org/officeDocument/2006/relationships/hyperlink" Target="https://login.consultant.ru/link/?req=doc&amp;base=MLAW&amp;n=72861&amp;date=23.04.2026&amp;dst=100043&amp;field=134" TargetMode = "External"/><Relationship Id="rId137" Type="http://schemas.openxmlformats.org/officeDocument/2006/relationships/hyperlink" Target="https://login.consultant.ru/link/?req=doc&amp;base=LAW&amp;n=501480&amp;date=23.04.2026" TargetMode = "External"/><Relationship Id="rId138" Type="http://schemas.openxmlformats.org/officeDocument/2006/relationships/hyperlink" Target="https://login.consultant.ru/link/?req=doc&amp;base=MLAW&amp;n=141430&amp;date=23.04.2026&amp;dst=100012&amp;field=134" TargetMode = "External"/><Relationship Id="rId139" Type="http://schemas.openxmlformats.org/officeDocument/2006/relationships/hyperlink" Target="https://login.consultant.ru/link/?req=doc&amp;base=MLAW&amp;n=241813&amp;date=23.04.2026&amp;dst=100121&amp;field=134" TargetMode = "External"/><Relationship Id="rId140" Type="http://schemas.openxmlformats.org/officeDocument/2006/relationships/hyperlink" Target="https://login.consultant.ru/link/?req=doc&amp;base=MLAW&amp;n=116447&amp;date=23.04.2026&amp;dst=100036&amp;field=134" TargetMode = "External"/><Relationship Id="rId141" Type="http://schemas.openxmlformats.org/officeDocument/2006/relationships/hyperlink" Target="https://login.consultant.ru/link/?req=doc&amp;base=MLAW&amp;n=241813&amp;date=23.04.2026&amp;dst=100123&amp;field=134" TargetMode = "External"/><Relationship Id="rId142" Type="http://schemas.openxmlformats.org/officeDocument/2006/relationships/hyperlink" Target="https://login.consultant.ru/link/?req=doc&amp;base=MLAW&amp;n=72861&amp;date=23.04.2026&amp;dst=100047&amp;field=134" TargetMode = "External"/><Relationship Id="rId143" Type="http://schemas.openxmlformats.org/officeDocument/2006/relationships/hyperlink" Target="https://login.consultant.ru/link/?req=doc&amp;base=MLAW&amp;n=136309&amp;date=23.04.2026&amp;dst=100012&amp;field=134" TargetMode = "External"/><Relationship Id="rId144" Type="http://schemas.openxmlformats.org/officeDocument/2006/relationships/hyperlink" Target="https://login.consultant.ru/link/?req=doc&amp;base=MLAW&amp;n=241813&amp;date=23.04.2026&amp;dst=100125&amp;field=134" TargetMode = "External"/><Relationship Id="rId145" Type="http://schemas.openxmlformats.org/officeDocument/2006/relationships/hyperlink" Target="https://login.consultant.ru/link/?req=doc&amp;base=MLAW&amp;n=208384&amp;date=23.04.2026&amp;dst=100006&amp;field=134" TargetMode = "External"/><Relationship Id="rId146" Type="http://schemas.openxmlformats.org/officeDocument/2006/relationships/hyperlink" Target="https://login.consultant.ru/link/?req=doc&amp;base=MLAW&amp;n=241813&amp;date=23.04.2026&amp;dst=100126&amp;field=134" TargetMode = "External"/><Relationship Id="rId147" Type="http://schemas.openxmlformats.org/officeDocument/2006/relationships/hyperlink" Target="https://login.consultant.ru/link/?req=doc&amp;base=MLAW&amp;n=241813&amp;date=23.04.2026&amp;dst=100127&amp;field=134" TargetMode = "External"/><Relationship Id="rId148" Type="http://schemas.openxmlformats.org/officeDocument/2006/relationships/hyperlink" Target="https://login.consultant.ru/link/?req=doc&amp;base=MLAW&amp;n=229003&amp;date=23.04.2026&amp;dst=100238&amp;field=134" TargetMode = "External"/><Relationship Id="rId149" Type="http://schemas.openxmlformats.org/officeDocument/2006/relationships/hyperlink" Target="https://login.consultant.ru/link/?req=doc&amp;base=MLAW&amp;n=229003&amp;date=23.04.2026&amp;dst=100238&amp;field=134" TargetMode = "External"/><Relationship Id="rId150" Type="http://schemas.openxmlformats.org/officeDocument/2006/relationships/hyperlink" Target="https://login.consultant.ru/link/?req=doc&amp;base=MLAW&amp;n=116447&amp;date=23.04.2026&amp;dst=100041&amp;field=134" TargetMode = "External"/><Relationship Id="rId151" Type="http://schemas.openxmlformats.org/officeDocument/2006/relationships/hyperlink" Target="https://login.consultant.ru/link/?req=doc&amp;base=MLAW&amp;n=241813&amp;date=23.04.2026&amp;dst=100127&amp;field=134" TargetMode = "External"/><Relationship Id="rId152" Type="http://schemas.openxmlformats.org/officeDocument/2006/relationships/hyperlink" Target="https://login.consultant.ru/link/?req=doc&amp;base=MLAW&amp;n=116447&amp;date=23.04.2026&amp;dst=100043&amp;field=134" TargetMode = "External"/><Relationship Id="rId153" Type="http://schemas.openxmlformats.org/officeDocument/2006/relationships/hyperlink" Target="https://login.consultant.ru/link/?req=doc&amp;base=MLAW&amp;n=250242&amp;date=23.04.2026&amp;dst=100017&amp;field=134" TargetMode = "External"/><Relationship Id="rId154" Type="http://schemas.openxmlformats.org/officeDocument/2006/relationships/hyperlink" Target="https://login.consultant.ru/link/?req=doc&amp;base=MLAW&amp;n=249476&amp;date=23.04.2026&amp;dst=100006&amp;field=134" TargetMode = "External"/><Relationship Id="rId155" Type="http://schemas.openxmlformats.org/officeDocument/2006/relationships/hyperlink" Target="https://login.consultant.ru/link/?req=doc&amp;base=MLAW&amp;n=144431&amp;date=23.04.2026&amp;dst=100015&amp;field=134" TargetMode = "External"/><Relationship Id="rId156" Type="http://schemas.openxmlformats.org/officeDocument/2006/relationships/hyperlink" Target="https://login.consultant.ru/link/?req=doc&amp;base=MLAW&amp;n=116447&amp;date=23.04.2026&amp;dst=100046&amp;field=134" TargetMode = "External"/><Relationship Id="rId157" Type="http://schemas.openxmlformats.org/officeDocument/2006/relationships/hyperlink" Target="https://login.consultant.ru/link/?req=doc&amp;base=MLAW&amp;n=165556&amp;date=23.04.2026&amp;dst=100008&amp;field=134" TargetMode = "External"/><Relationship Id="rId158" Type="http://schemas.openxmlformats.org/officeDocument/2006/relationships/hyperlink" Target="https://login.consultant.ru/link/?req=doc&amp;base=MLAW&amp;n=241813&amp;date=23.04.2026&amp;dst=100129&amp;field=134" TargetMode = "External"/><Relationship Id="rId159" Type="http://schemas.openxmlformats.org/officeDocument/2006/relationships/hyperlink" Target="https://login.consultant.ru/link/?req=doc&amp;base=MLAW&amp;n=241813&amp;date=23.04.2026&amp;dst=100130&amp;field=134" TargetMode = "External"/><Relationship Id="rId160" Type="http://schemas.openxmlformats.org/officeDocument/2006/relationships/hyperlink" Target="https://login.consultant.ru/link/?req=doc&amp;base=MLAW&amp;n=179314&amp;date=23.04.2026&amp;dst=100006&amp;field=134" TargetMode = "External"/><Relationship Id="rId161" Type="http://schemas.openxmlformats.org/officeDocument/2006/relationships/hyperlink" Target="https://login.consultant.ru/link/?req=doc&amp;base=MLAW&amp;n=241813&amp;date=23.04.2026&amp;dst=100131&amp;field=134" TargetMode = "External"/><Relationship Id="rId162" Type="http://schemas.openxmlformats.org/officeDocument/2006/relationships/hyperlink" Target="https://login.consultant.ru/link/?req=doc&amp;base=MLAW&amp;n=116447&amp;date=23.04.2026&amp;dst=100050&amp;field=134" TargetMode = "External"/><Relationship Id="rId163" Type="http://schemas.openxmlformats.org/officeDocument/2006/relationships/hyperlink" Target="https://login.consultant.ru/link/?req=doc&amp;base=MLAW&amp;n=116447&amp;date=23.04.2026&amp;dst=100051&amp;field=134" TargetMode = "External"/><Relationship Id="rId164" Type="http://schemas.openxmlformats.org/officeDocument/2006/relationships/hyperlink" Target="https://login.consultant.ru/link/?req=doc&amp;base=MLAW&amp;n=241813&amp;date=23.04.2026&amp;dst=100132&amp;field=134" TargetMode = "External"/><Relationship Id="rId165" Type="http://schemas.openxmlformats.org/officeDocument/2006/relationships/hyperlink" Target="https://login.consultant.ru/link/?req=doc&amp;base=MLAW&amp;n=241813&amp;date=23.04.2026&amp;dst=100133&amp;field=134" TargetMode = "External"/><Relationship Id="rId166" Type="http://schemas.openxmlformats.org/officeDocument/2006/relationships/hyperlink" Target="https://login.consultant.ru/link/?req=doc&amp;base=MLAW&amp;n=241813&amp;date=23.04.2026&amp;dst=100134&amp;field=134" TargetMode = "External"/><Relationship Id="rId167" Type="http://schemas.openxmlformats.org/officeDocument/2006/relationships/hyperlink" Target="https://login.consultant.ru/link/?req=doc&amp;base=MLAW&amp;n=116447&amp;date=23.04.2026&amp;dst=100054&amp;field=134" TargetMode = "External"/><Relationship Id="rId168" Type="http://schemas.openxmlformats.org/officeDocument/2006/relationships/hyperlink" Target="https://login.consultant.ru/link/?req=doc&amp;base=MLAW&amp;n=248171&amp;date=23.04.2026&amp;dst=100017&amp;field=134" TargetMode = "External"/><Relationship Id="rId169" Type="http://schemas.openxmlformats.org/officeDocument/2006/relationships/hyperlink" Target="https://login.consultant.ru/link/?req=doc&amp;base=MLAW&amp;n=116447&amp;date=23.04.2026&amp;dst=100055&amp;field=134" TargetMode = "External"/><Relationship Id="rId170" Type="http://schemas.openxmlformats.org/officeDocument/2006/relationships/hyperlink" Target="https://login.consultant.ru/link/?req=doc&amp;base=MLAW&amp;n=116447&amp;date=23.04.2026&amp;dst=100057&amp;field=134" TargetMode = "External"/><Relationship Id="rId171" Type="http://schemas.openxmlformats.org/officeDocument/2006/relationships/hyperlink" Target="https://login.consultant.ru/link/?req=doc&amp;base=MLAW&amp;n=241813&amp;date=23.04.2026&amp;dst=100135&amp;field=134" TargetMode = "External"/><Relationship Id="rId172" Type="http://schemas.openxmlformats.org/officeDocument/2006/relationships/hyperlink" Target="https://login.consultant.ru/link/?req=doc&amp;base=MLAW&amp;n=248169&amp;date=23.04.2026" TargetMode = "External"/><Relationship Id="rId173" Type="http://schemas.openxmlformats.org/officeDocument/2006/relationships/hyperlink" Target="https://login.consultant.ru/link/?req=doc&amp;base=MLAW&amp;n=183049&amp;date=23.04.2026" TargetMode = "External"/><Relationship Id="rId174" Type="http://schemas.openxmlformats.org/officeDocument/2006/relationships/hyperlink" Target="https://login.consultant.ru/link/?req=doc&amp;base=MLAW&amp;n=178958&amp;date=23.04.2026&amp;dst=100007&amp;field=134" TargetMode = "External"/><Relationship Id="rId175" Type="http://schemas.openxmlformats.org/officeDocument/2006/relationships/hyperlink" Target="https://login.consultant.ru/link/?req=doc&amp;base=MLAW&amp;n=116447&amp;date=23.04.2026&amp;dst=100058&amp;field=134" TargetMode = "External"/><Relationship Id="rId176" Type="http://schemas.openxmlformats.org/officeDocument/2006/relationships/hyperlink" Target="https://login.consultant.ru/link/?req=doc&amp;base=LAW&amp;n=508499&amp;date=23.04.2026" TargetMode = "External"/><Relationship Id="rId177" Type="http://schemas.openxmlformats.org/officeDocument/2006/relationships/hyperlink" Target="https://login.consultant.ru/link/?req=doc&amp;base=MLAW&amp;n=241813&amp;date=23.04.2026&amp;dst=100137&amp;field=134" TargetMode = "External"/><Relationship Id="rId178" Type="http://schemas.openxmlformats.org/officeDocument/2006/relationships/hyperlink" Target="https://login.consultant.ru/link/?req=doc&amp;base=MLAW&amp;n=241813&amp;date=23.04.2026&amp;dst=100141&amp;field=134" TargetMode = "External"/><Relationship Id="rId179" Type="http://schemas.openxmlformats.org/officeDocument/2006/relationships/hyperlink" Target="https://login.consultant.ru/link/?req=doc&amp;base=MLAW&amp;n=72861&amp;date=23.04.2026&amp;dst=100094&amp;field=134" TargetMode = "External"/><Relationship Id="rId180" Type="http://schemas.openxmlformats.org/officeDocument/2006/relationships/hyperlink" Target="https://login.consultant.ru/link/?req=doc&amp;base=MLAW&amp;n=116447&amp;date=23.04.2026&amp;dst=100068&amp;field=134" TargetMode = "External"/><Relationship Id="rId181" Type="http://schemas.openxmlformats.org/officeDocument/2006/relationships/hyperlink" Target="https://login.consultant.ru/link/?req=doc&amp;base=MLAW&amp;n=141430&amp;date=23.04.2026&amp;dst=100025&amp;field=134" TargetMode = "External"/><Relationship Id="rId182" Type="http://schemas.openxmlformats.org/officeDocument/2006/relationships/hyperlink" Target="https://login.consultant.ru/link/?req=doc&amp;base=MLAW&amp;n=154276&amp;date=23.04.2026&amp;dst=100011&amp;field=134" TargetMode = "External"/><Relationship Id="rId183" Type="http://schemas.openxmlformats.org/officeDocument/2006/relationships/hyperlink" Target="https://login.consultant.ru/link/?req=doc&amp;base=MLAW&amp;n=241813&amp;date=23.04.2026&amp;dst=100142&amp;field=134" TargetMode = "External"/><Relationship Id="rId184" Type="http://schemas.openxmlformats.org/officeDocument/2006/relationships/hyperlink" Target="https://login.consultant.ru/link/?req=doc&amp;base=MLAW&amp;n=165556&amp;date=23.04.2026&amp;dst=100011&amp;field=134" TargetMode = "External"/><Relationship Id="rId185" Type="http://schemas.openxmlformats.org/officeDocument/2006/relationships/hyperlink" Target="https://login.consultant.ru/link/?req=doc&amp;base=MLAW&amp;n=116447&amp;date=23.04.2026&amp;dst=100072&amp;field=134" TargetMode = "External"/><Relationship Id="rId186" Type="http://schemas.openxmlformats.org/officeDocument/2006/relationships/hyperlink" Target="https://login.consultant.ru/link/?req=doc&amp;base=MLAW&amp;n=179314&amp;date=23.04.2026&amp;dst=100012&amp;field=134" TargetMode = "External"/><Relationship Id="rId187" Type="http://schemas.openxmlformats.org/officeDocument/2006/relationships/hyperlink" Target="https://login.consultant.ru/link/?req=doc&amp;base=MLAW&amp;n=116447&amp;date=23.04.2026&amp;dst=100073&amp;field=134" TargetMode = "External"/><Relationship Id="rId188" Type="http://schemas.openxmlformats.org/officeDocument/2006/relationships/hyperlink" Target="https://login.consultant.ru/link/?req=doc&amp;base=MLAW&amp;n=116447&amp;date=23.04.2026&amp;dst=100075&amp;field=134" TargetMode = "External"/><Relationship Id="rId189" Type="http://schemas.openxmlformats.org/officeDocument/2006/relationships/hyperlink" Target="https://login.consultant.ru/link/?req=doc&amp;base=MLAW&amp;n=72861&amp;date=23.04.2026&amp;dst=100104&amp;field=134" TargetMode = "External"/><Relationship Id="rId190" Type="http://schemas.openxmlformats.org/officeDocument/2006/relationships/hyperlink" Target="https://login.consultant.ru/link/?req=doc&amp;base=MLAW&amp;n=251003&amp;date=23.04.2026&amp;dst=100006&amp;field=134" TargetMode = "External"/><Relationship Id="rId191" Type="http://schemas.openxmlformats.org/officeDocument/2006/relationships/hyperlink" Target="https://login.consultant.ru/link/?req=doc&amp;base=MLAW&amp;n=72861&amp;date=23.04.2026&amp;dst=100110&amp;field=134" TargetMode = "External"/><Relationship Id="rId192" Type="http://schemas.openxmlformats.org/officeDocument/2006/relationships/hyperlink" Target="https://login.consultant.ru/link/?req=doc&amp;base=MLAW&amp;n=241813&amp;date=23.04.2026&amp;dst=100144&amp;field=134" TargetMode = "External"/><Relationship Id="rId193" Type="http://schemas.openxmlformats.org/officeDocument/2006/relationships/hyperlink" Target="https://login.consultant.ru/link/?req=doc&amp;base=MLAW&amp;n=136309&amp;date=23.04.2026&amp;dst=100101&amp;field=134" TargetMode = "External"/><Relationship Id="rId194" Type="http://schemas.openxmlformats.org/officeDocument/2006/relationships/hyperlink" Target="https://login.consultant.ru/link/?req=doc&amp;base=MLAW&amp;n=136309&amp;date=23.04.2026&amp;dst=100102&amp;field=134" TargetMode = "External"/><Relationship Id="rId195" Type="http://schemas.openxmlformats.org/officeDocument/2006/relationships/hyperlink" Target="https://login.consultant.ru/link/?req=doc&amp;base=MLAW&amp;n=136309&amp;date=23.04.2026&amp;dst=100006&amp;field=134" TargetMode = "External"/><Relationship Id="rId196" Type="http://schemas.openxmlformats.org/officeDocument/2006/relationships/hyperlink" Target="https://login.consultant.ru/link/?req=doc&amp;base=LAW&amp;n=501480&amp;date=23.04.2026" TargetMode = "External"/><Relationship Id="rId197" Type="http://schemas.openxmlformats.org/officeDocument/2006/relationships/hyperlink" Target="https://login.consultant.ru/link/?req=doc&amp;base=MLAW&amp;n=116447&amp;date=23.04.2026&amp;dst=100079&amp;field=134" TargetMode = "External"/><Relationship Id="rId198" Type="http://schemas.openxmlformats.org/officeDocument/2006/relationships/hyperlink" Target="https://login.consultant.ru/link/?req=doc&amp;base=MLAW&amp;n=72861&amp;date=23.04.2026&amp;dst=100126&amp;field=134" TargetMode = "External"/><Relationship Id="rId199" Type="http://schemas.openxmlformats.org/officeDocument/2006/relationships/hyperlink" Target="https://login.consultant.ru/link/?req=doc&amp;base=MLAW&amp;n=136309&amp;date=23.04.2026&amp;dst=100006&amp;field=134" TargetMode = "External"/><Relationship Id="rId200" Type="http://schemas.openxmlformats.org/officeDocument/2006/relationships/hyperlink" Target="https://login.consultant.ru/link/?req=doc&amp;base=MLAW&amp;n=241813&amp;date=23.04.2026&amp;dst=100151&amp;field=134" TargetMode = "External"/><Relationship Id="rId201" Type="http://schemas.openxmlformats.org/officeDocument/2006/relationships/hyperlink" Target="https://login.consultant.ru/link/?req=doc&amp;base=MLAW&amp;n=116447&amp;date=23.04.2026&amp;dst=100082&amp;field=134" TargetMode = "External"/><Relationship Id="rId202" Type="http://schemas.openxmlformats.org/officeDocument/2006/relationships/hyperlink" Target="https://login.consultant.ru/link/?req=doc&amp;base=MLAW&amp;n=136309&amp;date=23.04.2026&amp;dst=100006&amp;field=134" TargetMode = "External"/><Relationship Id="rId203" Type="http://schemas.openxmlformats.org/officeDocument/2006/relationships/hyperlink" Target="https://login.consultant.ru/link/?req=doc&amp;base=MLAW&amp;n=116447&amp;date=23.04.2026&amp;dst=100084&amp;field=134" TargetMode = "External"/><Relationship Id="rId204" Type="http://schemas.openxmlformats.org/officeDocument/2006/relationships/hyperlink" Target="https://login.consultant.ru/link/?req=doc&amp;base=MLAW&amp;n=136309&amp;date=23.04.2026&amp;dst=100006&amp;field=134" TargetMode = "External"/><Relationship Id="rId205" Type="http://schemas.openxmlformats.org/officeDocument/2006/relationships/hyperlink" Target="https://login.consultant.ru/link/?req=doc&amp;base=MLAW&amp;n=162161&amp;date=23.04.2026&amp;dst=100005&amp;field=134" TargetMode = "External"/><Relationship Id="rId206" Type="http://schemas.openxmlformats.org/officeDocument/2006/relationships/hyperlink" Target="https://login.consultant.ru/link/?req=doc&amp;base=MLAW&amp;n=116447&amp;date=23.04.2026&amp;dst=100086&amp;field=134" TargetMode = "External"/><Relationship Id="rId207" Type="http://schemas.openxmlformats.org/officeDocument/2006/relationships/hyperlink" Target="https://login.consultant.ru/link/?req=doc&amp;base=MLAW&amp;n=241813&amp;date=23.04.2026&amp;dst=100153&amp;field=134" TargetMode = "External"/><Relationship Id="rId208" Type="http://schemas.openxmlformats.org/officeDocument/2006/relationships/hyperlink" Target="https://login.consultant.ru/link/?req=doc&amp;base=MLAW&amp;n=241813&amp;date=23.04.2026&amp;dst=100154&amp;field=134" TargetMode = "External"/><Relationship Id="rId209" Type="http://schemas.openxmlformats.org/officeDocument/2006/relationships/hyperlink" Target="https://login.consultant.ru/link/?req=doc&amp;base=MLAW&amp;n=136309&amp;date=23.04.2026&amp;dst=100006&amp;field=134" TargetMode = "External"/><Relationship Id="rId210" Type="http://schemas.openxmlformats.org/officeDocument/2006/relationships/hyperlink" Target="https://login.consultant.ru/link/?req=doc&amp;base=MLAW&amp;n=160853&amp;date=23.04.2026&amp;dst=100016&amp;field=134" TargetMode = "External"/><Relationship Id="rId211" Type="http://schemas.openxmlformats.org/officeDocument/2006/relationships/hyperlink" Target="https://login.consultant.ru/link/?req=doc&amp;base=MLAW&amp;n=116447&amp;date=23.04.2026&amp;dst=100087&amp;field=134" TargetMode = "External"/><Relationship Id="rId212" Type="http://schemas.openxmlformats.org/officeDocument/2006/relationships/hyperlink" Target="https://login.consultant.ru/link/?req=doc&amp;base=MLAW&amp;n=136309&amp;date=23.04.2026&amp;dst=100006&amp;field=134" TargetMode = "External"/><Relationship Id="rId213" Type="http://schemas.openxmlformats.org/officeDocument/2006/relationships/hyperlink" Target="https://login.consultant.ru/link/?req=doc&amp;base=MLAW&amp;n=136309&amp;date=23.04.2026&amp;dst=100006&amp;field=134" TargetMode = "External"/><Relationship Id="rId214" Type="http://schemas.openxmlformats.org/officeDocument/2006/relationships/hyperlink" Target="https://login.consultant.ru/link/?req=doc&amp;base=MLAW&amp;n=72861&amp;date=23.04.2026&amp;dst=100136&amp;field=134" TargetMode = "External"/><Relationship Id="rId215" Type="http://schemas.openxmlformats.org/officeDocument/2006/relationships/hyperlink" Target="https://login.consultant.ru/link/?req=doc&amp;base=MLAW&amp;n=136309&amp;date=23.04.2026&amp;dst=100006&amp;field=134" TargetMode = "External"/><Relationship Id="rId216" Type="http://schemas.openxmlformats.org/officeDocument/2006/relationships/hyperlink" Target="https://login.consultant.ru/link/?req=doc&amp;base=MLAW&amp;n=217379&amp;date=23.04.2026&amp;dst=100007&amp;field=134" TargetMode = "External"/><Relationship Id="rId217" Type="http://schemas.openxmlformats.org/officeDocument/2006/relationships/hyperlink" Target="https://login.consultant.ru/link/?req=doc&amp;base=MLAW&amp;n=217379&amp;date=23.04.2026&amp;dst=100013&amp;field=134" TargetMode = "External"/><Relationship Id="rId218" Type="http://schemas.openxmlformats.org/officeDocument/2006/relationships/hyperlink" Target="https://login.consultant.ru/link/?req=doc&amp;base=MLAW&amp;n=241813&amp;date=23.04.2026&amp;dst=100155&amp;field=134" TargetMode = "External"/><Relationship Id="rId219" Type="http://schemas.openxmlformats.org/officeDocument/2006/relationships/hyperlink" Target="https://login.consultant.ru/link/?req=doc&amp;base=MLAW&amp;n=136309&amp;date=23.04.2026&amp;dst=100006&amp;field=134" TargetMode = "External"/><Relationship Id="rId220" Type="http://schemas.openxmlformats.org/officeDocument/2006/relationships/hyperlink" Target="https://login.consultant.ru/link/?req=doc&amp;base=MLAW&amp;n=116447&amp;date=23.04.2026&amp;dst=100089&amp;field=134" TargetMode = "External"/><Relationship Id="rId221" Type="http://schemas.openxmlformats.org/officeDocument/2006/relationships/hyperlink" Target="https://login.consultant.ru/link/?req=doc&amp;base=MLAW&amp;n=136309&amp;date=23.04.2026&amp;dst=100006&amp;field=134" TargetMode = "External"/><Relationship Id="rId222" Type="http://schemas.openxmlformats.org/officeDocument/2006/relationships/hyperlink" Target="https://login.consultant.ru/link/?req=doc&amp;base=MLAW&amp;n=136309&amp;date=23.04.2026&amp;dst=100006&amp;field=134" TargetMode = "External"/><Relationship Id="rId223" Type="http://schemas.openxmlformats.org/officeDocument/2006/relationships/hyperlink" Target="https://login.consultant.ru/link/?req=doc&amp;base=MLAW&amp;n=116447&amp;date=23.04.2026&amp;dst=100092&amp;field=134" TargetMode = "External"/><Relationship Id="rId224" Type="http://schemas.openxmlformats.org/officeDocument/2006/relationships/hyperlink" Target="https://login.consultant.ru/link/?req=doc&amp;base=MLAW&amp;n=141430&amp;date=23.04.2026&amp;dst=100028&amp;field=134" TargetMode = "External"/><Relationship Id="rId225" Type="http://schemas.openxmlformats.org/officeDocument/2006/relationships/hyperlink" Target="https://login.consultant.ru/link/?req=doc&amp;base=MLAW&amp;n=116447&amp;date=23.04.2026&amp;dst=100093&amp;field=134" TargetMode = "External"/><Relationship Id="rId226" Type="http://schemas.openxmlformats.org/officeDocument/2006/relationships/hyperlink" Target="https://login.consultant.ru/link/?req=doc&amp;base=MLAW&amp;n=136309&amp;date=23.04.2026&amp;dst=100006&amp;field=134" TargetMode = "External"/><Relationship Id="rId227" Type="http://schemas.openxmlformats.org/officeDocument/2006/relationships/hyperlink" Target="https://login.consultant.ru/link/?req=doc&amp;base=MLAW&amp;n=141430&amp;date=23.04.2026&amp;dst=100030&amp;field=134" TargetMode = "External"/><Relationship Id="rId228" Type="http://schemas.openxmlformats.org/officeDocument/2006/relationships/hyperlink" Target="https://login.consultant.ru/link/?req=doc&amp;base=MLAW&amp;n=136309&amp;date=23.04.2026&amp;dst=100106&amp;field=134" TargetMode = "External"/><Relationship Id="rId229" Type="http://schemas.openxmlformats.org/officeDocument/2006/relationships/hyperlink" Target="https://login.consultant.ru/link/?req=doc&amp;base=MLAW&amp;n=116447&amp;date=23.04.2026&amp;dst=100095&amp;field=134" TargetMode = "External"/><Relationship Id="rId230" Type="http://schemas.openxmlformats.org/officeDocument/2006/relationships/hyperlink" Target="https://login.consultant.ru/link/?req=doc&amp;base=MLAW&amp;n=116447&amp;date=23.04.2026&amp;dst=100097&amp;field=134" TargetMode = "External"/><Relationship Id="rId231" Type="http://schemas.openxmlformats.org/officeDocument/2006/relationships/hyperlink" Target="https://login.consultant.ru/link/?req=doc&amp;base=MLAW&amp;n=136309&amp;date=23.04.2026&amp;dst=100107&amp;field=134" TargetMode = "External"/><Relationship Id="rId232" Type="http://schemas.openxmlformats.org/officeDocument/2006/relationships/hyperlink" Target="https://login.consultant.ru/link/?req=doc&amp;base=LAW&amp;n=501480&amp;date=23.04.2026" TargetMode = "External"/><Relationship Id="rId233" Type="http://schemas.openxmlformats.org/officeDocument/2006/relationships/hyperlink" Target="https://login.consultant.ru/link/?req=doc&amp;base=MLAW&amp;n=116447&amp;date=23.04.2026&amp;dst=100098&amp;field=134" TargetMode = "External"/><Relationship Id="rId234" Type="http://schemas.openxmlformats.org/officeDocument/2006/relationships/hyperlink" Target="https://login.consultant.ru/link/?req=doc&amp;base=MLAW&amp;n=136309&amp;date=23.04.2026&amp;dst=100006&amp;field=134" TargetMode = "External"/><Relationship Id="rId235" Type="http://schemas.openxmlformats.org/officeDocument/2006/relationships/hyperlink" Target="https://login.consultant.ru/link/?req=doc&amp;base=MLAW&amp;n=116447&amp;date=23.04.2026&amp;dst=100099&amp;field=134" TargetMode = "External"/><Relationship Id="rId236" Type="http://schemas.openxmlformats.org/officeDocument/2006/relationships/hyperlink" Target="https://login.consultant.ru/link/?req=doc&amp;base=MLAW&amp;n=136309&amp;date=23.04.2026&amp;dst=100006&amp;field=134" TargetMode = "External"/><Relationship Id="rId237" Type="http://schemas.openxmlformats.org/officeDocument/2006/relationships/hyperlink" Target="https://login.consultant.ru/link/?req=doc&amp;base=MLAW&amp;n=250242&amp;date=23.04.2026&amp;dst=100018&amp;field=134" TargetMode = "External"/><Relationship Id="rId238" Type="http://schemas.openxmlformats.org/officeDocument/2006/relationships/hyperlink" Target="https://login.consultant.ru/link/?req=doc&amp;base=MLAW&amp;n=136309&amp;date=23.04.2026&amp;dst=100006&amp;field=134" TargetMode = "External"/><Relationship Id="rId239" Type="http://schemas.openxmlformats.org/officeDocument/2006/relationships/hyperlink" Target="https://login.consultant.ru/link/?req=doc&amp;base=MLAW&amp;n=116447&amp;date=23.04.2026&amp;dst=100100&amp;field=134" TargetMode = "External"/><Relationship Id="rId240" Type="http://schemas.openxmlformats.org/officeDocument/2006/relationships/hyperlink" Target="https://login.consultant.ru/link/?req=doc&amp;base=MLAW&amp;n=136309&amp;date=23.04.2026&amp;dst=100006&amp;field=134" TargetMode = "External"/><Relationship Id="rId241" Type="http://schemas.openxmlformats.org/officeDocument/2006/relationships/hyperlink" Target="https://login.consultant.ru/link/?req=doc&amp;base=MLAW&amp;n=136309&amp;date=23.04.2026&amp;dst=100006&amp;field=134" TargetMode = "External"/><Relationship Id="rId242" Type="http://schemas.openxmlformats.org/officeDocument/2006/relationships/hyperlink" Target="https://login.consultant.ru/link/?req=doc&amp;base=MLAW&amp;n=116447&amp;date=23.04.2026&amp;dst=100101&amp;field=134" TargetMode = "External"/><Relationship Id="rId243" Type="http://schemas.openxmlformats.org/officeDocument/2006/relationships/hyperlink" Target="https://login.consultant.ru/link/?req=doc&amp;base=MLAW&amp;n=136309&amp;date=23.04.2026&amp;dst=100006&amp;field=134" TargetMode = "External"/><Relationship Id="rId244" Type="http://schemas.openxmlformats.org/officeDocument/2006/relationships/hyperlink" Target="https://login.consultant.ru/link/?req=doc&amp;base=MLAW&amp;n=136309&amp;date=23.04.2026&amp;dst=100006&amp;field=134" TargetMode = "External"/><Relationship Id="rId245" Type="http://schemas.openxmlformats.org/officeDocument/2006/relationships/hyperlink" Target="https://login.consultant.ru/link/?req=doc&amp;base=MLAW&amp;n=116447&amp;date=23.04.2026&amp;dst=100102&amp;field=134" TargetMode = "External"/><Relationship Id="rId246" Type="http://schemas.openxmlformats.org/officeDocument/2006/relationships/hyperlink" Target="https://login.consultant.ru/link/?req=doc&amp;base=MLAW&amp;n=136309&amp;date=23.04.2026&amp;dst=100006&amp;field=134" TargetMode = "External"/><Relationship Id="rId247" Type="http://schemas.openxmlformats.org/officeDocument/2006/relationships/hyperlink" Target="https://login.consultant.ru/link/?req=doc&amp;base=MLAW&amp;n=136309&amp;date=23.04.2026&amp;dst=100006&amp;field=134" TargetMode = "External"/><Relationship Id="rId248" Type="http://schemas.openxmlformats.org/officeDocument/2006/relationships/hyperlink" Target="https://login.consultant.ru/link/?req=doc&amp;base=MLAW&amp;n=136309&amp;date=23.04.2026&amp;dst=100006&amp;field=134" TargetMode = "External"/><Relationship Id="rId249" Type="http://schemas.openxmlformats.org/officeDocument/2006/relationships/hyperlink" Target="https://login.consultant.ru/link/?req=doc&amp;base=MLAW&amp;n=136309&amp;date=23.04.2026&amp;dst=100006&amp;field=134" TargetMode = "External"/><Relationship Id="rId250" Type="http://schemas.openxmlformats.org/officeDocument/2006/relationships/hyperlink" Target="https://login.consultant.ru/link/?req=doc&amp;base=MLAW&amp;n=142694&amp;date=23.04.2026&amp;dst=100007&amp;field=134" TargetMode = "External"/><Relationship Id="rId251" Type="http://schemas.openxmlformats.org/officeDocument/2006/relationships/hyperlink" Target="https://login.consultant.ru/link/?req=doc&amp;base=MLAW&amp;n=136309&amp;date=23.04.2026&amp;dst=100006&amp;field=134" TargetMode = "External"/><Relationship Id="rId252" Type="http://schemas.openxmlformats.org/officeDocument/2006/relationships/hyperlink" Target="https://login.consultant.ru/link/?req=doc&amp;base=MLAW&amp;n=136309&amp;date=23.04.2026&amp;dst=100006&amp;field=134" TargetMode = "External"/><Relationship Id="rId253" Type="http://schemas.openxmlformats.org/officeDocument/2006/relationships/hyperlink" Target="https://login.consultant.ru/link/?req=doc&amp;base=LAW&amp;n=2875&amp;date=23.04.2026" TargetMode = "External"/><Relationship Id="rId254" Type="http://schemas.openxmlformats.org/officeDocument/2006/relationships/hyperlink" Target="https://login.consultant.ru/link/?req=doc&amp;base=MLAW&amp;n=249503&amp;date=23.04.2026" TargetMode = "External"/><Relationship Id="rId255" Type="http://schemas.openxmlformats.org/officeDocument/2006/relationships/hyperlink" Target="https://login.consultant.ru/link/?req=doc&amp;base=MLAW&amp;n=136309&amp;date=23.04.2026&amp;dst=100006&amp;field=134" TargetMode = "External"/><Relationship Id="rId256" Type="http://schemas.openxmlformats.org/officeDocument/2006/relationships/hyperlink" Target="https://login.consultant.ru/link/?req=doc&amp;base=MLAW&amp;n=116447&amp;date=23.04.2026&amp;dst=100105&amp;field=134" TargetMode = "External"/><Relationship Id="rId257" Type="http://schemas.openxmlformats.org/officeDocument/2006/relationships/hyperlink" Target="https://login.consultant.ru/link/?req=doc&amp;base=MLAW&amp;n=136309&amp;date=23.04.2026&amp;dst=100006&amp;field=134" TargetMode = "External"/><Relationship Id="rId258" Type="http://schemas.openxmlformats.org/officeDocument/2006/relationships/hyperlink" Target="https://login.consultant.ru/link/?req=doc&amp;base=MLAW&amp;n=136309&amp;date=23.04.2026&amp;dst=100006&amp;field=134" TargetMode = "External"/><Relationship Id="rId259" Type="http://schemas.openxmlformats.org/officeDocument/2006/relationships/hyperlink" Target="https://login.consultant.ru/link/?req=doc&amp;base=MLAW&amp;n=136309&amp;date=23.04.2026&amp;dst=100006&amp;field=134" TargetMode = "External"/><Relationship Id="rId260" Type="http://schemas.openxmlformats.org/officeDocument/2006/relationships/hyperlink" Target="https://login.consultant.ru/link/?req=doc&amp;base=MLAW&amp;n=116447&amp;date=23.04.2026&amp;dst=100107&amp;field=134" TargetMode = "External"/><Relationship Id="rId261" Type="http://schemas.openxmlformats.org/officeDocument/2006/relationships/hyperlink" Target="https://login.consultant.ru/link/?req=doc&amp;base=MLAW&amp;n=116447&amp;date=23.04.2026&amp;dst=100109&amp;field=134" TargetMode = "External"/><Relationship Id="rId262" Type="http://schemas.openxmlformats.org/officeDocument/2006/relationships/hyperlink" Target="https://login.consultant.ru/link/?req=doc&amp;base=MLAW&amp;n=136309&amp;date=23.04.2026&amp;dst=100006&amp;field=134" TargetMode = "External"/><Relationship Id="rId263" Type="http://schemas.openxmlformats.org/officeDocument/2006/relationships/hyperlink" Target="https://login.consultant.ru/link/?req=doc&amp;base=LAW&amp;n=523288&amp;date=23.04.2026" TargetMode = "External"/><Relationship Id="rId264" Type="http://schemas.openxmlformats.org/officeDocument/2006/relationships/hyperlink" Target="https://login.consultant.ru/link/?req=doc&amp;base=MLAW&amp;n=116447&amp;date=23.04.2026&amp;dst=100111&amp;field=134" TargetMode = "External"/><Relationship Id="rId265" Type="http://schemas.openxmlformats.org/officeDocument/2006/relationships/hyperlink" Target="https://login.consultant.ru/link/?req=doc&amp;base=MLAW&amp;n=136309&amp;date=23.04.2026&amp;dst=100006&amp;field=134" TargetMode = "External"/><Relationship Id="rId266" Type="http://schemas.openxmlformats.org/officeDocument/2006/relationships/hyperlink" Target="https://login.consultant.ru/link/?req=doc&amp;base=MLAW&amp;n=136309&amp;date=23.04.2026&amp;dst=100006&amp;field=134" TargetMode = "External"/><Relationship Id="rId267" Type="http://schemas.openxmlformats.org/officeDocument/2006/relationships/hyperlink" Target="https://login.consultant.ru/link/?req=doc&amp;base=MLAW&amp;n=72861&amp;date=23.04.2026&amp;dst=100172&amp;field=134" TargetMode = "External"/><Relationship Id="rId268" Type="http://schemas.openxmlformats.org/officeDocument/2006/relationships/hyperlink" Target="https://login.consultant.ru/link/?req=doc&amp;base=MLAW&amp;n=136309&amp;date=23.04.2026&amp;dst=100006&amp;field=134" TargetMode = "External"/><Relationship Id="rId269" Type="http://schemas.openxmlformats.org/officeDocument/2006/relationships/hyperlink" Target="https://login.consultant.ru/link/?req=doc&amp;base=MLAW&amp;n=136309&amp;date=23.04.2026&amp;dst=100006&amp;field=134" TargetMode = "External"/><Relationship Id="rId270" Type="http://schemas.openxmlformats.org/officeDocument/2006/relationships/hyperlink" Target="https://login.consultant.ru/link/?req=doc&amp;base=MLAW&amp;n=116447&amp;date=23.04.2026&amp;dst=100114&amp;field=134" TargetMode = "External"/><Relationship Id="rId271" Type="http://schemas.openxmlformats.org/officeDocument/2006/relationships/hyperlink" Target="https://login.consultant.ru/link/?req=doc&amp;base=MLAW&amp;n=136309&amp;date=23.04.2026&amp;dst=100006&amp;field=134" TargetMode = "External"/><Relationship Id="rId272" Type="http://schemas.openxmlformats.org/officeDocument/2006/relationships/hyperlink" Target="https://login.consultant.ru/link/?req=doc&amp;base=LAW&amp;n=2875&amp;date=23.04.2026" TargetMode = "External"/><Relationship Id="rId273" Type="http://schemas.openxmlformats.org/officeDocument/2006/relationships/hyperlink" Target="https://login.consultant.ru/link/?req=doc&amp;base=MLAW&amp;n=249503&amp;date=23.04.2026" TargetMode = "External"/><Relationship Id="rId274" Type="http://schemas.openxmlformats.org/officeDocument/2006/relationships/hyperlink" Target="https://login.consultant.ru/link/?req=doc&amp;base=MLAW&amp;n=136309&amp;date=23.04.2026&amp;dst=100006&amp;field=134" TargetMode = "External"/><Relationship Id="rId275" Type="http://schemas.openxmlformats.org/officeDocument/2006/relationships/hyperlink" Target="https://login.consultant.ru/link/?req=doc&amp;base=MLAW&amp;n=136309&amp;date=23.04.2026&amp;dst=100006&amp;field=134" TargetMode = "External"/><Relationship Id="rId276" Type="http://schemas.openxmlformats.org/officeDocument/2006/relationships/hyperlink" Target="https://login.consultant.ru/link/?req=doc&amp;base=MLAW&amp;n=253021&amp;date=23.04.2026&amp;dst=100008&amp;field=134" TargetMode = "External"/><Relationship Id="rId277" Type="http://schemas.openxmlformats.org/officeDocument/2006/relationships/hyperlink" Target="https://login.consultant.ru/link/?req=doc&amp;base=MLAW&amp;n=221197&amp;date=23.04.2026&amp;dst=100010&amp;field=134" TargetMode = "External"/><Relationship Id="rId278" Type="http://schemas.openxmlformats.org/officeDocument/2006/relationships/hyperlink" Target="https://login.consultant.ru/link/?req=doc&amp;base=MLAW&amp;n=116447&amp;date=23.04.2026&amp;dst=100115&amp;field=134" TargetMode = "External"/><Relationship Id="rId279" Type="http://schemas.openxmlformats.org/officeDocument/2006/relationships/hyperlink" Target="https://login.consultant.ru/link/?req=doc&amp;base=LAW&amp;n=523306&amp;date=23.04.2026" TargetMode = "External"/><Relationship Id="rId280" Type="http://schemas.openxmlformats.org/officeDocument/2006/relationships/hyperlink" Target="https://login.consultant.ru/link/?req=doc&amp;base=MLAW&amp;n=221197&amp;date=23.04.2026&amp;dst=100011&amp;field=134" TargetMode = "External"/><Relationship Id="rId281" Type="http://schemas.openxmlformats.org/officeDocument/2006/relationships/hyperlink" Target="https://login.consultant.ru/link/?req=doc&amp;base=MLAW&amp;n=136309&amp;date=23.04.2026&amp;dst=100006&amp;field=134" TargetMode = "External"/><Relationship Id="rId282" Type="http://schemas.openxmlformats.org/officeDocument/2006/relationships/hyperlink" Target="https://login.consultant.ru/link/?req=doc&amp;base=LAW&amp;n=433463&amp;date=23.04.2026" TargetMode = "External"/><Relationship Id="rId283" Type="http://schemas.openxmlformats.org/officeDocument/2006/relationships/hyperlink" Target="https://login.consultant.ru/link/?req=doc&amp;base=MLAW&amp;n=182382&amp;date=23.04.2026" TargetMode = "External"/><Relationship Id="rId284" Type="http://schemas.openxmlformats.org/officeDocument/2006/relationships/hyperlink" Target="https://login.consultant.ru/link/?req=doc&amp;base=MLAW&amp;n=175185&amp;date=23.04.2026&amp;dst=100009&amp;field=134" TargetMode = "External"/><Relationship Id="rId285" Type="http://schemas.openxmlformats.org/officeDocument/2006/relationships/hyperlink" Target="https://login.consultant.ru/link/?req=doc&amp;base=LAW&amp;n=494960&amp;date=23.04.2026" TargetMode = "External"/><Relationship Id="rId286" Type="http://schemas.openxmlformats.org/officeDocument/2006/relationships/hyperlink" Target="https://login.consultant.ru/link/?req=doc&amp;base=MLAW&amp;n=253021&amp;date=23.04.2026&amp;dst=100010&amp;field=134" TargetMode = "External"/><Relationship Id="rId287" Type="http://schemas.openxmlformats.org/officeDocument/2006/relationships/hyperlink" Target="https://login.consultant.ru/link/?req=doc&amp;base=MLAW&amp;n=253021&amp;date=23.04.2026&amp;dst=100012&amp;field=134" TargetMode = "External"/><Relationship Id="rId288" Type="http://schemas.openxmlformats.org/officeDocument/2006/relationships/hyperlink" Target="https://login.consultant.ru/link/?req=doc&amp;base=MLAW&amp;n=136309&amp;date=23.04.2026&amp;dst=100006&amp;field=134" TargetMode = "External"/><Relationship Id="rId289" Type="http://schemas.openxmlformats.org/officeDocument/2006/relationships/hyperlink" Target="https://login.consultant.ru/link/?req=doc&amp;base=MLAW&amp;n=136309&amp;date=23.04.2026&amp;dst=100006&amp;field=134" TargetMode = "External"/><Relationship Id="rId290" Type="http://schemas.openxmlformats.org/officeDocument/2006/relationships/hyperlink" Target="https://login.consultant.ru/link/?req=doc&amp;base=MLAW&amp;n=136309&amp;date=23.04.2026&amp;dst=100006&amp;field=134" TargetMode = "External"/><Relationship Id="rId291" Type="http://schemas.openxmlformats.org/officeDocument/2006/relationships/hyperlink" Target="https://login.consultant.ru/link/?req=doc&amp;base=MLAW&amp;n=136309&amp;date=23.04.2026&amp;dst=100006&amp;field=134" TargetMode = "External"/><Relationship Id="rId292" Type="http://schemas.openxmlformats.org/officeDocument/2006/relationships/hyperlink" Target="https://login.consultant.ru/link/?req=doc&amp;base=LAW&amp;n=2875&amp;date=23.04.2026" TargetMode = "External"/><Relationship Id="rId293" Type="http://schemas.openxmlformats.org/officeDocument/2006/relationships/hyperlink" Target="https://login.consultant.ru/link/?req=doc&amp;base=MLAW&amp;n=136309&amp;date=23.04.2026&amp;dst=100006&amp;field=134" TargetMode = "External"/><Relationship Id="rId294" Type="http://schemas.openxmlformats.org/officeDocument/2006/relationships/hyperlink" Target="https://login.consultant.ru/link/?req=doc&amp;base=MLAW&amp;n=116447&amp;date=23.04.2026&amp;dst=100121&amp;field=134" TargetMode = "External"/><Relationship Id="rId295" Type="http://schemas.openxmlformats.org/officeDocument/2006/relationships/hyperlink" Target="https://login.consultant.ru/link/?req=doc&amp;base=MLAW&amp;n=208384&amp;date=23.04.2026&amp;dst=100012&amp;field=134" TargetMode = "External"/><Relationship Id="rId296" Type="http://schemas.openxmlformats.org/officeDocument/2006/relationships/hyperlink" Target="https://login.consultant.ru/link/?req=doc&amp;base=LAW&amp;n=523306&amp;date=23.04.2026" TargetMode = "External"/><Relationship Id="rId297" Type="http://schemas.openxmlformats.org/officeDocument/2006/relationships/hyperlink" Target="https://login.consultant.ru/link/?req=doc&amp;base=LAW&amp;n=523305&amp;date=23.04.2026" TargetMode = "External"/><Relationship Id="rId298" Type="http://schemas.openxmlformats.org/officeDocument/2006/relationships/hyperlink" Target="https://login.consultant.ru/link/?req=doc&amp;base=MLAW&amp;n=442706&amp;date=23.04.2026" TargetMode = "External"/><Relationship Id="rId299" Type="http://schemas.openxmlformats.org/officeDocument/2006/relationships/hyperlink" Target="https://login.consultant.ru/link/?req=doc&amp;base=MLAW&amp;n=442706&amp;date=23.04.2026" TargetMode = "External"/><Relationship Id="rId300" Type="http://schemas.openxmlformats.org/officeDocument/2006/relationships/hyperlink" Target="https://login.consultant.ru/link/?req=doc&amp;base=MLAW&amp;n=181348&amp;date=23.04.2026&amp;dst=100007&amp;field=134" TargetMode = "External"/><Relationship Id="rId301" Type="http://schemas.openxmlformats.org/officeDocument/2006/relationships/hyperlink" Target="https://login.consultant.ru/link/?req=doc&amp;base=MLAW&amp;n=230809&amp;date=23.04.2026&amp;dst=100018&amp;field=134" TargetMode = "External"/><Relationship Id="rId302" Type="http://schemas.openxmlformats.org/officeDocument/2006/relationships/hyperlink" Target="https://login.consultant.ru/link/?req=doc&amp;base=MLAW&amp;n=442660&amp;date=23.04.2026&amp;dst=100018&amp;field=134" TargetMode = "External"/><Relationship Id="rId303" Type="http://schemas.openxmlformats.org/officeDocument/2006/relationships/hyperlink" Target="https://login.consultant.ru/link/?req=doc&amp;base=MLAW&amp;n=442706&amp;date=23.04.2026" TargetMode = "External"/><Relationship Id="rId304" Type="http://schemas.openxmlformats.org/officeDocument/2006/relationships/hyperlink" Target="https://login.consultant.ru/link/?req=doc&amp;base=MLAW&amp;n=181348&amp;date=23.04.2026&amp;dst=100009&amp;field=134" TargetMode = "External"/><Relationship Id="rId305" Type="http://schemas.openxmlformats.org/officeDocument/2006/relationships/hyperlink" Target="https://login.consultant.ru/link/?req=doc&amp;base=MLAW&amp;n=442660&amp;date=23.04.2026&amp;dst=100019&amp;field=134" TargetMode = "External"/><Relationship Id="rId306" Type="http://schemas.openxmlformats.org/officeDocument/2006/relationships/hyperlink" Target="https://login.consultant.ru/link/?req=doc&amp;base=LAW&amp;n=523306&amp;date=23.04.2026" TargetMode = "External"/><Relationship Id="rId307" Type="http://schemas.openxmlformats.org/officeDocument/2006/relationships/hyperlink" Target="https://login.consultant.ru/link/?req=doc&amp;base=LAW&amp;n=523305&amp;date=23.04.2026" TargetMode = "External"/><Relationship Id="rId308" Type="http://schemas.openxmlformats.org/officeDocument/2006/relationships/hyperlink" Target="https://login.consultant.ru/link/?req=doc&amp;base=LAW&amp;n=523290&amp;date=23.04.2026" TargetMode = "External"/><Relationship Id="rId309" Type="http://schemas.openxmlformats.org/officeDocument/2006/relationships/hyperlink" Target="https://login.consultant.ru/link/?req=doc&amp;base=MLAW&amp;n=181348&amp;date=23.04.2026&amp;dst=100011&amp;field=134" TargetMode = "External"/><Relationship Id="rId310" Type="http://schemas.openxmlformats.org/officeDocument/2006/relationships/hyperlink" Target="https://login.consultant.ru/link/?req=doc&amp;base=MLAW&amp;n=199303&amp;date=23.04.2026&amp;dst=100007&amp;field=134" TargetMode = "External"/><Relationship Id="rId311" Type="http://schemas.openxmlformats.org/officeDocument/2006/relationships/hyperlink" Target="https://login.consultant.ru/link/?req=doc&amp;base=MLAW&amp;n=442660&amp;date=23.04.2026&amp;dst=100020&amp;field=134" TargetMode = "External"/><Relationship Id="rId312" Type="http://schemas.openxmlformats.org/officeDocument/2006/relationships/hyperlink" Target="https://login.consultant.ru/link/?req=doc&amp;base=LAW&amp;n=531468&amp;date=23.04.2026&amp;dst=100382&amp;field=134" TargetMode = "External"/><Relationship Id="rId313" Type="http://schemas.openxmlformats.org/officeDocument/2006/relationships/hyperlink" Target="https://login.consultant.ru/link/?req=doc&amp;base=MLAW&amp;n=442706&amp;date=23.04.2026" TargetMode = "External"/><Relationship Id="rId314" Type="http://schemas.openxmlformats.org/officeDocument/2006/relationships/hyperlink" Target="https://login.consultant.ru/link/?req=doc&amp;base=MLAW&amp;n=199303&amp;date=23.04.2026&amp;dst=100008&amp;field=134" TargetMode = "External"/><Relationship Id="rId315" Type="http://schemas.openxmlformats.org/officeDocument/2006/relationships/hyperlink" Target="https://login.consultant.ru/link/?req=doc&amp;base=MLAW&amp;n=442660&amp;date=23.04.2026&amp;dst=100021&amp;field=134" TargetMode = "External"/><Relationship Id="rId316" Type="http://schemas.openxmlformats.org/officeDocument/2006/relationships/hyperlink" Target="https://login.consultant.ru/link/?req=doc&amp;base=LAW&amp;n=523306&amp;date=23.04.2026&amp;dst=336&amp;field=134" TargetMode = "External"/><Relationship Id="rId317" Type="http://schemas.openxmlformats.org/officeDocument/2006/relationships/hyperlink" Target="https://login.consultant.ru/link/?req=doc&amp;base=LAW&amp;n=523306&amp;date=23.04.2026&amp;dst=339&amp;field=134" TargetMode = "External"/><Relationship Id="rId318" Type="http://schemas.openxmlformats.org/officeDocument/2006/relationships/hyperlink" Target="https://login.consultant.ru/link/?req=doc&amp;base=MLAW&amp;n=240048&amp;date=23.04.2026&amp;dst=100009&amp;field=134" TargetMode = "External"/><Relationship Id="rId319" Type="http://schemas.openxmlformats.org/officeDocument/2006/relationships/hyperlink" Target="https://login.consultant.ru/link/?req=doc&amp;base=LAW&amp;n=501480&amp;date=23.04.2026" TargetMode = "External"/><Relationship Id="rId320" Type="http://schemas.openxmlformats.org/officeDocument/2006/relationships/hyperlink" Target="https://login.consultant.ru/link/?req=doc&amp;base=MLAW&amp;n=116447&amp;date=23.04.2026&amp;dst=100123&amp;field=134" TargetMode = "External"/><Relationship Id="rId321" Type="http://schemas.openxmlformats.org/officeDocument/2006/relationships/hyperlink" Target="https://login.consultant.ru/link/?req=doc&amp;base=MLAW&amp;n=136309&amp;date=23.04.2026&amp;dst=100006&amp;field=134" TargetMode = "External"/><Relationship Id="rId322" Type="http://schemas.openxmlformats.org/officeDocument/2006/relationships/hyperlink" Target="https://login.consultant.ru/link/?req=doc&amp;base=MLAW&amp;n=141430&amp;date=23.04.2026&amp;dst=100032&amp;field=134" TargetMode = "External"/><Relationship Id="rId323" Type="http://schemas.openxmlformats.org/officeDocument/2006/relationships/hyperlink" Target="https://login.consultant.ru/link/?req=doc&amp;base=MLAW&amp;n=141430&amp;date=23.04.2026&amp;dst=100033&amp;field=134" TargetMode = "External"/><Relationship Id="rId324" Type="http://schemas.openxmlformats.org/officeDocument/2006/relationships/hyperlink" Target="https://login.consultant.ru/link/?req=doc&amp;base=MLAW&amp;n=136309&amp;date=23.04.2026&amp;dst=100006&amp;field=134" TargetMode = "External"/><Relationship Id="rId325" Type="http://schemas.openxmlformats.org/officeDocument/2006/relationships/hyperlink" Target="https://login.consultant.ru/link/?req=doc&amp;base=MLAW&amp;n=72861&amp;date=23.04.2026&amp;dst=100183&amp;field=134" TargetMode = "External"/><Relationship Id="rId326" Type="http://schemas.openxmlformats.org/officeDocument/2006/relationships/hyperlink" Target="https://login.consultant.ru/link/?req=doc&amp;base=MLAW&amp;n=136309&amp;date=23.04.2026&amp;dst=100006&amp;field=134" TargetMode = "External"/><Relationship Id="rId327" Type="http://schemas.openxmlformats.org/officeDocument/2006/relationships/hyperlink" Target="https://login.consultant.ru/link/?req=doc&amp;base=MLAW&amp;n=136309&amp;date=23.04.2026&amp;dst=100006&amp;field=134" TargetMode = "External"/><Relationship Id="rId328" Type="http://schemas.openxmlformats.org/officeDocument/2006/relationships/hyperlink" Target="https://login.consultant.ru/link/?req=doc&amp;base=MLAW&amp;n=116447&amp;date=23.04.2026&amp;dst=100127&amp;field=134" TargetMode = "External"/><Relationship Id="rId329" Type="http://schemas.openxmlformats.org/officeDocument/2006/relationships/hyperlink" Target="https://login.consultant.ru/link/?req=doc&amp;base=MLAW&amp;n=136309&amp;date=23.04.2026&amp;dst=100006&amp;field=134" TargetMode = "External"/><Relationship Id="rId330" Type="http://schemas.openxmlformats.org/officeDocument/2006/relationships/hyperlink" Target="https://login.consultant.ru/link/?req=doc&amp;base=MLAW&amp;n=116447&amp;date=23.04.2026&amp;dst=100128&amp;field=134" TargetMode = "External"/><Relationship Id="rId331" Type="http://schemas.openxmlformats.org/officeDocument/2006/relationships/hyperlink" Target="https://login.consultant.ru/link/?req=doc&amp;base=MLAW&amp;n=136309&amp;date=23.04.2026&amp;dst=100006&amp;field=134" TargetMode = "External"/><Relationship Id="rId332" Type="http://schemas.openxmlformats.org/officeDocument/2006/relationships/hyperlink" Target="https://login.consultant.ru/link/?req=doc&amp;base=MLAW&amp;n=141430&amp;date=23.04.2026&amp;dst=100035&amp;field=134" TargetMode = "External"/><Relationship Id="rId333" Type="http://schemas.openxmlformats.org/officeDocument/2006/relationships/hyperlink" Target="https://login.consultant.ru/link/?req=doc&amp;base=MLAW&amp;n=116447&amp;date=23.04.2026&amp;dst=100129&amp;field=134" TargetMode = "External"/><Relationship Id="rId334" Type="http://schemas.openxmlformats.org/officeDocument/2006/relationships/hyperlink" Target="https://login.consultant.ru/link/?req=doc&amp;base=MLAW&amp;n=136309&amp;date=23.04.2026&amp;dst=100006&amp;field=134" TargetMode = "External"/><Relationship Id="rId335" Type="http://schemas.openxmlformats.org/officeDocument/2006/relationships/hyperlink" Target="https://login.consultant.ru/link/?req=doc&amp;base=MLAW&amp;n=136309&amp;date=23.04.2026&amp;dst=100006&amp;field=134" TargetMode = "External"/><Relationship Id="rId336" Type="http://schemas.openxmlformats.org/officeDocument/2006/relationships/hyperlink" Target="https://login.consultant.ru/link/?req=doc&amp;base=MLAW&amp;n=136309&amp;date=23.04.2026&amp;dst=100006&amp;field=134" TargetMode = "External"/><Relationship Id="rId337" Type="http://schemas.openxmlformats.org/officeDocument/2006/relationships/hyperlink" Target="https://login.consultant.ru/link/?req=doc&amp;base=MLAW&amp;n=136309&amp;date=23.04.2026&amp;dst=100006&amp;field=134" TargetMode = "External"/><Relationship Id="rId338" Type="http://schemas.openxmlformats.org/officeDocument/2006/relationships/hyperlink" Target="https://login.consultant.ru/link/?req=doc&amp;base=MLAW&amp;n=116447&amp;date=23.04.2026&amp;dst=100131&amp;field=134" TargetMode = "External"/><Relationship Id="rId339" Type="http://schemas.openxmlformats.org/officeDocument/2006/relationships/hyperlink" Target="https://login.consultant.ru/link/?req=doc&amp;base=MLAW&amp;n=136309&amp;date=23.04.2026&amp;dst=100006&amp;field=134" TargetMode = "External"/><Relationship Id="rId340" Type="http://schemas.openxmlformats.org/officeDocument/2006/relationships/hyperlink" Target="https://login.consultant.ru/link/?req=doc&amp;base=MLAW&amp;n=116447&amp;date=23.04.2026&amp;dst=100133&amp;field=134" TargetMode = "External"/><Relationship Id="rId341" Type="http://schemas.openxmlformats.org/officeDocument/2006/relationships/hyperlink" Target="https://login.consultant.ru/link/?req=doc&amp;base=MLAW&amp;n=136309&amp;date=23.04.2026&amp;dst=100006&amp;field=134" TargetMode = "External"/><Relationship Id="rId342" Type="http://schemas.openxmlformats.org/officeDocument/2006/relationships/hyperlink" Target="https://login.consultant.ru/link/?req=doc&amp;base=MLAW&amp;n=253021&amp;date=23.04.2026&amp;dst=100014&amp;field=134" TargetMode = "External"/><Relationship Id="rId343" Type="http://schemas.openxmlformats.org/officeDocument/2006/relationships/hyperlink" Target="https://login.consultant.ru/link/?req=doc&amp;base=MLAW&amp;n=217379&amp;date=23.04.2026&amp;dst=100016&amp;field=134" TargetMode = "External"/><Relationship Id="rId344" Type="http://schemas.openxmlformats.org/officeDocument/2006/relationships/hyperlink" Target="https://login.consultant.ru/link/?req=doc&amp;base=MLAW&amp;n=247953&amp;date=23.04.2026&amp;dst=100078&amp;field=134" TargetMode = "External"/><Relationship Id="rId345" Type="http://schemas.openxmlformats.org/officeDocument/2006/relationships/hyperlink" Target="https://login.consultant.ru/link/?req=doc&amp;base=MLAW&amp;n=116447&amp;date=23.04.2026&amp;dst=100135&amp;field=134" TargetMode = "External"/><Relationship Id="rId346" Type="http://schemas.openxmlformats.org/officeDocument/2006/relationships/hyperlink" Target="https://login.consultant.ru/link/?req=doc&amp;base=MLAW&amp;n=136309&amp;date=23.04.2026&amp;dst=100006&amp;field=134" TargetMode = "External"/><Relationship Id="rId347" Type="http://schemas.openxmlformats.org/officeDocument/2006/relationships/hyperlink" Target="https://login.consultant.ru/link/?req=doc&amp;base=MLAW&amp;n=141430&amp;date=23.04.2026&amp;dst=100036&amp;field=134" TargetMode = "External"/><Relationship Id="rId348" Type="http://schemas.openxmlformats.org/officeDocument/2006/relationships/hyperlink" Target="https://login.consultant.ru/link/?req=doc&amp;base=MLAW&amp;n=168093&amp;date=23.04.2026&amp;dst=100006&amp;field=134" TargetMode = "External"/><Relationship Id="rId349" Type="http://schemas.openxmlformats.org/officeDocument/2006/relationships/hyperlink" Target="https://login.consultant.ru/link/?req=doc&amp;base=MLAW&amp;n=208384&amp;date=23.04.2026&amp;dst=100013&amp;field=134" TargetMode = "External"/><Relationship Id="rId350" Type="http://schemas.openxmlformats.org/officeDocument/2006/relationships/hyperlink" Target="https://login.consultant.ru/link/?req=doc&amp;base=LAW&amp;n=523306&amp;date=23.04.2026" TargetMode = "External"/><Relationship Id="rId351" Type="http://schemas.openxmlformats.org/officeDocument/2006/relationships/hyperlink" Target="https://login.consultant.ru/link/?req=doc&amp;base=MLAW&amp;n=221197&amp;date=23.04.2026&amp;dst=100013&amp;field=134" TargetMode = "External"/><Relationship Id="rId352" Type="http://schemas.openxmlformats.org/officeDocument/2006/relationships/hyperlink" Target="https://login.consultant.ru/link/?req=doc&amp;base=MLAW&amp;n=136309&amp;date=23.04.2026&amp;dst=100006&amp;field=134" TargetMode = "External"/><Relationship Id="rId353" Type="http://schemas.openxmlformats.org/officeDocument/2006/relationships/hyperlink" Target="https://login.consultant.ru/link/?req=doc&amp;base=LAW&amp;n=523306&amp;date=23.04.2026" TargetMode = "External"/><Relationship Id="rId354" Type="http://schemas.openxmlformats.org/officeDocument/2006/relationships/hyperlink" Target="https://login.consultant.ru/link/?req=doc&amp;base=LAW&amp;n=523305&amp;date=23.04.2026" TargetMode = "External"/><Relationship Id="rId355" Type="http://schemas.openxmlformats.org/officeDocument/2006/relationships/hyperlink" Target="https://login.consultant.ru/link/?req=doc&amp;base=MLAW&amp;n=442706&amp;date=23.04.2026" TargetMode = "External"/><Relationship Id="rId356" Type="http://schemas.openxmlformats.org/officeDocument/2006/relationships/hyperlink" Target="https://login.consultant.ru/link/?req=doc&amp;base=MLAW&amp;n=442660&amp;date=23.04.2026&amp;dst=100023&amp;field=134" TargetMode = "External"/><Relationship Id="rId357" Type="http://schemas.openxmlformats.org/officeDocument/2006/relationships/hyperlink" Target="https://login.consultant.ru/link/?req=doc&amp;base=MLAW&amp;n=442706&amp;date=23.04.2026" TargetMode = "External"/><Relationship Id="rId358" Type="http://schemas.openxmlformats.org/officeDocument/2006/relationships/hyperlink" Target="https://login.consultant.ru/link/?req=doc&amp;base=MLAW&amp;n=181348&amp;date=23.04.2026&amp;dst=100015&amp;field=134" TargetMode = "External"/><Relationship Id="rId359" Type="http://schemas.openxmlformats.org/officeDocument/2006/relationships/hyperlink" Target="https://login.consultant.ru/link/?req=doc&amp;base=MLAW&amp;n=442660&amp;date=23.04.2026&amp;dst=100025&amp;field=134" TargetMode = "External"/><Relationship Id="rId360" Type="http://schemas.openxmlformats.org/officeDocument/2006/relationships/hyperlink" Target="https://login.consultant.ru/link/?req=doc&amp;base=LAW&amp;n=523306&amp;date=23.04.2026" TargetMode = "External"/><Relationship Id="rId361" Type="http://schemas.openxmlformats.org/officeDocument/2006/relationships/hyperlink" Target="https://login.consultant.ru/link/?req=doc&amp;base=LAW&amp;n=523305&amp;date=23.04.2026" TargetMode = "External"/><Relationship Id="rId362" Type="http://schemas.openxmlformats.org/officeDocument/2006/relationships/hyperlink" Target="https://login.consultant.ru/link/?req=doc&amp;base=LAW&amp;n=523290&amp;date=23.04.2026" TargetMode = "External"/><Relationship Id="rId363" Type="http://schemas.openxmlformats.org/officeDocument/2006/relationships/hyperlink" Target="https://login.consultant.ru/link/?req=doc&amp;base=MLAW&amp;n=181348&amp;date=23.04.2026&amp;dst=100017&amp;field=134" TargetMode = "External"/><Relationship Id="rId364" Type="http://schemas.openxmlformats.org/officeDocument/2006/relationships/hyperlink" Target="https://login.consultant.ru/link/?req=doc&amp;base=MLAW&amp;n=199303&amp;date=23.04.2026&amp;dst=100011&amp;field=134" TargetMode = "External"/><Relationship Id="rId365" Type="http://schemas.openxmlformats.org/officeDocument/2006/relationships/hyperlink" Target="https://login.consultant.ru/link/?req=doc&amp;base=LAW&amp;n=531468&amp;date=23.04.2026&amp;dst=100382&amp;field=134" TargetMode = "External"/><Relationship Id="rId366" Type="http://schemas.openxmlformats.org/officeDocument/2006/relationships/hyperlink" Target="https://login.consultant.ru/link/?req=doc&amp;base=MLAW&amp;n=442706&amp;date=23.04.2026" TargetMode = "External"/><Relationship Id="rId367" Type="http://schemas.openxmlformats.org/officeDocument/2006/relationships/hyperlink" Target="https://login.consultant.ru/link/?req=doc&amp;base=MLAW&amp;n=199303&amp;date=23.04.2026&amp;dst=100012&amp;field=134" TargetMode = "External"/><Relationship Id="rId368" Type="http://schemas.openxmlformats.org/officeDocument/2006/relationships/hyperlink" Target="https://login.consultant.ru/link/?req=doc&amp;base=MLAW&amp;n=442660&amp;date=23.04.2026&amp;dst=100026&amp;field=134" TargetMode = "External"/><Relationship Id="rId369" Type="http://schemas.openxmlformats.org/officeDocument/2006/relationships/hyperlink" Target="https://login.consultant.ru/link/?req=doc&amp;base=LAW&amp;n=523306&amp;date=23.04.2026&amp;dst=336&amp;field=134" TargetMode = "External"/><Relationship Id="rId370" Type="http://schemas.openxmlformats.org/officeDocument/2006/relationships/hyperlink" Target="https://login.consultant.ru/link/?req=doc&amp;base=LAW&amp;n=523306&amp;date=23.04.2026&amp;dst=339&amp;field=134" TargetMode = "External"/><Relationship Id="rId371" Type="http://schemas.openxmlformats.org/officeDocument/2006/relationships/hyperlink" Target="https://login.consultant.ru/link/?req=doc&amp;base=MLAW&amp;n=240048&amp;date=23.04.2026&amp;dst=100011&amp;field=134" TargetMode = "External"/><Relationship Id="rId372" Type="http://schemas.openxmlformats.org/officeDocument/2006/relationships/hyperlink" Target="https://login.consultant.ru/link/?req=doc&amp;base=LAW&amp;n=501480&amp;date=23.04.2026&amp;dst=100454&amp;field=134" TargetMode = "External"/><Relationship Id="rId373" Type="http://schemas.openxmlformats.org/officeDocument/2006/relationships/hyperlink" Target="https://login.consultant.ru/link/?req=doc&amp;base=MLAW&amp;n=136309&amp;date=23.04.2026&amp;dst=100006&amp;field=134" TargetMode = "External"/><Relationship Id="rId374" Type="http://schemas.openxmlformats.org/officeDocument/2006/relationships/hyperlink" Target="https://login.consultant.ru/link/?req=doc&amp;base=MLAW&amp;n=136309&amp;date=23.04.2026&amp;dst=100006&amp;field=134" TargetMode = "External"/><Relationship Id="rId375" Type="http://schemas.openxmlformats.org/officeDocument/2006/relationships/hyperlink" Target="https://login.consultant.ru/link/?req=doc&amp;base=MLAW&amp;n=178385&amp;date=23.04.2026&amp;dst=100006&amp;field=134" TargetMode = "External"/><Relationship Id="rId376" Type="http://schemas.openxmlformats.org/officeDocument/2006/relationships/hyperlink" Target="https://login.consultant.ru/link/?req=doc&amp;base=LAW&amp;n=523288&amp;date=23.04.2026" TargetMode = "External"/><Relationship Id="rId377" Type="http://schemas.openxmlformats.org/officeDocument/2006/relationships/hyperlink" Target="https://login.consultant.ru/link/?req=doc&amp;base=MLAW&amp;n=116447&amp;date=23.04.2026&amp;dst=100136&amp;field=134" TargetMode = "External"/><Relationship Id="rId378" Type="http://schemas.openxmlformats.org/officeDocument/2006/relationships/hyperlink" Target="https://login.consultant.ru/link/?req=doc&amp;base=MLAW&amp;n=136309&amp;date=23.04.2026&amp;dst=100006&amp;field=134" TargetMode = "External"/><Relationship Id="rId379" Type="http://schemas.openxmlformats.org/officeDocument/2006/relationships/hyperlink" Target="https://login.consultant.ru/link/?req=doc&amp;base=MLAW&amp;n=182328&amp;date=23.04.2026&amp;dst=100010&amp;field=134" TargetMode = "External"/><Relationship Id="rId380" Type="http://schemas.openxmlformats.org/officeDocument/2006/relationships/hyperlink" Target="https://login.consultant.ru/link/?req=doc&amp;base=MLAW&amp;n=182328&amp;date=23.04.2026&amp;dst=100011&amp;field=134" TargetMode = "External"/><Relationship Id="rId381" Type="http://schemas.openxmlformats.org/officeDocument/2006/relationships/hyperlink" Target="https://login.consultant.ru/link/?req=doc&amp;base=MLAW&amp;n=241813&amp;date=23.04.2026&amp;dst=100156&amp;field=134" TargetMode = "External"/><Relationship Id="rId382" Type="http://schemas.openxmlformats.org/officeDocument/2006/relationships/hyperlink" Target="https://login.consultant.ru/link/?req=doc&amp;base=MLAW&amp;n=116447&amp;date=23.04.2026&amp;dst=100138&amp;field=134" TargetMode = "External"/><Relationship Id="rId383" Type="http://schemas.openxmlformats.org/officeDocument/2006/relationships/hyperlink" Target="https://login.consultant.ru/link/?req=doc&amp;base=MLAW&amp;n=136309&amp;date=23.04.2026&amp;dst=100006&amp;field=134" TargetMode = "External"/><Relationship Id="rId384" Type="http://schemas.openxmlformats.org/officeDocument/2006/relationships/hyperlink" Target="https://login.consultant.ru/link/?req=doc&amp;base=MLAW&amp;n=136309&amp;date=23.04.2026&amp;dst=100006&amp;field=134" TargetMode = "External"/><Relationship Id="rId385" Type="http://schemas.openxmlformats.org/officeDocument/2006/relationships/hyperlink" Target="https://login.consultant.ru/link/?req=doc&amp;base=MLAW&amp;n=116447&amp;date=23.04.2026&amp;dst=100139&amp;field=134" TargetMode = "External"/><Relationship Id="rId386" Type="http://schemas.openxmlformats.org/officeDocument/2006/relationships/hyperlink" Target="https://login.consultant.ru/link/?req=doc&amp;base=LAW&amp;n=501480&amp;date=23.04.2026" TargetMode = "External"/><Relationship Id="rId387" Type="http://schemas.openxmlformats.org/officeDocument/2006/relationships/hyperlink" Target="https://login.consultant.ru/link/?req=doc&amp;base=MLAW&amp;n=136309&amp;date=23.04.2026&amp;dst=100006&amp;field=134" TargetMode = "External"/><Relationship Id="rId388" Type="http://schemas.openxmlformats.org/officeDocument/2006/relationships/hyperlink" Target="https://login.consultant.ru/link/?req=doc&amp;base=MLAW&amp;n=136309&amp;date=23.04.2026&amp;dst=100006&amp;field=134" TargetMode = "External"/><Relationship Id="rId389" Type="http://schemas.openxmlformats.org/officeDocument/2006/relationships/hyperlink" Target="https://login.consultant.ru/link/?req=doc&amp;base=LAW&amp;n=501480&amp;date=23.04.2026" TargetMode = "External"/><Relationship Id="rId390" Type="http://schemas.openxmlformats.org/officeDocument/2006/relationships/hyperlink" Target="https://login.consultant.ru/link/?req=doc&amp;base=MLAW&amp;n=136309&amp;date=23.04.2026&amp;dst=100006&amp;field=134" TargetMode = "External"/><Relationship Id="rId391" Type="http://schemas.openxmlformats.org/officeDocument/2006/relationships/hyperlink" Target="https://login.consultant.ru/link/?req=doc&amp;base=MLAW&amp;n=136309&amp;date=23.04.2026&amp;dst=100006&amp;field=134" TargetMode = "External"/><Relationship Id="rId392" Type="http://schemas.openxmlformats.org/officeDocument/2006/relationships/hyperlink" Target="https://login.consultant.ru/link/?req=doc&amp;base=LAW&amp;n=523306&amp;date=23.04.2026" TargetMode = "External"/><Relationship Id="rId393" Type="http://schemas.openxmlformats.org/officeDocument/2006/relationships/hyperlink" Target="https://login.consultant.ru/link/?req=doc&amp;base=MLAW&amp;n=221197&amp;date=23.04.2026&amp;dst=100015&amp;field=134" TargetMode = "External"/><Relationship Id="rId394" Type="http://schemas.openxmlformats.org/officeDocument/2006/relationships/hyperlink" Target="https://login.consultant.ru/link/?req=doc&amp;base=MLAW&amp;n=154276&amp;date=23.04.2026&amp;dst=100013&amp;field=134" TargetMode = "External"/><Relationship Id="rId395" Type="http://schemas.openxmlformats.org/officeDocument/2006/relationships/hyperlink" Target="https://login.consultant.ru/link/?req=doc&amp;base=MLAW&amp;n=136309&amp;date=23.04.2026&amp;dst=100006&amp;field=134" TargetMode = "External"/><Relationship Id="rId396" Type="http://schemas.openxmlformats.org/officeDocument/2006/relationships/hyperlink" Target="https://login.consultant.ru/link/?req=doc&amp;base=MLAW&amp;n=136309&amp;date=23.04.2026&amp;dst=100006&amp;field=134" TargetMode = "External"/><Relationship Id="rId397" Type="http://schemas.openxmlformats.org/officeDocument/2006/relationships/hyperlink" Target="https://login.consultant.ru/link/?req=doc&amp;base=LAW&amp;n=501480&amp;date=23.04.2026" TargetMode = "External"/><Relationship Id="rId398" Type="http://schemas.openxmlformats.org/officeDocument/2006/relationships/hyperlink" Target="https://login.consultant.ru/link/?req=doc&amp;base=MLAW&amp;n=136309&amp;date=23.04.2026&amp;dst=100006&amp;field=134" TargetMode = "External"/><Relationship Id="rId399" Type="http://schemas.openxmlformats.org/officeDocument/2006/relationships/hyperlink" Target="https://login.consultant.ru/link/?req=doc&amp;base=MLAW&amp;n=136309&amp;date=23.04.2026&amp;dst=100006&amp;field=134" TargetMode = "External"/><Relationship Id="rId400" Type="http://schemas.openxmlformats.org/officeDocument/2006/relationships/hyperlink" Target="https://login.consultant.ru/link/?req=doc&amp;base=MLAW&amp;n=136309&amp;date=23.04.2026&amp;dst=100006&amp;field=134" TargetMode = "External"/><Relationship Id="rId401" Type="http://schemas.openxmlformats.org/officeDocument/2006/relationships/hyperlink" Target="https://login.consultant.ru/link/?req=doc&amp;base=MLAW&amp;n=136309&amp;date=23.04.2026&amp;dst=100006&amp;field=134" TargetMode = "External"/><Relationship Id="rId402" Type="http://schemas.openxmlformats.org/officeDocument/2006/relationships/hyperlink" Target="https://login.consultant.ru/link/?req=doc&amp;base=MLAW&amp;n=136309&amp;date=23.04.2026&amp;dst=100006&amp;field=134" TargetMode = "External"/><Relationship Id="rId403" Type="http://schemas.openxmlformats.org/officeDocument/2006/relationships/hyperlink" Target="https://login.consultant.ru/link/?req=doc&amp;base=MLAW&amp;n=136309&amp;date=23.04.2026&amp;dst=100006&amp;field=134" TargetMode = "External"/><Relationship Id="rId404" Type="http://schemas.openxmlformats.org/officeDocument/2006/relationships/hyperlink" Target="https://login.consultant.ru/link/?req=doc&amp;base=MLAW&amp;n=136309&amp;date=23.04.2026&amp;dst=100006&amp;field=134" TargetMode = "External"/><Relationship Id="rId405" Type="http://schemas.openxmlformats.org/officeDocument/2006/relationships/hyperlink" Target="https://login.consultant.ru/link/?req=doc&amp;base=MLAW&amp;n=136309&amp;date=23.04.2026&amp;dst=100006&amp;field=134" TargetMode = "External"/><Relationship Id="rId406" Type="http://schemas.openxmlformats.org/officeDocument/2006/relationships/hyperlink" Target="https://login.consultant.ru/link/?req=doc&amp;base=MLAW&amp;n=136309&amp;date=23.04.2026&amp;dst=100006&amp;field=134" TargetMode = "External"/><Relationship Id="rId407" Type="http://schemas.openxmlformats.org/officeDocument/2006/relationships/hyperlink" Target="https://login.consultant.ru/link/?req=doc&amp;base=MLAW&amp;n=136309&amp;date=23.04.2026&amp;dst=100006&amp;field=134" TargetMode = "External"/><Relationship Id="rId408" Type="http://schemas.openxmlformats.org/officeDocument/2006/relationships/hyperlink" Target="https://login.consultant.ru/link/?req=doc&amp;base=MLAW&amp;n=136309&amp;date=23.04.2026&amp;dst=100006&amp;field=134" TargetMode = "External"/><Relationship Id="rId409" Type="http://schemas.openxmlformats.org/officeDocument/2006/relationships/hyperlink" Target="https://login.consultant.ru/link/?req=doc&amp;base=MLAW&amp;n=136309&amp;date=23.04.2026&amp;dst=100006&amp;field=134" TargetMode = "External"/><Relationship Id="rId410" Type="http://schemas.openxmlformats.org/officeDocument/2006/relationships/hyperlink" Target="https://login.consultant.ru/link/?req=doc&amp;base=MLAW&amp;n=136309&amp;date=23.04.2026&amp;dst=100006&amp;field=134" TargetMode = "External"/><Relationship Id="rId411" Type="http://schemas.openxmlformats.org/officeDocument/2006/relationships/hyperlink" Target="https://login.consultant.ru/link/?req=doc&amp;base=MLAW&amp;n=136309&amp;date=23.04.2026&amp;dst=100006&amp;field=134" TargetMode = "External"/><Relationship Id="rId412" Type="http://schemas.openxmlformats.org/officeDocument/2006/relationships/hyperlink" Target="https://login.consultant.ru/link/?req=doc&amp;base=MLAW&amp;n=72861&amp;date=23.04.2026&amp;dst=100197&amp;field=134" TargetMode = "External"/><Relationship Id="rId413" Type="http://schemas.openxmlformats.org/officeDocument/2006/relationships/hyperlink" Target="https://login.consultant.ru/link/?req=doc&amp;base=MLAW&amp;n=136309&amp;date=23.04.2026&amp;dst=100006&amp;field=134" TargetMode = "External"/><Relationship Id="rId414" Type="http://schemas.openxmlformats.org/officeDocument/2006/relationships/hyperlink" Target="https://login.consultant.ru/link/?req=doc&amp;base=MLAW&amp;n=136309&amp;date=23.04.2026&amp;dst=100006&amp;field=134" TargetMode = "External"/><Relationship Id="rId415" Type="http://schemas.openxmlformats.org/officeDocument/2006/relationships/hyperlink" Target="https://login.consultant.ru/link/?req=doc&amp;base=MLAW&amp;n=136309&amp;date=23.04.2026&amp;dst=100006&amp;field=134" TargetMode = "External"/><Relationship Id="rId416" Type="http://schemas.openxmlformats.org/officeDocument/2006/relationships/hyperlink" Target="https://login.consultant.ru/link/?req=doc&amp;base=MLAW&amp;n=136309&amp;date=23.04.2026&amp;dst=100006&amp;field=134" TargetMode = "External"/><Relationship Id="rId417" Type="http://schemas.openxmlformats.org/officeDocument/2006/relationships/hyperlink" Target="https://login.consultant.ru/link/?req=doc&amp;base=MLAW&amp;n=136309&amp;date=23.04.2026&amp;dst=100006&amp;field=134" TargetMode = "External"/><Relationship Id="rId418" Type="http://schemas.openxmlformats.org/officeDocument/2006/relationships/hyperlink" Target="https://login.consultant.ru/link/?req=doc&amp;base=MLAW&amp;n=136309&amp;date=23.04.2026&amp;dst=100006&amp;field=134" TargetMode = "External"/><Relationship Id="rId419" Type="http://schemas.openxmlformats.org/officeDocument/2006/relationships/hyperlink" Target="https://login.consultant.ru/link/?req=doc&amp;base=MLAW&amp;n=136309&amp;date=23.04.2026&amp;dst=100006&amp;field=134" TargetMode = "External"/><Relationship Id="rId420" Type="http://schemas.openxmlformats.org/officeDocument/2006/relationships/hyperlink" Target="https://login.consultant.ru/link/?req=doc&amp;base=MLAW&amp;n=72861&amp;date=23.04.2026&amp;dst=100206&amp;field=134" TargetMode = "External"/><Relationship Id="rId421" Type="http://schemas.openxmlformats.org/officeDocument/2006/relationships/hyperlink" Target="https://login.consultant.ru/link/?req=doc&amp;base=MLAW&amp;n=136309&amp;date=23.04.2026&amp;dst=100006&amp;field=134" TargetMode = "External"/><Relationship Id="rId422" Type="http://schemas.openxmlformats.org/officeDocument/2006/relationships/hyperlink" Target="https://login.consultant.ru/link/?req=doc&amp;base=MLAW&amp;n=142694&amp;date=23.04.2026&amp;dst=100010&amp;field=134" TargetMode = "External"/><Relationship Id="rId423" Type="http://schemas.openxmlformats.org/officeDocument/2006/relationships/hyperlink" Target="https://login.consultant.ru/link/?req=doc&amp;base=MLAW&amp;n=141430&amp;date=23.04.2026&amp;dst=100038&amp;field=134" TargetMode = "External"/><Relationship Id="rId424" Type="http://schemas.openxmlformats.org/officeDocument/2006/relationships/hyperlink" Target="https://login.consultant.ru/link/?req=doc&amp;base=MLAW&amp;n=142694&amp;date=23.04.2026&amp;dst=100011&amp;field=134" TargetMode = "External"/><Relationship Id="rId425" Type="http://schemas.openxmlformats.org/officeDocument/2006/relationships/hyperlink" Target="https://login.consultant.ru/link/?req=doc&amp;base=MLAW&amp;n=253021&amp;date=23.04.2026&amp;dst=100017&amp;field=134" TargetMode = "External"/><Relationship Id="rId426" Type="http://schemas.openxmlformats.org/officeDocument/2006/relationships/hyperlink" Target="https://login.consultant.ru/link/?req=doc&amp;base=MLAW&amp;n=136309&amp;date=23.04.2026&amp;dst=100006&amp;field=134" TargetMode = "External"/><Relationship Id="rId427" Type="http://schemas.openxmlformats.org/officeDocument/2006/relationships/hyperlink" Target="https://login.consultant.ru/link/?req=doc&amp;base=MLAW&amp;n=116447&amp;date=23.04.2026&amp;dst=100163&amp;field=134" TargetMode = "External"/><Relationship Id="rId428" Type="http://schemas.openxmlformats.org/officeDocument/2006/relationships/hyperlink" Target="https://login.consultant.ru/link/?req=doc&amp;base=MLAW&amp;n=136309&amp;date=23.04.2026&amp;dst=100006&amp;field=134" TargetMode = "External"/><Relationship Id="rId429" Type="http://schemas.openxmlformats.org/officeDocument/2006/relationships/hyperlink" Target="https://login.consultant.ru/link/?req=doc&amp;base=MLAW&amp;n=116447&amp;date=23.04.2026&amp;dst=100165&amp;field=134" TargetMode = "External"/><Relationship Id="rId430" Type="http://schemas.openxmlformats.org/officeDocument/2006/relationships/hyperlink" Target="https://login.consultant.ru/link/?req=doc&amp;base=MLAW&amp;n=136309&amp;date=23.04.2026&amp;dst=100006&amp;field=134" TargetMode = "External"/><Relationship Id="rId431" Type="http://schemas.openxmlformats.org/officeDocument/2006/relationships/hyperlink" Target="https://login.consultant.ru/link/?req=doc&amp;base=MLAW&amp;n=136309&amp;date=23.04.2026&amp;dst=100006&amp;field=134" TargetMode = "External"/><Relationship Id="rId432" Type="http://schemas.openxmlformats.org/officeDocument/2006/relationships/hyperlink" Target="https://login.consultant.ru/link/?req=doc&amp;base=MLAW&amp;n=136309&amp;date=23.04.2026&amp;dst=100006&amp;field=134" TargetMode = "External"/><Relationship Id="rId433" Type="http://schemas.openxmlformats.org/officeDocument/2006/relationships/hyperlink" Target="https://login.consultant.ru/link/?req=doc&amp;base=MLAW&amp;n=442704&amp;date=23.04.2026&amp;dst=100496&amp;field=134" TargetMode = "External"/><Relationship Id="rId434" Type="http://schemas.openxmlformats.org/officeDocument/2006/relationships/hyperlink" Target="https://login.consultant.ru/link/?req=doc&amp;base=MLAW&amp;n=116447&amp;date=23.04.2026&amp;dst=100166&amp;field=134" TargetMode = "External"/><Relationship Id="rId435" Type="http://schemas.openxmlformats.org/officeDocument/2006/relationships/hyperlink" Target="https://login.consultant.ru/link/?req=doc&amp;base=MLAW&amp;n=136309&amp;date=23.04.2026&amp;dst=100006&amp;field=134" TargetMode = "External"/><Relationship Id="rId436" Type="http://schemas.openxmlformats.org/officeDocument/2006/relationships/hyperlink" Target="https://login.consultant.ru/link/?req=doc&amp;base=MLAW&amp;n=136309&amp;date=23.04.2026&amp;dst=100006&amp;field=134" TargetMode = "External"/><Relationship Id="rId437" Type="http://schemas.openxmlformats.org/officeDocument/2006/relationships/hyperlink" Target="https://login.consultant.ru/link/?req=doc&amp;base=LAW&amp;n=501480&amp;date=23.04.2026" TargetMode = "External"/><Relationship Id="rId438" Type="http://schemas.openxmlformats.org/officeDocument/2006/relationships/hyperlink" Target="https://login.consultant.ru/link/?req=doc&amp;base=MLAW&amp;n=442704&amp;date=23.04.2026" TargetMode = "External"/><Relationship Id="rId439" Type="http://schemas.openxmlformats.org/officeDocument/2006/relationships/hyperlink" Target="https://login.consultant.ru/link/?req=doc&amp;base=MLAW&amp;n=116447&amp;date=23.04.2026&amp;dst=100168&amp;field=134" TargetMode = "External"/><Relationship Id="rId440" Type="http://schemas.openxmlformats.org/officeDocument/2006/relationships/hyperlink" Target="https://login.consultant.ru/link/?req=doc&amp;base=MLAW&amp;n=136309&amp;date=23.04.2026&amp;dst=100006&amp;field=134" TargetMode = "External"/><Relationship Id="rId441" Type="http://schemas.openxmlformats.org/officeDocument/2006/relationships/hyperlink" Target="https://login.consultant.ru/link/?req=doc&amp;base=MLAW&amp;n=116447&amp;date=23.04.2026&amp;dst=100170&amp;field=134" TargetMode = "External"/><Relationship Id="rId442" Type="http://schemas.openxmlformats.org/officeDocument/2006/relationships/hyperlink" Target="https://login.consultant.ru/link/?req=doc&amp;base=MLAW&amp;n=442704&amp;date=23.04.2026" TargetMode = "External"/><Relationship Id="rId443" Type="http://schemas.openxmlformats.org/officeDocument/2006/relationships/hyperlink" Target="https://login.consultant.ru/link/?req=doc&amp;base=MLAW&amp;n=116447&amp;date=23.04.2026&amp;dst=100171&amp;field=134" TargetMode = "External"/><Relationship Id="rId444" Type="http://schemas.openxmlformats.org/officeDocument/2006/relationships/hyperlink" Target="https://login.consultant.ru/link/?req=doc&amp;base=MLAW&amp;n=136309&amp;date=23.04.2026&amp;dst=100006&amp;field=134" TargetMode = "External"/><Relationship Id="rId445" Type="http://schemas.openxmlformats.org/officeDocument/2006/relationships/hyperlink" Target="https://login.consultant.ru/link/?req=doc&amp;base=MLAW&amp;n=136309&amp;date=23.04.2026&amp;dst=100006&amp;field=134" TargetMode = "External"/><Relationship Id="rId446" Type="http://schemas.openxmlformats.org/officeDocument/2006/relationships/hyperlink" Target="https://login.consultant.ru/link/?req=doc&amp;base=MLAW&amp;n=136309&amp;date=23.04.2026&amp;dst=100006&amp;field=134" TargetMode = "External"/><Relationship Id="rId447" Type="http://schemas.openxmlformats.org/officeDocument/2006/relationships/hyperlink" Target="https://login.consultant.ru/link/?req=doc&amp;base=MLAW&amp;n=136309&amp;date=23.04.2026&amp;dst=100006&amp;field=134" TargetMode = "External"/><Relationship Id="rId448" Type="http://schemas.openxmlformats.org/officeDocument/2006/relationships/hyperlink" Target="https://login.consultant.ru/link/?req=doc&amp;base=MLAW&amp;n=136309&amp;date=23.04.2026&amp;dst=100006&amp;field=134" TargetMode = "External"/><Relationship Id="rId449" Type="http://schemas.openxmlformats.org/officeDocument/2006/relationships/hyperlink" Target="https://login.consultant.ru/link/?req=doc&amp;base=MLAW&amp;n=253021&amp;date=23.04.2026&amp;dst=100018&amp;field=134" TargetMode = "External"/><Relationship Id="rId450" Type="http://schemas.openxmlformats.org/officeDocument/2006/relationships/hyperlink" Target="https://login.consultant.ru/link/?req=doc&amp;base=MLAW&amp;n=136309&amp;date=23.04.2026&amp;dst=100006&amp;field=134" TargetMode = "External"/><Relationship Id="rId451" Type="http://schemas.openxmlformats.org/officeDocument/2006/relationships/hyperlink" Target="https://login.consultant.ru/link/?req=doc&amp;base=MLAW&amp;n=217379&amp;date=23.04.2026&amp;dst=100018&amp;field=134" TargetMode = "External"/><Relationship Id="rId452" Type="http://schemas.openxmlformats.org/officeDocument/2006/relationships/hyperlink" Target="https://login.consultant.ru/link/?req=doc&amp;base=MLAW&amp;n=116447&amp;date=23.04.2026&amp;dst=100172&amp;field=134" TargetMode = "External"/><Relationship Id="rId453" Type="http://schemas.openxmlformats.org/officeDocument/2006/relationships/hyperlink" Target="https://login.consultant.ru/link/?req=doc&amp;base=LAW&amp;n=523306&amp;date=23.04.2026" TargetMode = "External"/><Relationship Id="rId454" Type="http://schemas.openxmlformats.org/officeDocument/2006/relationships/hyperlink" Target="https://login.consultant.ru/link/?req=doc&amp;base=MLAW&amp;n=221197&amp;date=23.04.2026&amp;dst=100017&amp;field=134" TargetMode = "External"/><Relationship Id="rId455" Type="http://schemas.openxmlformats.org/officeDocument/2006/relationships/hyperlink" Target="https://login.consultant.ru/link/?req=doc&amp;base=MLAW&amp;n=136309&amp;date=23.04.2026&amp;dst=100006&amp;field=134" TargetMode = "External"/><Relationship Id="rId456" Type="http://schemas.openxmlformats.org/officeDocument/2006/relationships/hyperlink" Target="https://login.consultant.ru/link/?req=doc&amp;base=LAW&amp;n=523306&amp;date=23.04.2026&amp;dst=336&amp;field=134" TargetMode = "External"/><Relationship Id="rId457" Type="http://schemas.openxmlformats.org/officeDocument/2006/relationships/hyperlink" Target="https://login.consultant.ru/link/?req=doc&amp;base=LAW&amp;n=523306&amp;date=23.04.2026&amp;dst=339&amp;field=134" TargetMode = "External"/><Relationship Id="rId458" Type="http://schemas.openxmlformats.org/officeDocument/2006/relationships/hyperlink" Target="https://login.consultant.ru/link/?req=doc&amp;base=MLAW&amp;n=240048&amp;date=23.04.2026&amp;dst=100013&amp;field=134" TargetMode = "External"/><Relationship Id="rId459" Type="http://schemas.openxmlformats.org/officeDocument/2006/relationships/hyperlink" Target="https://login.consultant.ru/link/?req=doc&amp;base=LAW&amp;n=501480&amp;date=23.04.2026&amp;dst=100480&amp;field=134" TargetMode = "External"/><Relationship Id="rId460" Type="http://schemas.openxmlformats.org/officeDocument/2006/relationships/hyperlink" Target="https://login.consultant.ru/link/?req=doc&amp;base=MLAW&amp;n=136309&amp;date=23.04.2026&amp;dst=100006&amp;field=134" TargetMode = "External"/><Relationship Id="rId461" Type="http://schemas.openxmlformats.org/officeDocument/2006/relationships/hyperlink" Target="https://login.consultant.ru/link/?req=doc&amp;base=MLAW&amp;n=136309&amp;date=23.04.2026&amp;dst=100006&amp;field=134" TargetMode = "External"/><Relationship Id="rId462" Type="http://schemas.openxmlformats.org/officeDocument/2006/relationships/hyperlink" Target="https://login.consultant.ru/link/?req=doc&amp;base=MLAW&amp;n=136309&amp;date=23.04.2026&amp;dst=100006&amp;field=134" TargetMode = "External"/><Relationship Id="rId463" Type="http://schemas.openxmlformats.org/officeDocument/2006/relationships/hyperlink" Target="https://login.consultant.ru/link/?req=doc&amp;base=MLAW&amp;n=141430&amp;date=23.04.2026&amp;dst=100039&amp;field=134" TargetMode = "External"/><Relationship Id="rId464" Type="http://schemas.openxmlformats.org/officeDocument/2006/relationships/hyperlink" Target="https://login.consultant.ru/link/?req=doc&amp;base=MLAW&amp;n=442660&amp;date=23.04.2026&amp;dst=100029&amp;field=134" TargetMode = "External"/><Relationship Id="rId465" Type="http://schemas.openxmlformats.org/officeDocument/2006/relationships/hyperlink" Target="https://login.consultant.ru/link/?req=doc&amp;base=MLAW&amp;n=141430&amp;date=23.04.2026&amp;dst=100039&amp;field=134" TargetMode = "External"/><Relationship Id="rId466" Type="http://schemas.openxmlformats.org/officeDocument/2006/relationships/hyperlink" Target="https://login.consultant.ru/link/?req=doc&amp;base=MLAW&amp;n=442660&amp;date=23.04.2026&amp;dst=100030&amp;field=134" TargetMode = "External"/><Relationship Id="rId467" Type="http://schemas.openxmlformats.org/officeDocument/2006/relationships/hyperlink" Target="https://login.consultant.ru/link/?req=doc&amp;base=MLAW&amp;n=136309&amp;date=23.04.2026&amp;dst=100006&amp;field=134" TargetMode = "External"/><Relationship Id="rId468" Type="http://schemas.openxmlformats.org/officeDocument/2006/relationships/hyperlink" Target="https://login.consultant.ru/link/?req=doc&amp;base=LAW&amp;n=523306&amp;date=23.04.2026" TargetMode = "External"/><Relationship Id="rId469" Type="http://schemas.openxmlformats.org/officeDocument/2006/relationships/hyperlink" Target="https://login.consultant.ru/link/?req=doc&amp;base=LAW&amp;n=523305&amp;date=23.04.2026" TargetMode = "External"/><Relationship Id="rId470" Type="http://schemas.openxmlformats.org/officeDocument/2006/relationships/hyperlink" Target="https://login.consultant.ru/link/?req=doc&amp;base=LAW&amp;n=523290&amp;date=23.04.2026" TargetMode = "External"/><Relationship Id="rId471" Type="http://schemas.openxmlformats.org/officeDocument/2006/relationships/hyperlink" Target="https://login.consultant.ru/link/?req=doc&amp;base=MLAW&amp;n=181348&amp;date=23.04.2026&amp;dst=100018&amp;field=134" TargetMode = "External"/><Relationship Id="rId472" Type="http://schemas.openxmlformats.org/officeDocument/2006/relationships/hyperlink" Target="https://login.consultant.ru/link/?req=doc&amp;base=MLAW&amp;n=442660&amp;date=23.04.2026&amp;dst=100031&amp;field=134" TargetMode = "External"/><Relationship Id="rId473" Type="http://schemas.openxmlformats.org/officeDocument/2006/relationships/hyperlink" Target="https://login.consultant.ru/link/?req=doc&amp;base=MLAW&amp;n=178385&amp;date=23.04.2026&amp;dst=100007&amp;field=134" TargetMode = "External"/><Relationship Id="rId474" Type="http://schemas.openxmlformats.org/officeDocument/2006/relationships/hyperlink" Target="https://login.consultant.ru/link/?req=doc&amp;base=MLAW&amp;n=72861&amp;date=23.04.2026&amp;dst=100229&amp;field=134" TargetMode = "External"/><Relationship Id="rId475" Type="http://schemas.openxmlformats.org/officeDocument/2006/relationships/hyperlink" Target="https://login.consultant.ru/link/?req=doc&amp;base=MLAW&amp;n=116447&amp;date=23.04.2026&amp;dst=100180&amp;field=134" TargetMode = "External"/><Relationship Id="rId476" Type="http://schemas.openxmlformats.org/officeDocument/2006/relationships/hyperlink" Target="https://login.consultant.ru/link/?req=doc&amp;base=MLAW&amp;n=136309&amp;date=23.04.2026&amp;dst=100006&amp;field=134" TargetMode = "External"/><Relationship Id="rId477" Type="http://schemas.openxmlformats.org/officeDocument/2006/relationships/hyperlink" Target="https://login.consultant.ru/link/?req=doc&amp;base=MLAW&amp;n=136309&amp;date=23.04.2026&amp;dst=100006&amp;field=134" TargetMode = "External"/><Relationship Id="rId478" Type="http://schemas.openxmlformats.org/officeDocument/2006/relationships/hyperlink" Target="https://login.consultant.ru/link/?req=doc&amp;base=MLAW&amp;n=136309&amp;date=23.04.2026&amp;dst=100006&amp;field=134" TargetMode = "External"/><Relationship Id="rId479" Type="http://schemas.openxmlformats.org/officeDocument/2006/relationships/hyperlink" Target="https://login.consultant.ru/link/?req=doc&amp;base=MLAW&amp;n=136309&amp;date=23.04.2026&amp;dst=100006&amp;field=134" TargetMode = "External"/><Relationship Id="rId480" Type="http://schemas.openxmlformats.org/officeDocument/2006/relationships/hyperlink" Target="https://login.consultant.ru/link/?req=doc&amp;base=MLAW&amp;n=136309&amp;date=23.04.2026&amp;dst=100006&amp;field=134" TargetMode = "External"/><Relationship Id="rId481" Type="http://schemas.openxmlformats.org/officeDocument/2006/relationships/hyperlink" Target="https://login.consultant.ru/link/?req=doc&amp;base=MLAW&amp;n=141430&amp;date=23.04.2026&amp;dst=100040&amp;field=134" TargetMode = "External"/><Relationship Id="rId482" Type="http://schemas.openxmlformats.org/officeDocument/2006/relationships/hyperlink" Target="https://login.consultant.ru/link/?req=doc&amp;base=MLAW&amp;n=116447&amp;date=23.04.2026&amp;dst=100182&amp;field=134" TargetMode = "External"/><Relationship Id="rId483" Type="http://schemas.openxmlformats.org/officeDocument/2006/relationships/hyperlink" Target="https://login.consultant.ru/link/?req=doc&amp;base=MLAW&amp;n=116447&amp;date=23.04.2026&amp;dst=100187&amp;field=134" TargetMode = "External"/><Relationship Id="rId484" Type="http://schemas.openxmlformats.org/officeDocument/2006/relationships/hyperlink" Target="https://login.consultant.ru/link/?req=doc&amp;base=MLAW&amp;n=136309&amp;date=23.04.2026&amp;dst=100006&amp;field=134" TargetMode = "External"/><Relationship Id="rId485" Type="http://schemas.openxmlformats.org/officeDocument/2006/relationships/hyperlink" Target="https://login.consultant.ru/link/?req=doc&amp;base=MLAW&amp;n=116447&amp;date=23.04.2026&amp;dst=100188&amp;field=134" TargetMode = "External"/><Relationship Id="rId486" Type="http://schemas.openxmlformats.org/officeDocument/2006/relationships/hyperlink" Target="https://login.consultant.ru/link/?req=doc&amp;base=MLAW&amp;n=136309&amp;date=23.04.2026&amp;dst=100006&amp;field=134" TargetMode = "External"/><Relationship Id="rId487" Type="http://schemas.openxmlformats.org/officeDocument/2006/relationships/hyperlink" Target="https://login.consultant.ru/link/?req=doc&amp;base=MLAW&amp;n=116447&amp;date=23.04.2026&amp;dst=100190&amp;field=134" TargetMode = "External"/><Relationship Id="rId488" Type="http://schemas.openxmlformats.org/officeDocument/2006/relationships/hyperlink" Target="https://login.consultant.ru/link/?req=doc&amp;base=MLAW&amp;n=116447&amp;date=23.04.2026&amp;dst=100192&amp;field=134" TargetMode = "External"/><Relationship Id="rId489" Type="http://schemas.openxmlformats.org/officeDocument/2006/relationships/hyperlink" Target="https://login.consultant.ru/link/?req=doc&amp;base=MLAW&amp;n=116447&amp;date=23.04.2026&amp;dst=100194&amp;field=134" TargetMode = "External"/><Relationship Id="rId490" Type="http://schemas.openxmlformats.org/officeDocument/2006/relationships/hyperlink" Target="https://login.consultant.ru/link/?req=doc&amp;base=MLAW&amp;n=182328&amp;date=23.04.2026&amp;dst=100013&amp;field=134" TargetMode = "External"/><Relationship Id="rId491" Type="http://schemas.openxmlformats.org/officeDocument/2006/relationships/hyperlink" Target="https://login.consultant.ru/link/?req=doc&amp;base=MLAW&amp;n=241813&amp;date=23.04.2026&amp;dst=100158&amp;field=134" TargetMode = "External"/><Relationship Id="rId492" Type="http://schemas.openxmlformats.org/officeDocument/2006/relationships/hyperlink" Target="https://login.consultant.ru/link/?req=doc&amp;base=MLAW&amp;n=241813&amp;date=23.04.2026&amp;dst=100159&amp;field=134" TargetMode = "External"/><Relationship Id="rId493" Type="http://schemas.openxmlformats.org/officeDocument/2006/relationships/hyperlink" Target="https://login.consultant.ru/link/?req=doc&amp;base=MLAW&amp;n=130017&amp;date=23.04.2026" TargetMode = "External"/><Relationship Id="rId494" Type="http://schemas.openxmlformats.org/officeDocument/2006/relationships/hyperlink" Target="https://login.consultant.ru/link/?req=doc&amp;base=MLAW&amp;n=116447&amp;date=23.04.2026&amp;dst=100196&amp;field=134" TargetMode = "External"/><Relationship Id="rId495" Type="http://schemas.openxmlformats.org/officeDocument/2006/relationships/hyperlink" Target="https://login.consultant.ru/link/?req=doc&amp;base=MLAW&amp;n=241813&amp;date=23.04.2026&amp;dst=100161&amp;field=134" TargetMode = "External"/><Relationship Id="rId496" Type="http://schemas.openxmlformats.org/officeDocument/2006/relationships/hyperlink" Target="https://login.consultant.ru/link/?req=doc&amp;base=MLAW&amp;n=253021&amp;date=23.04.2026&amp;dst=100019&amp;field=134" TargetMode = "External"/><Relationship Id="rId497" Type="http://schemas.openxmlformats.org/officeDocument/2006/relationships/hyperlink" Target="https://login.consultant.ru/link/?req=doc&amp;base=MLAW&amp;n=72861&amp;date=23.04.2026&amp;dst=100241&amp;field=134" TargetMode = "External"/><Relationship Id="rId498" Type="http://schemas.openxmlformats.org/officeDocument/2006/relationships/hyperlink" Target="https://login.consultant.ru/link/?req=doc&amp;base=MLAW&amp;n=72861&amp;date=23.04.2026&amp;dst=100245&amp;field=134" TargetMode = "External"/><Relationship Id="rId499" Type="http://schemas.openxmlformats.org/officeDocument/2006/relationships/hyperlink" Target="https://login.consultant.ru/link/?req=doc&amp;base=MLAW&amp;n=72861&amp;date=23.04.2026&amp;dst=100247&amp;field=134" TargetMode = "External"/><Relationship Id="rId500" Type="http://schemas.openxmlformats.org/officeDocument/2006/relationships/hyperlink" Target="https://login.consultant.ru/link/?req=doc&amp;base=MLAW&amp;n=72861&amp;date=23.04.2026&amp;dst=100249&amp;field=134" TargetMode = "External"/><Relationship Id="rId501" Type="http://schemas.openxmlformats.org/officeDocument/2006/relationships/hyperlink" Target="https://login.consultant.ru/link/?req=doc&amp;base=MLAW&amp;n=136309&amp;date=23.04.2026&amp;dst=100006&amp;field=134" TargetMode = "External"/><Relationship Id="rId502" Type="http://schemas.openxmlformats.org/officeDocument/2006/relationships/hyperlink" Target="https://login.consultant.ru/link/?req=doc&amp;base=MLAW&amp;n=253021&amp;date=23.04.2026&amp;dst=100021&amp;field=134" TargetMode = "External"/><Relationship Id="rId503" Type="http://schemas.openxmlformats.org/officeDocument/2006/relationships/hyperlink" Target="https://login.consultant.ru/link/?req=doc&amp;base=MLAW&amp;n=253021&amp;date=23.04.2026&amp;dst=100022&amp;field=134" TargetMode = "External"/><Relationship Id="rId504" Type="http://schemas.openxmlformats.org/officeDocument/2006/relationships/hyperlink" Target="https://login.consultant.ru/link/?req=doc&amp;base=LAW&amp;n=494960&amp;date=23.04.2026" TargetMode = "External"/><Relationship Id="rId505" Type="http://schemas.openxmlformats.org/officeDocument/2006/relationships/hyperlink" Target="https://login.consultant.ru/link/?req=doc&amp;base=MLAW&amp;n=116447&amp;date=23.04.2026&amp;dst=100199&amp;field=134" TargetMode = "External"/><Relationship Id="rId506" Type="http://schemas.openxmlformats.org/officeDocument/2006/relationships/hyperlink" Target="https://login.consultant.ru/link/?req=doc&amp;base=MLAW&amp;n=253021&amp;date=23.04.2026&amp;dst=100024&amp;field=134" TargetMode = "External"/><Relationship Id="rId507" Type="http://schemas.openxmlformats.org/officeDocument/2006/relationships/hyperlink" Target="https://login.consultant.ru/link/?req=doc&amp;base=MLAW&amp;n=116447&amp;date=23.04.2026&amp;dst=100201&amp;field=134" TargetMode = "External"/><Relationship Id="rId508" Type="http://schemas.openxmlformats.org/officeDocument/2006/relationships/hyperlink" Target="https://login.consultant.ru/link/?req=doc&amp;base=MLAW&amp;n=72861&amp;date=23.04.2026&amp;dst=100251&amp;field=134" TargetMode = "External"/><Relationship Id="rId509" Type="http://schemas.openxmlformats.org/officeDocument/2006/relationships/hyperlink" Target="https://login.consultant.ru/link/?req=doc&amp;base=MLAW&amp;n=136309&amp;date=23.04.2026&amp;dst=100006&amp;field=134" TargetMode = "External"/><Relationship Id="rId510" Type="http://schemas.openxmlformats.org/officeDocument/2006/relationships/hyperlink" Target="https://login.consultant.ru/link/?req=doc&amp;base=MLAW&amp;n=136309&amp;date=23.04.2026&amp;dst=100006&amp;field=134" TargetMode = "External"/><Relationship Id="rId511" Type="http://schemas.openxmlformats.org/officeDocument/2006/relationships/hyperlink" Target="https://login.consultant.ru/link/?req=doc&amp;base=MLAW&amp;n=136309&amp;date=23.04.2026&amp;dst=100006&amp;field=134" TargetMode = "External"/><Relationship Id="rId512" Type="http://schemas.openxmlformats.org/officeDocument/2006/relationships/hyperlink" Target="https://login.consultant.ru/link/?req=doc&amp;base=MLAW&amp;n=162161&amp;date=23.04.2026&amp;dst=100006&amp;field=134" TargetMode = "External"/><Relationship Id="rId513" Type="http://schemas.openxmlformats.org/officeDocument/2006/relationships/hyperlink" Target="https://login.consultant.ru/link/?req=doc&amp;base=MLAW&amp;n=72861&amp;date=23.04.2026&amp;dst=100259&amp;field=134" TargetMode = "External"/><Relationship Id="rId514" Type="http://schemas.openxmlformats.org/officeDocument/2006/relationships/hyperlink" Target="https://login.consultant.ru/link/?req=doc&amp;base=MLAW&amp;n=72861&amp;date=23.04.2026&amp;dst=100261&amp;field=134" TargetMode = "External"/><Relationship Id="rId515" Type="http://schemas.openxmlformats.org/officeDocument/2006/relationships/hyperlink" Target="https://login.consultant.ru/link/?req=doc&amp;base=MLAW&amp;n=72861&amp;date=23.04.2026&amp;dst=100265&amp;field=134" TargetMode = "External"/><Relationship Id="rId516" Type="http://schemas.openxmlformats.org/officeDocument/2006/relationships/hyperlink" Target="https://login.consultant.ru/link/?req=doc&amp;base=MLAW&amp;n=136309&amp;date=23.04.2026&amp;dst=100006&amp;field=134" TargetMode = "External"/><Relationship Id="rId517" Type="http://schemas.openxmlformats.org/officeDocument/2006/relationships/hyperlink" Target="https://login.consultant.ru/link/?req=doc&amp;base=MLAW&amp;n=72861&amp;date=23.04.2026&amp;dst=100267&amp;field=134" TargetMode = "External"/><Relationship Id="rId518" Type="http://schemas.openxmlformats.org/officeDocument/2006/relationships/hyperlink" Target="https://login.consultant.ru/link/?req=doc&amp;base=MLAW&amp;n=116447&amp;date=23.04.2026&amp;dst=100204&amp;field=134" TargetMode = "External"/><Relationship Id="rId519" Type="http://schemas.openxmlformats.org/officeDocument/2006/relationships/hyperlink" Target="https://login.consultant.ru/link/?req=doc&amp;base=MLAW&amp;n=72861&amp;date=23.04.2026&amp;dst=100272&amp;field=134" TargetMode = "External"/><Relationship Id="rId520" Type="http://schemas.openxmlformats.org/officeDocument/2006/relationships/hyperlink" Target="https://login.consultant.ru/link/?req=doc&amp;base=MLAW&amp;n=116447&amp;date=23.04.2026&amp;dst=100206&amp;field=134" TargetMode = "External"/><Relationship Id="rId521" Type="http://schemas.openxmlformats.org/officeDocument/2006/relationships/hyperlink" Target="https://login.consultant.ru/link/?req=doc&amp;base=MLAW&amp;n=141430&amp;date=23.04.2026&amp;dst=100042&amp;field=134" TargetMode = "External"/><Relationship Id="rId522" Type="http://schemas.openxmlformats.org/officeDocument/2006/relationships/hyperlink" Target="https://login.consultant.ru/link/?req=doc&amp;base=MLAW&amp;n=72861&amp;date=23.04.2026&amp;dst=100006&amp;field=134" TargetMode = "External"/><Relationship Id="rId523" Type="http://schemas.openxmlformats.org/officeDocument/2006/relationships/hyperlink" Target="https://login.consultant.ru/link/?req=doc&amp;base=MLAW&amp;n=116447&amp;date=23.04.2026&amp;dst=100208&amp;field=134" TargetMode = "External"/><Relationship Id="rId524" Type="http://schemas.openxmlformats.org/officeDocument/2006/relationships/hyperlink" Target="https://login.consultant.ru/link/?req=doc&amp;base=MLAW&amp;n=141430&amp;date=23.04.2026&amp;dst=100044&amp;field=134" TargetMode = "External"/><Relationship Id="rId525" Type="http://schemas.openxmlformats.org/officeDocument/2006/relationships/hyperlink" Target="https://login.consultant.ru/link/?req=doc&amp;base=LAW&amp;n=495710&amp;date=23.04.2026" TargetMode = "External"/><Relationship Id="rId526" Type="http://schemas.openxmlformats.org/officeDocument/2006/relationships/hyperlink" Target="https://login.consultant.ru/link/?req=doc&amp;base=MLAW&amp;n=72861&amp;date=23.04.2026&amp;dst=100275&amp;field=134" TargetMode = "External"/><Relationship Id="rId527" Type="http://schemas.openxmlformats.org/officeDocument/2006/relationships/hyperlink" Target="https://login.consultant.ru/link/?req=doc&amp;base=MLAW&amp;n=208384&amp;date=23.04.2026&amp;dst=100015&amp;field=134" TargetMode = "External"/><Relationship Id="rId528" Type="http://schemas.openxmlformats.org/officeDocument/2006/relationships/hyperlink" Target="https://login.consultant.ru/link/?req=doc&amp;base=MLAW&amp;n=72861&amp;date=23.04.2026&amp;dst=100276&amp;field=134" TargetMode = "External"/><Relationship Id="rId529" Type="http://schemas.openxmlformats.org/officeDocument/2006/relationships/hyperlink" Target="https://login.consultant.ru/link/?req=doc&amp;base=MLAW&amp;n=208384&amp;date=23.04.2026&amp;dst=100016&amp;field=134" TargetMode = "External"/><Relationship Id="rId530" Type="http://schemas.openxmlformats.org/officeDocument/2006/relationships/hyperlink" Target="https://login.consultant.ru/link/?req=doc&amp;base=MLAW&amp;n=72861&amp;date=23.04.2026&amp;dst=100277&amp;field=134" TargetMode = "External"/><Relationship Id="rId531" Type="http://schemas.openxmlformats.org/officeDocument/2006/relationships/hyperlink" Target="https://login.consultant.ru/link/?req=doc&amp;base=MLAW&amp;n=46107&amp;date=23.04.2026&amp;dst=100006&amp;field=134" TargetMode = "External"/><Relationship Id="rId532" Type="http://schemas.openxmlformats.org/officeDocument/2006/relationships/hyperlink" Target="https://login.consultant.ru/link/?req=doc&amp;base=MLAW&amp;n=46107&amp;date=23.04.2026&amp;dst=100008&amp;field=134" TargetMode = "External"/><Relationship Id="rId533" Type="http://schemas.openxmlformats.org/officeDocument/2006/relationships/hyperlink" Target="https://login.consultant.ru/link/?req=doc&amp;base=MLAW&amp;n=116447&amp;date=23.04.2026&amp;dst=100210&amp;field=134" TargetMode = "External"/><Relationship Id="rId534" Type="http://schemas.openxmlformats.org/officeDocument/2006/relationships/hyperlink" Target="https://login.consultant.ru/link/?req=doc&amp;base=MLAW&amp;n=136309&amp;date=23.04.2026&amp;dst=100006&amp;field=134" TargetMode = "External"/><Relationship Id="rId535" Type="http://schemas.openxmlformats.org/officeDocument/2006/relationships/hyperlink" Target="https://login.consultant.ru/link/?req=doc&amp;base=MLAW&amp;n=72861&amp;date=23.04.2026&amp;dst=100279&amp;field=134" TargetMode = "External"/><Relationship Id="rId536" Type="http://schemas.openxmlformats.org/officeDocument/2006/relationships/hyperlink" Target="https://login.consultant.ru/link/?req=doc&amp;base=MLAW&amp;n=116447&amp;date=23.04.2026&amp;dst=100212&amp;field=134" TargetMode = "External"/><Relationship Id="rId537" Type="http://schemas.openxmlformats.org/officeDocument/2006/relationships/hyperlink" Target="https://login.consultant.ru/link/?req=doc&amp;base=LAW&amp;n=495710&amp;date=23.04.2026" TargetMode = "External"/><Relationship Id="rId538" Type="http://schemas.openxmlformats.org/officeDocument/2006/relationships/hyperlink" Target="https://login.consultant.ru/link/?req=doc&amp;base=MLAW&amp;n=72861&amp;date=23.04.2026&amp;dst=100281&amp;field=134" TargetMode = "External"/><Relationship Id="rId539" Type="http://schemas.openxmlformats.org/officeDocument/2006/relationships/hyperlink" Target="https://login.consultant.ru/link/?req=doc&amp;base=MLAW&amp;n=72861&amp;date=23.04.2026&amp;dst=100282&amp;field=134" TargetMode = "External"/><Relationship Id="rId540" Type="http://schemas.openxmlformats.org/officeDocument/2006/relationships/hyperlink" Target="https://login.consultant.ru/link/?req=doc&amp;base=LAW&amp;n=495710&amp;date=23.04.2026" TargetMode = "External"/><Relationship Id="rId541" Type="http://schemas.openxmlformats.org/officeDocument/2006/relationships/hyperlink" Target="https://login.consultant.ru/link/?req=doc&amp;base=MLAW&amp;n=116447&amp;date=23.04.2026&amp;dst=100213&amp;field=134" TargetMode = "External"/><Relationship Id="rId542" Type="http://schemas.openxmlformats.org/officeDocument/2006/relationships/hyperlink" Target="https://login.consultant.ru/link/?req=doc&amp;base=MLAW&amp;n=72861&amp;date=23.04.2026&amp;dst=100284&amp;field=134" TargetMode = "External"/><Relationship Id="rId543" Type="http://schemas.openxmlformats.org/officeDocument/2006/relationships/hyperlink" Target="https://login.consultant.ru/link/?req=doc&amp;base=MLAW&amp;n=72861&amp;date=23.04.2026&amp;dst=100286&amp;field=134" TargetMode = "External"/><Relationship Id="rId544" Type="http://schemas.openxmlformats.org/officeDocument/2006/relationships/hyperlink" Target="https://login.consultant.ru/link/?req=doc&amp;base=LAW&amp;n=495710&amp;date=23.04.2026&amp;dst=379&amp;field=134" TargetMode = "External"/><Relationship Id="rId545" Type="http://schemas.openxmlformats.org/officeDocument/2006/relationships/hyperlink" Target="https://login.consultant.ru/link/?req=doc&amp;base=MLAW&amp;n=72861&amp;date=23.04.2026&amp;dst=100291&amp;field=134" TargetMode = "External"/><Relationship Id="rId546" Type="http://schemas.openxmlformats.org/officeDocument/2006/relationships/hyperlink" Target="https://login.consultant.ru/link/?req=doc&amp;base=MLAW&amp;n=154276&amp;date=23.04.2026&amp;dst=100015&amp;field=134" TargetMode = "External"/><Relationship Id="rId547" Type="http://schemas.openxmlformats.org/officeDocument/2006/relationships/hyperlink" Target="https://login.consultant.ru/link/?req=doc&amp;base=MLAW&amp;n=72861&amp;date=23.04.2026&amp;dst=100006&amp;field=134" TargetMode = "External"/><Relationship Id="rId548" Type="http://schemas.openxmlformats.org/officeDocument/2006/relationships/hyperlink" Target="https://login.consultant.ru/link/?req=doc&amp;base=MLAW&amp;n=72861&amp;date=23.04.2026&amp;dst=100295&amp;field=134" TargetMode = "External"/><Relationship Id="rId549" Type="http://schemas.openxmlformats.org/officeDocument/2006/relationships/hyperlink" Target="https://login.consultant.ru/link/?req=doc&amp;base=MLAW&amp;n=72861&amp;date=23.04.2026&amp;dst=100296&amp;field=134" TargetMode = "External"/><Relationship Id="rId550" Type="http://schemas.openxmlformats.org/officeDocument/2006/relationships/hyperlink" Target="https://login.consultant.ru/link/?req=doc&amp;base=MLAW&amp;n=72861&amp;date=23.04.2026&amp;dst=100297&amp;field=134" TargetMode = "External"/><Relationship Id="rId551" Type="http://schemas.openxmlformats.org/officeDocument/2006/relationships/hyperlink" Target="https://login.consultant.ru/link/?req=doc&amp;base=MLAW&amp;n=72861&amp;date=23.04.2026&amp;dst=100301&amp;field=134" TargetMode = "External"/><Relationship Id="rId552" Type="http://schemas.openxmlformats.org/officeDocument/2006/relationships/hyperlink" Target="https://login.consultant.ru/link/?req=doc&amp;base=LAW&amp;n=2875&amp;date=23.04.2026" TargetMode = "External"/><Relationship Id="rId553" Type="http://schemas.openxmlformats.org/officeDocument/2006/relationships/hyperlink" Target="https://login.consultant.ru/link/?req=doc&amp;base=MLAW&amp;n=249503&amp;date=23.04.2026" TargetMode = "External"/><Relationship Id="rId554" Type="http://schemas.openxmlformats.org/officeDocument/2006/relationships/hyperlink" Target="https://login.consultant.ru/link/?req=doc&amp;base=MLAW&amp;n=72861&amp;date=23.04.2026&amp;dst=100304&amp;field=134" TargetMode = "External"/><Relationship Id="rId555" Type="http://schemas.openxmlformats.org/officeDocument/2006/relationships/hyperlink" Target="https://login.consultant.ru/link/?req=doc&amp;base=MLAW&amp;n=39240&amp;date=23.04.2026" TargetMode = "External"/><Relationship Id="rId556" Type="http://schemas.openxmlformats.org/officeDocument/2006/relationships/hyperlink" Target="https://login.consultant.ru/link/?req=doc&amp;base=MLAW&amp;n=15626&amp;date=23.04.2026" TargetMode = "External"/><Relationship Id="rId557" Type="http://schemas.openxmlformats.org/officeDocument/2006/relationships/hyperlink" Target="https://login.consultant.ru/link/?req=doc&amp;base=MLAW&amp;n=19257&amp;date=23.04.2026" TargetMode = "External"/><Relationship Id="rId558" Type="http://schemas.openxmlformats.org/officeDocument/2006/relationships/hyperlink" Target="https://login.consultant.ru/link/?req=doc&amp;base=MLAW&amp;n=22820&amp;date=23.04.2026" TargetMode = "External"/><Relationship Id="rId559" Type="http://schemas.openxmlformats.org/officeDocument/2006/relationships/hyperlink" Target="https://login.consultant.ru/link/?req=doc&amp;base=MLAW&amp;n=30484&amp;date=23.04.2026" TargetMode = "External"/><Relationship Id="rId560" Type="http://schemas.openxmlformats.org/officeDocument/2006/relationships/hyperlink" Target="https://login.consultant.ru/link/?req=doc&amp;base=MLAW&amp;n=33803&amp;date=23.04.2026" TargetMode = "External"/><Relationship Id="rId561" Type="http://schemas.openxmlformats.org/officeDocument/2006/relationships/hyperlink" Target="https://login.consultant.ru/link/?req=doc&amp;base=MLAW&amp;n=38433&amp;date=23.04.2026&amp;dst=100069&amp;field=134" TargetMode = "External"/><Relationship Id="rId562" Type="http://schemas.openxmlformats.org/officeDocument/2006/relationships/hyperlink" Target="https://login.consultant.ru/link/?req=doc&amp;base=MLAW&amp;n=66681&amp;date=23.04.2026&amp;dst=100029&amp;field=134" TargetMode = "External"/><Relationship Id="rId563" Type="http://schemas.openxmlformats.org/officeDocument/2006/relationships/hyperlink" Target="https://login.consultant.ru/link/?req=doc&amp;base=MLAW&amp;n=66264&amp;date=23.04.2026" TargetMode = "External"/><Relationship Id="rId564" Type="http://schemas.openxmlformats.org/officeDocument/2006/relationships/hyperlink" Target="https://login.consultant.ru/link/?req=doc&amp;base=MLAW&amp;n=66264&amp;date=23.04.2026&amp;dst=10006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г. Москвы от 06.11.2002 N 56
(ред. от 25.03.2026)
"Об организации местного самоуправления в городе Москве"</dc:title>
  <dcterms:created xsi:type="dcterms:W3CDTF">2026-04-23T06:07:39Z</dcterms:created>
</cp:coreProperties>
</file>