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228" w:rsidRPr="00AA3228" w:rsidRDefault="00AA3228" w:rsidP="00AA3228">
      <w:pPr>
        <w:widowControl w:val="0"/>
        <w:spacing w:after="0" w:line="240" w:lineRule="auto"/>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«14» сентября 2026 года</w:t>
      </w:r>
    </w:p>
    <w:p w:rsidR="00AA3228" w:rsidRPr="00AA3228" w:rsidRDefault="00AA3228" w:rsidP="00AA3228">
      <w:pPr>
        <w:tabs>
          <w:tab w:val="left" w:pos="5220"/>
        </w:tabs>
        <w:spacing w:after="0" w:line="240" w:lineRule="auto"/>
        <w:ind w:right="-96" w:firstLine="709"/>
        <w:rPr>
          <w:rFonts w:ascii="Times New Roman" w:eastAsia="Calibri" w:hAnsi="Times New Roman" w:cs="Times New Roman"/>
          <w:iCs/>
          <w:sz w:val="28"/>
          <w:szCs w:val="28"/>
        </w:rPr>
      </w:pPr>
    </w:p>
    <w:p w:rsidR="00AA3228" w:rsidRPr="00AA3228" w:rsidRDefault="00AA3228" w:rsidP="00AA3228">
      <w:pPr>
        <w:tabs>
          <w:tab w:val="left" w:pos="5220"/>
        </w:tabs>
        <w:spacing w:after="0" w:line="240" w:lineRule="auto"/>
        <w:ind w:right="-96" w:firstLine="709"/>
        <w:jc w:val="center"/>
        <w:rPr>
          <w:rFonts w:ascii="Times New Roman" w:eastAsia="Calibri" w:hAnsi="Times New Roman" w:cs="Times New Roman"/>
          <w:iCs/>
          <w:sz w:val="28"/>
          <w:szCs w:val="28"/>
        </w:rPr>
      </w:pPr>
    </w:p>
    <w:p w:rsidR="00AA3228" w:rsidRPr="00AA3228" w:rsidRDefault="00AA3228" w:rsidP="00AA3228">
      <w:pPr>
        <w:tabs>
          <w:tab w:val="left" w:pos="5220"/>
        </w:tabs>
        <w:spacing w:after="0" w:line="240" w:lineRule="auto"/>
        <w:ind w:right="-96" w:firstLine="709"/>
        <w:jc w:val="center"/>
        <w:rPr>
          <w:rFonts w:ascii="Times New Roman" w:eastAsia="Times New Roman" w:hAnsi="Times New Roman" w:cs="Times New Roman"/>
          <w:b/>
          <w:bCs/>
          <w:sz w:val="28"/>
          <w:szCs w:val="28"/>
          <w:lang w:eastAsia="ru-RU"/>
        </w:rPr>
      </w:pPr>
      <w:r w:rsidRPr="00AA3228">
        <w:rPr>
          <w:rFonts w:ascii="Times New Roman" w:eastAsia="Times New Roman" w:hAnsi="Times New Roman" w:cs="Times New Roman"/>
          <w:b/>
          <w:bCs/>
          <w:sz w:val="28"/>
          <w:szCs w:val="28"/>
          <w:lang w:eastAsia="ru-RU"/>
        </w:rPr>
        <w:t>ИЗВЕЩЕНИЕ</w:t>
      </w:r>
    </w:p>
    <w:p w:rsidR="00AA3228" w:rsidRPr="00AA3228" w:rsidRDefault="00AA3228" w:rsidP="00AA3228">
      <w:pPr>
        <w:tabs>
          <w:tab w:val="left" w:pos="5220"/>
        </w:tabs>
        <w:spacing w:after="0" w:line="240" w:lineRule="auto"/>
        <w:ind w:right="-96" w:firstLine="709"/>
        <w:jc w:val="center"/>
        <w:rPr>
          <w:rFonts w:ascii="Times New Roman" w:eastAsia="Times New Roman" w:hAnsi="Times New Roman" w:cs="Times New Roman"/>
          <w:b/>
          <w:sz w:val="28"/>
          <w:szCs w:val="28"/>
          <w:lang w:eastAsia="ru-RU"/>
        </w:rPr>
      </w:pPr>
      <w:r w:rsidRPr="00AA3228">
        <w:rPr>
          <w:rFonts w:ascii="Times New Roman" w:eastAsia="Times New Roman" w:hAnsi="Times New Roman" w:cs="Times New Roman"/>
          <w:b/>
          <w:bCs/>
          <w:sz w:val="28"/>
          <w:szCs w:val="28"/>
          <w:lang w:eastAsia="ru-RU"/>
        </w:rPr>
        <w:t xml:space="preserve">о проведении конкурсов </w:t>
      </w:r>
      <w:r w:rsidRPr="00AA3228">
        <w:rPr>
          <w:rFonts w:ascii="Times New Roman" w:eastAsia="Times New Roman" w:hAnsi="Times New Roman" w:cs="Times New Roman"/>
          <w:b/>
          <w:sz w:val="28"/>
          <w:szCs w:val="28"/>
          <w:lang w:eastAsia="ru-RU"/>
        </w:rPr>
        <w:t xml:space="preserve">на право заключения на безвозмездной основе договоров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w:t>
      </w:r>
      <w:r w:rsidRPr="00AA3228">
        <w:rPr>
          <w:rFonts w:ascii="Times New Roman" w:eastAsia="Times New Roman" w:hAnsi="Times New Roman" w:cs="Times New Roman"/>
          <w:b/>
          <w:bCs/>
          <w:sz w:val="28"/>
          <w:szCs w:val="28"/>
          <w:lang w:eastAsia="ru-RU"/>
        </w:rPr>
        <w:t>находящихся в оперативном управлении управы Можайского района города Москвы</w:t>
      </w:r>
      <w:r w:rsidRPr="00AA3228">
        <w:rPr>
          <w:rFonts w:ascii="Times New Roman" w:eastAsia="Times New Roman" w:hAnsi="Times New Roman" w:cs="Times New Roman"/>
          <w:b/>
          <w:sz w:val="28"/>
          <w:szCs w:val="28"/>
          <w:lang w:eastAsia="ru-RU"/>
        </w:rPr>
        <w:t xml:space="preserve"> по адресам:</w:t>
      </w: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6312"/>
        <w:gridCol w:w="2020"/>
      </w:tblGrid>
      <w:tr w:rsidR="00AA3228" w:rsidRPr="00AA3228" w:rsidTr="00330C60">
        <w:tc>
          <w:tcPr>
            <w:tcW w:w="846"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center"/>
              <w:rPr>
                <w:rFonts w:ascii="Times New Roman" w:eastAsia="Calibri" w:hAnsi="Times New Roman" w:cs="Times New Roman"/>
                <w:b/>
                <w:sz w:val="28"/>
              </w:rPr>
            </w:pPr>
            <w:r w:rsidRPr="00AA3228">
              <w:rPr>
                <w:rFonts w:ascii="Times New Roman" w:eastAsia="Calibri" w:hAnsi="Times New Roman" w:cs="Times New Roman"/>
                <w:b/>
                <w:sz w:val="28"/>
              </w:rPr>
              <w:t xml:space="preserve">№ конкурса </w:t>
            </w:r>
            <w:proofErr w:type="gramStart"/>
            <w:r w:rsidRPr="00AA3228">
              <w:rPr>
                <w:rFonts w:ascii="Times New Roman" w:eastAsia="Calibri" w:hAnsi="Times New Roman" w:cs="Times New Roman"/>
                <w:b/>
                <w:sz w:val="28"/>
              </w:rPr>
              <w:t>п</w:t>
            </w:r>
            <w:proofErr w:type="gramEnd"/>
            <w:r w:rsidRPr="00AA3228">
              <w:rPr>
                <w:rFonts w:ascii="Times New Roman" w:eastAsia="Calibri" w:hAnsi="Times New Roman" w:cs="Times New Roman"/>
                <w:b/>
                <w:sz w:val="28"/>
              </w:rPr>
              <w:t>/п</w:t>
            </w:r>
          </w:p>
        </w:tc>
        <w:tc>
          <w:tcPr>
            <w:tcW w:w="6804"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center"/>
              <w:rPr>
                <w:rFonts w:ascii="Times New Roman" w:eastAsia="Calibri" w:hAnsi="Times New Roman" w:cs="Times New Roman"/>
                <w:b/>
                <w:sz w:val="28"/>
              </w:rPr>
            </w:pPr>
            <w:r w:rsidRPr="00AA3228">
              <w:rPr>
                <w:rFonts w:ascii="Times New Roman" w:eastAsia="Calibri" w:hAnsi="Times New Roman" w:cs="Times New Roman"/>
                <w:b/>
                <w:sz w:val="28"/>
              </w:rPr>
              <w:t>Адрес места нахождения</w:t>
            </w:r>
          </w:p>
        </w:tc>
        <w:tc>
          <w:tcPr>
            <w:tcW w:w="2082"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center"/>
              <w:rPr>
                <w:rFonts w:ascii="Times New Roman" w:eastAsia="Calibri" w:hAnsi="Times New Roman" w:cs="Times New Roman"/>
                <w:b/>
                <w:sz w:val="28"/>
              </w:rPr>
            </w:pPr>
            <w:r w:rsidRPr="00AA3228">
              <w:rPr>
                <w:rFonts w:ascii="Times New Roman" w:eastAsia="Calibri" w:hAnsi="Times New Roman" w:cs="Times New Roman"/>
                <w:b/>
                <w:sz w:val="28"/>
              </w:rPr>
              <w:t xml:space="preserve">Площадь, </w:t>
            </w:r>
            <w:proofErr w:type="spellStart"/>
            <w:r w:rsidRPr="00AA3228">
              <w:rPr>
                <w:rFonts w:ascii="Times New Roman" w:eastAsia="Calibri" w:hAnsi="Times New Roman" w:cs="Times New Roman"/>
                <w:b/>
                <w:sz w:val="28"/>
              </w:rPr>
              <w:t>кв</w:t>
            </w:r>
            <w:proofErr w:type="gramStart"/>
            <w:r w:rsidRPr="00AA3228">
              <w:rPr>
                <w:rFonts w:ascii="Times New Roman" w:eastAsia="Calibri" w:hAnsi="Times New Roman" w:cs="Times New Roman"/>
                <w:b/>
                <w:sz w:val="28"/>
              </w:rPr>
              <w:t>.м</w:t>
            </w:r>
            <w:proofErr w:type="spellEnd"/>
            <w:proofErr w:type="gramEnd"/>
          </w:p>
        </w:tc>
      </w:tr>
      <w:tr w:rsidR="00AA3228" w:rsidRPr="00AA3228" w:rsidTr="00330C60">
        <w:tc>
          <w:tcPr>
            <w:tcW w:w="846"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numPr>
                <w:ilvl w:val="0"/>
                <w:numId w:val="49"/>
              </w:numPr>
              <w:spacing w:after="0" w:line="240" w:lineRule="auto"/>
              <w:contextualSpacing/>
              <w:jc w:val="center"/>
              <w:rPr>
                <w:rFonts w:ascii="Times New Roman" w:eastAsia="Times New Roman" w:hAnsi="Times New Roman" w:cs="Times New Roman"/>
                <w:b/>
                <w:sz w:val="28"/>
              </w:rPr>
            </w:pPr>
          </w:p>
        </w:tc>
        <w:tc>
          <w:tcPr>
            <w:tcW w:w="6804"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both"/>
              <w:rPr>
                <w:rFonts w:ascii="Times New Roman" w:eastAsia="Calibri" w:hAnsi="Times New Roman" w:cs="Times New Roman"/>
                <w:sz w:val="28"/>
              </w:rPr>
            </w:pPr>
            <w:r w:rsidRPr="00AA3228">
              <w:rPr>
                <w:rFonts w:ascii="Times New Roman" w:eastAsia="Calibri" w:hAnsi="Times New Roman" w:cs="Times New Roman"/>
                <w:sz w:val="28"/>
              </w:rPr>
              <w:t xml:space="preserve">г. Москва, ул. </w:t>
            </w:r>
            <w:proofErr w:type="spellStart"/>
            <w:r w:rsidRPr="00AA3228">
              <w:rPr>
                <w:rFonts w:ascii="Times New Roman" w:eastAsia="Calibri" w:hAnsi="Times New Roman" w:cs="Times New Roman"/>
                <w:sz w:val="28"/>
              </w:rPr>
              <w:t>Барвихинская</w:t>
            </w:r>
            <w:proofErr w:type="spellEnd"/>
            <w:r w:rsidRPr="00AA3228">
              <w:rPr>
                <w:rFonts w:ascii="Times New Roman" w:eastAsia="Calibri" w:hAnsi="Times New Roman" w:cs="Times New Roman"/>
                <w:sz w:val="28"/>
              </w:rPr>
              <w:t xml:space="preserve">, д. 8, корп. 2  (цоколь, помещение </w:t>
            </w:r>
            <w:r w:rsidRPr="00AA3228">
              <w:rPr>
                <w:rFonts w:ascii="Times New Roman" w:eastAsia="Calibri" w:hAnsi="Times New Roman" w:cs="Times New Roman"/>
                <w:sz w:val="28"/>
                <w:lang w:val="en-US"/>
              </w:rPr>
              <w:t>III</w:t>
            </w:r>
            <w:r w:rsidRPr="00AA3228">
              <w:rPr>
                <w:rFonts w:ascii="Times New Roman" w:eastAsia="Calibri" w:hAnsi="Times New Roman" w:cs="Times New Roman"/>
                <w:sz w:val="28"/>
              </w:rPr>
              <w:t xml:space="preserve">, комнаты с 1 по 7; этаж 1, помещение </w:t>
            </w:r>
            <w:r w:rsidRPr="00AA3228">
              <w:rPr>
                <w:rFonts w:ascii="Times New Roman" w:eastAsia="Calibri" w:hAnsi="Times New Roman" w:cs="Times New Roman"/>
                <w:sz w:val="28"/>
                <w:lang w:val="en-US"/>
              </w:rPr>
              <w:t>III</w:t>
            </w:r>
            <w:r w:rsidRPr="00AA3228">
              <w:rPr>
                <w:rFonts w:ascii="Times New Roman" w:eastAsia="Calibri" w:hAnsi="Times New Roman" w:cs="Times New Roman"/>
                <w:sz w:val="28"/>
              </w:rPr>
              <w:t xml:space="preserve"> – комнаты 2, 3, 6; помещение </w:t>
            </w:r>
            <w:r w:rsidRPr="00AA3228">
              <w:rPr>
                <w:rFonts w:ascii="Times New Roman" w:eastAsia="Calibri" w:hAnsi="Times New Roman" w:cs="Times New Roman"/>
                <w:sz w:val="28"/>
                <w:lang w:val="en-US"/>
              </w:rPr>
              <w:t>IV</w:t>
            </w:r>
            <w:r w:rsidRPr="00AA3228">
              <w:rPr>
                <w:rFonts w:ascii="Times New Roman" w:eastAsia="Calibri" w:hAnsi="Times New Roman" w:cs="Times New Roman"/>
                <w:sz w:val="28"/>
              </w:rPr>
              <w:t xml:space="preserve"> – Комнаты с 1 по 13)</w:t>
            </w:r>
          </w:p>
        </w:tc>
        <w:tc>
          <w:tcPr>
            <w:tcW w:w="2082"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center"/>
              <w:rPr>
                <w:rFonts w:ascii="Times New Roman" w:eastAsia="Calibri" w:hAnsi="Times New Roman" w:cs="Times New Roman"/>
                <w:sz w:val="28"/>
              </w:rPr>
            </w:pPr>
            <w:r w:rsidRPr="00AA3228">
              <w:rPr>
                <w:rFonts w:ascii="Times New Roman" w:eastAsia="Calibri" w:hAnsi="Times New Roman" w:cs="Times New Roman"/>
                <w:sz w:val="28"/>
              </w:rPr>
              <w:t>409,0</w:t>
            </w:r>
          </w:p>
        </w:tc>
      </w:tr>
      <w:tr w:rsidR="00AA3228" w:rsidRPr="00AA3228" w:rsidTr="00330C60">
        <w:tc>
          <w:tcPr>
            <w:tcW w:w="846"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numPr>
                <w:ilvl w:val="0"/>
                <w:numId w:val="49"/>
              </w:numPr>
              <w:spacing w:after="0" w:line="240" w:lineRule="auto"/>
              <w:contextualSpacing/>
              <w:jc w:val="center"/>
              <w:rPr>
                <w:rFonts w:ascii="Times New Roman" w:eastAsia="Times New Roman" w:hAnsi="Times New Roman" w:cs="Times New Roman"/>
                <w:b/>
                <w:sz w:val="28"/>
              </w:rPr>
            </w:pPr>
          </w:p>
        </w:tc>
        <w:tc>
          <w:tcPr>
            <w:tcW w:w="6804"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both"/>
              <w:rPr>
                <w:rFonts w:ascii="Times New Roman" w:eastAsia="Calibri" w:hAnsi="Times New Roman" w:cs="Times New Roman"/>
                <w:sz w:val="28"/>
              </w:rPr>
            </w:pPr>
            <w:r w:rsidRPr="00AA3228">
              <w:rPr>
                <w:rFonts w:ascii="Times New Roman" w:eastAsia="Calibri" w:hAnsi="Times New Roman" w:cs="Times New Roman"/>
                <w:sz w:val="28"/>
              </w:rPr>
              <w:t xml:space="preserve">г. Москва, ул. </w:t>
            </w:r>
            <w:proofErr w:type="spellStart"/>
            <w:r w:rsidRPr="00AA3228">
              <w:rPr>
                <w:rFonts w:ascii="Times New Roman" w:eastAsia="Calibri" w:hAnsi="Times New Roman" w:cs="Times New Roman"/>
                <w:sz w:val="28"/>
              </w:rPr>
              <w:t>Толбухина</w:t>
            </w:r>
            <w:proofErr w:type="spellEnd"/>
            <w:r w:rsidRPr="00AA3228">
              <w:rPr>
                <w:rFonts w:ascii="Times New Roman" w:eastAsia="Calibri" w:hAnsi="Times New Roman" w:cs="Times New Roman"/>
                <w:sz w:val="28"/>
              </w:rPr>
              <w:t>, д. 5, корп. 2 (подвал, помещение I - комн., 1,2,6, с 8 по 34)</w:t>
            </w:r>
          </w:p>
        </w:tc>
        <w:tc>
          <w:tcPr>
            <w:tcW w:w="2082"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center"/>
              <w:rPr>
                <w:rFonts w:ascii="Times New Roman" w:eastAsia="Calibri" w:hAnsi="Times New Roman" w:cs="Times New Roman"/>
                <w:sz w:val="28"/>
              </w:rPr>
            </w:pPr>
            <w:r w:rsidRPr="00AA3228">
              <w:rPr>
                <w:rFonts w:ascii="Times New Roman" w:eastAsia="Calibri" w:hAnsi="Times New Roman" w:cs="Times New Roman"/>
                <w:sz w:val="28"/>
              </w:rPr>
              <w:t>365,8</w:t>
            </w:r>
          </w:p>
        </w:tc>
      </w:tr>
      <w:tr w:rsidR="00AA3228" w:rsidRPr="00AA3228" w:rsidTr="00330C60">
        <w:tc>
          <w:tcPr>
            <w:tcW w:w="846"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numPr>
                <w:ilvl w:val="0"/>
                <w:numId w:val="49"/>
              </w:numPr>
              <w:spacing w:after="0" w:line="240" w:lineRule="auto"/>
              <w:contextualSpacing/>
              <w:jc w:val="center"/>
              <w:rPr>
                <w:rFonts w:ascii="Times New Roman" w:eastAsia="Times New Roman" w:hAnsi="Times New Roman" w:cs="Times New Roman"/>
                <w:b/>
                <w:sz w:val="28"/>
              </w:rPr>
            </w:pPr>
          </w:p>
        </w:tc>
        <w:tc>
          <w:tcPr>
            <w:tcW w:w="6804"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rPr>
                <w:rFonts w:ascii="Times New Roman" w:eastAsia="Calibri" w:hAnsi="Times New Roman" w:cs="Times New Roman"/>
                <w:sz w:val="28"/>
                <w:szCs w:val="28"/>
              </w:rPr>
            </w:pPr>
            <w:r w:rsidRPr="00AA3228">
              <w:rPr>
                <w:rFonts w:ascii="Times New Roman" w:eastAsia="Calibri" w:hAnsi="Times New Roman" w:cs="Times New Roman"/>
                <w:sz w:val="28"/>
              </w:rPr>
              <w:t xml:space="preserve">г. Москва, </w:t>
            </w:r>
            <w:r w:rsidRPr="00AA3228">
              <w:rPr>
                <w:rFonts w:ascii="Times New Roman" w:eastAsia="Calibri" w:hAnsi="Times New Roman" w:cs="Times New Roman"/>
                <w:sz w:val="28"/>
                <w:szCs w:val="28"/>
              </w:rPr>
              <w:t>ул. Багрицкого, д. 61 (этаж 2, помещение I, комн. с 1 по 17)</w:t>
            </w:r>
          </w:p>
        </w:tc>
        <w:tc>
          <w:tcPr>
            <w:tcW w:w="2082"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center"/>
              <w:rPr>
                <w:rFonts w:ascii="Times New Roman" w:eastAsia="Calibri" w:hAnsi="Times New Roman" w:cs="Times New Roman"/>
                <w:sz w:val="28"/>
                <w:szCs w:val="28"/>
              </w:rPr>
            </w:pPr>
            <w:r w:rsidRPr="00AA3228">
              <w:rPr>
                <w:rFonts w:ascii="Times New Roman" w:eastAsia="Calibri" w:hAnsi="Times New Roman" w:cs="Times New Roman"/>
                <w:sz w:val="28"/>
                <w:szCs w:val="28"/>
              </w:rPr>
              <w:t>167,8</w:t>
            </w:r>
          </w:p>
        </w:tc>
      </w:tr>
      <w:tr w:rsidR="00AA3228" w:rsidRPr="00AA3228" w:rsidTr="00330C60">
        <w:tc>
          <w:tcPr>
            <w:tcW w:w="846"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numPr>
                <w:ilvl w:val="0"/>
                <w:numId w:val="49"/>
              </w:numPr>
              <w:spacing w:after="0" w:line="240" w:lineRule="auto"/>
              <w:contextualSpacing/>
              <w:jc w:val="center"/>
              <w:rPr>
                <w:rFonts w:ascii="Times New Roman" w:eastAsia="Times New Roman" w:hAnsi="Times New Roman" w:cs="Times New Roman"/>
                <w:b/>
                <w:sz w:val="28"/>
              </w:rPr>
            </w:pPr>
          </w:p>
        </w:tc>
        <w:tc>
          <w:tcPr>
            <w:tcW w:w="6804"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rPr>
                <w:rFonts w:ascii="Times New Roman" w:eastAsia="Calibri" w:hAnsi="Times New Roman" w:cs="Times New Roman"/>
                <w:sz w:val="28"/>
                <w:szCs w:val="28"/>
              </w:rPr>
            </w:pPr>
            <w:r w:rsidRPr="00AA3228">
              <w:rPr>
                <w:rFonts w:ascii="Times New Roman" w:eastAsia="Calibri" w:hAnsi="Times New Roman" w:cs="Times New Roman"/>
                <w:sz w:val="28"/>
              </w:rPr>
              <w:t xml:space="preserve">г. Москва, </w:t>
            </w:r>
            <w:r w:rsidRPr="00AA3228">
              <w:rPr>
                <w:rFonts w:ascii="Times New Roman" w:eastAsia="Calibri" w:hAnsi="Times New Roman" w:cs="Times New Roman"/>
                <w:sz w:val="28"/>
                <w:szCs w:val="28"/>
              </w:rPr>
              <w:t xml:space="preserve">ул. Маршала </w:t>
            </w:r>
            <w:proofErr w:type="spellStart"/>
            <w:r w:rsidRPr="00AA3228">
              <w:rPr>
                <w:rFonts w:ascii="Times New Roman" w:eastAsia="Calibri" w:hAnsi="Times New Roman" w:cs="Times New Roman"/>
                <w:sz w:val="28"/>
                <w:szCs w:val="28"/>
              </w:rPr>
              <w:t>Неделина</w:t>
            </w:r>
            <w:proofErr w:type="spellEnd"/>
            <w:r w:rsidRPr="00AA3228">
              <w:rPr>
                <w:rFonts w:ascii="Times New Roman" w:eastAsia="Calibri" w:hAnsi="Times New Roman" w:cs="Times New Roman"/>
                <w:sz w:val="28"/>
                <w:szCs w:val="28"/>
              </w:rPr>
              <w:t>, д. 34, к. 1 (подвал, помещение I, комн. с 1 по 8, 8а, 8б, с 11 по 22)</w:t>
            </w:r>
          </w:p>
        </w:tc>
        <w:tc>
          <w:tcPr>
            <w:tcW w:w="2082"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center"/>
              <w:rPr>
                <w:rFonts w:ascii="Times New Roman" w:eastAsia="Calibri" w:hAnsi="Times New Roman" w:cs="Times New Roman"/>
                <w:sz w:val="28"/>
                <w:szCs w:val="28"/>
              </w:rPr>
            </w:pPr>
            <w:r w:rsidRPr="00AA3228">
              <w:rPr>
                <w:rFonts w:ascii="Times New Roman" w:eastAsia="Calibri" w:hAnsi="Times New Roman" w:cs="Times New Roman"/>
                <w:sz w:val="28"/>
                <w:szCs w:val="28"/>
              </w:rPr>
              <w:t>281,8</w:t>
            </w:r>
          </w:p>
        </w:tc>
      </w:tr>
      <w:tr w:rsidR="00AA3228" w:rsidRPr="00AA3228" w:rsidTr="00330C60">
        <w:tc>
          <w:tcPr>
            <w:tcW w:w="846"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numPr>
                <w:ilvl w:val="0"/>
                <w:numId w:val="49"/>
              </w:numPr>
              <w:spacing w:after="0" w:line="240" w:lineRule="auto"/>
              <w:contextualSpacing/>
              <w:jc w:val="center"/>
              <w:rPr>
                <w:rFonts w:ascii="Times New Roman" w:eastAsia="Times New Roman" w:hAnsi="Times New Roman" w:cs="Times New Roman"/>
                <w:b/>
                <w:sz w:val="28"/>
              </w:rPr>
            </w:pPr>
          </w:p>
        </w:tc>
        <w:tc>
          <w:tcPr>
            <w:tcW w:w="6804"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rPr>
                <w:rFonts w:ascii="Times New Roman" w:eastAsia="Calibri" w:hAnsi="Times New Roman" w:cs="Times New Roman"/>
                <w:sz w:val="28"/>
                <w:szCs w:val="28"/>
              </w:rPr>
            </w:pPr>
            <w:r w:rsidRPr="00AA3228">
              <w:rPr>
                <w:rFonts w:ascii="Times New Roman" w:eastAsia="Calibri" w:hAnsi="Times New Roman" w:cs="Times New Roman"/>
                <w:sz w:val="28"/>
              </w:rPr>
              <w:t xml:space="preserve">г. Москва, ул. </w:t>
            </w:r>
            <w:r w:rsidRPr="00AA3228">
              <w:rPr>
                <w:rFonts w:ascii="Times New Roman" w:eastAsia="Calibri" w:hAnsi="Times New Roman" w:cs="Times New Roman"/>
                <w:sz w:val="28"/>
                <w:szCs w:val="28"/>
              </w:rPr>
              <w:t xml:space="preserve">Маршала </w:t>
            </w:r>
            <w:proofErr w:type="spellStart"/>
            <w:r w:rsidRPr="00AA3228">
              <w:rPr>
                <w:rFonts w:ascii="Times New Roman" w:eastAsia="Calibri" w:hAnsi="Times New Roman" w:cs="Times New Roman"/>
                <w:sz w:val="28"/>
                <w:szCs w:val="28"/>
              </w:rPr>
              <w:t>Неделина</w:t>
            </w:r>
            <w:proofErr w:type="spellEnd"/>
            <w:r w:rsidRPr="00AA3228">
              <w:rPr>
                <w:rFonts w:ascii="Times New Roman" w:eastAsia="Calibri" w:hAnsi="Times New Roman" w:cs="Times New Roman"/>
                <w:sz w:val="28"/>
                <w:szCs w:val="28"/>
              </w:rPr>
              <w:t>, д. 30, корп.1 (этаж 1, помещение II комнаты с 1 по 7, 7а, 8, 8а, с 9 по 20)</w:t>
            </w:r>
          </w:p>
        </w:tc>
        <w:tc>
          <w:tcPr>
            <w:tcW w:w="2082"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spacing w:after="0" w:line="240" w:lineRule="auto"/>
              <w:jc w:val="center"/>
              <w:rPr>
                <w:rFonts w:ascii="Times New Roman" w:eastAsia="Calibri" w:hAnsi="Times New Roman" w:cs="Times New Roman"/>
                <w:sz w:val="28"/>
                <w:szCs w:val="28"/>
              </w:rPr>
            </w:pPr>
            <w:r w:rsidRPr="00AA3228">
              <w:rPr>
                <w:rFonts w:ascii="Times New Roman" w:eastAsia="Calibri" w:hAnsi="Times New Roman" w:cs="Times New Roman"/>
                <w:sz w:val="28"/>
                <w:szCs w:val="28"/>
              </w:rPr>
              <w:t>289,1</w:t>
            </w:r>
          </w:p>
          <w:p w:rsidR="00AA3228" w:rsidRPr="00AA3228" w:rsidRDefault="00AA3228" w:rsidP="00AA3228">
            <w:pPr>
              <w:spacing w:after="0" w:line="240" w:lineRule="auto"/>
              <w:jc w:val="center"/>
              <w:rPr>
                <w:rFonts w:ascii="Times New Roman" w:eastAsia="Times New Roman" w:hAnsi="Times New Roman" w:cs="Times New Roman"/>
                <w:sz w:val="28"/>
                <w:szCs w:val="28"/>
                <w:lang w:eastAsia="ru-RU"/>
              </w:rPr>
            </w:pPr>
          </w:p>
        </w:tc>
      </w:tr>
      <w:tr w:rsidR="00AA3228" w:rsidRPr="00AA3228" w:rsidTr="00330C60">
        <w:tc>
          <w:tcPr>
            <w:tcW w:w="846" w:type="dxa"/>
            <w:tcBorders>
              <w:top w:val="single" w:sz="4" w:space="0" w:color="auto"/>
              <w:left w:val="single" w:sz="4" w:space="0" w:color="auto"/>
              <w:bottom w:val="single" w:sz="4" w:space="0" w:color="auto"/>
              <w:right w:val="single" w:sz="4" w:space="0" w:color="auto"/>
            </w:tcBorders>
          </w:tcPr>
          <w:p w:rsidR="00AA3228" w:rsidRPr="00AA3228" w:rsidRDefault="00AA3228" w:rsidP="00AA3228">
            <w:pPr>
              <w:numPr>
                <w:ilvl w:val="0"/>
                <w:numId w:val="49"/>
              </w:numPr>
              <w:spacing w:after="0" w:line="240" w:lineRule="auto"/>
              <w:contextualSpacing/>
              <w:jc w:val="center"/>
              <w:rPr>
                <w:rFonts w:ascii="Times New Roman" w:eastAsia="Times New Roman" w:hAnsi="Times New Roman" w:cs="Times New Roman"/>
                <w:b/>
                <w:sz w:val="28"/>
              </w:rPr>
            </w:pPr>
          </w:p>
        </w:tc>
        <w:tc>
          <w:tcPr>
            <w:tcW w:w="6804" w:type="dxa"/>
          </w:tcPr>
          <w:p w:rsidR="00AA3228" w:rsidRPr="00AA3228" w:rsidRDefault="00AA3228" w:rsidP="00AA3228">
            <w:pPr>
              <w:spacing w:after="0" w:line="240" w:lineRule="auto"/>
              <w:rPr>
                <w:rFonts w:ascii="Times New Roman" w:eastAsia="Calibri" w:hAnsi="Times New Roman" w:cs="Times New Roman"/>
                <w:sz w:val="28"/>
              </w:rPr>
            </w:pPr>
            <w:proofErr w:type="gramStart"/>
            <w:r w:rsidRPr="00AA3228">
              <w:rPr>
                <w:rFonts w:ascii="Times New Roman" w:eastAsia="Calibri" w:hAnsi="Times New Roman" w:cs="Times New Roman"/>
                <w:sz w:val="28"/>
                <w:szCs w:val="28"/>
              </w:rPr>
              <w:t xml:space="preserve">г. Москва, ул. </w:t>
            </w:r>
            <w:proofErr w:type="spellStart"/>
            <w:r w:rsidRPr="00AA3228">
              <w:rPr>
                <w:rFonts w:ascii="Times New Roman" w:eastAsia="Calibri" w:hAnsi="Times New Roman" w:cs="Times New Roman"/>
                <w:sz w:val="28"/>
                <w:szCs w:val="28"/>
              </w:rPr>
              <w:t>Толбухина</w:t>
            </w:r>
            <w:proofErr w:type="spellEnd"/>
            <w:r w:rsidRPr="00AA3228">
              <w:rPr>
                <w:rFonts w:ascii="Times New Roman" w:eastAsia="Calibri" w:hAnsi="Times New Roman" w:cs="Times New Roman"/>
                <w:sz w:val="28"/>
                <w:szCs w:val="28"/>
              </w:rPr>
              <w:t>, д.5, корп.3  (подвал, пом.</w:t>
            </w:r>
            <w:proofErr w:type="gramEnd"/>
            <w:r w:rsidRPr="00AA3228">
              <w:rPr>
                <w:rFonts w:ascii="Times New Roman" w:eastAsia="Calibri" w:hAnsi="Times New Roman" w:cs="Times New Roman"/>
                <w:sz w:val="28"/>
                <w:szCs w:val="28"/>
              </w:rPr>
              <w:t xml:space="preserve"> </w:t>
            </w:r>
            <w:r w:rsidRPr="00AA3228">
              <w:rPr>
                <w:rFonts w:ascii="Times New Roman" w:eastAsia="Calibri" w:hAnsi="Times New Roman" w:cs="Times New Roman"/>
                <w:sz w:val="28"/>
                <w:szCs w:val="28"/>
                <w:lang w:val="en-US"/>
              </w:rPr>
              <w:t>I</w:t>
            </w:r>
            <w:r w:rsidRPr="00AA3228">
              <w:rPr>
                <w:rFonts w:ascii="Times New Roman" w:eastAsia="Calibri" w:hAnsi="Times New Roman" w:cs="Times New Roman"/>
                <w:sz w:val="28"/>
                <w:szCs w:val="28"/>
              </w:rPr>
              <w:t xml:space="preserve"> </w:t>
            </w:r>
            <w:proofErr w:type="gramStart"/>
            <w:r w:rsidRPr="00AA3228">
              <w:rPr>
                <w:rFonts w:ascii="Times New Roman" w:eastAsia="Calibri" w:hAnsi="Times New Roman" w:cs="Times New Roman"/>
                <w:sz w:val="28"/>
                <w:szCs w:val="28"/>
              </w:rPr>
              <w:t>-  ком</w:t>
            </w:r>
            <w:proofErr w:type="gramEnd"/>
            <w:r w:rsidRPr="00AA3228">
              <w:rPr>
                <w:rFonts w:ascii="Times New Roman" w:eastAsia="Calibri" w:hAnsi="Times New Roman" w:cs="Times New Roman"/>
                <w:sz w:val="28"/>
                <w:szCs w:val="28"/>
              </w:rPr>
              <w:t xml:space="preserve">. 1-14, 16, 18, 19, пом. </w:t>
            </w:r>
            <w:proofErr w:type="gramStart"/>
            <w:r w:rsidRPr="00AA3228">
              <w:rPr>
                <w:rFonts w:ascii="Times New Roman" w:eastAsia="Calibri" w:hAnsi="Times New Roman" w:cs="Times New Roman"/>
                <w:sz w:val="28"/>
                <w:szCs w:val="28"/>
                <w:lang w:val="en-US"/>
              </w:rPr>
              <w:t>II</w:t>
            </w:r>
            <w:r w:rsidRPr="00AA3228">
              <w:rPr>
                <w:rFonts w:ascii="Times New Roman" w:eastAsia="Calibri" w:hAnsi="Times New Roman" w:cs="Times New Roman"/>
                <w:sz w:val="28"/>
                <w:szCs w:val="28"/>
              </w:rPr>
              <w:t xml:space="preserve">  -</w:t>
            </w:r>
            <w:proofErr w:type="gramEnd"/>
            <w:r w:rsidRPr="00AA3228">
              <w:rPr>
                <w:rFonts w:ascii="Times New Roman" w:eastAsia="Calibri" w:hAnsi="Times New Roman" w:cs="Times New Roman"/>
                <w:sz w:val="28"/>
                <w:szCs w:val="28"/>
              </w:rPr>
              <w:t xml:space="preserve"> ком. 1- 8)</w:t>
            </w:r>
          </w:p>
        </w:tc>
        <w:tc>
          <w:tcPr>
            <w:tcW w:w="2082" w:type="dxa"/>
          </w:tcPr>
          <w:p w:rsidR="00AA3228" w:rsidRPr="00AA3228" w:rsidRDefault="00AA3228" w:rsidP="00AA3228">
            <w:pPr>
              <w:spacing w:after="0" w:line="240" w:lineRule="auto"/>
              <w:jc w:val="center"/>
              <w:rPr>
                <w:rFonts w:ascii="Times New Roman" w:eastAsia="Calibri" w:hAnsi="Times New Roman" w:cs="Times New Roman"/>
                <w:sz w:val="28"/>
                <w:szCs w:val="28"/>
              </w:rPr>
            </w:pPr>
            <w:r w:rsidRPr="00AA3228">
              <w:rPr>
                <w:rFonts w:ascii="Times New Roman" w:eastAsia="Calibri" w:hAnsi="Times New Roman" w:cs="Times New Roman"/>
                <w:sz w:val="28"/>
                <w:szCs w:val="28"/>
              </w:rPr>
              <w:t>577,7</w:t>
            </w:r>
          </w:p>
        </w:tc>
      </w:tr>
    </w:tbl>
    <w:p w:rsidR="00AA3228" w:rsidRPr="00AA3228" w:rsidRDefault="00AA3228" w:rsidP="00AA3228">
      <w:pPr>
        <w:tabs>
          <w:tab w:val="left" w:pos="5220"/>
        </w:tabs>
        <w:spacing w:after="0" w:line="240" w:lineRule="auto"/>
        <w:ind w:right="-96" w:firstLine="709"/>
        <w:jc w:val="center"/>
        <w:rPr>
          <w:rFonts w:ascii="Times New Roman" w:eastAsia="Times New Roman" w:hAnsi="Times New Roman" w:cs="Times New Roman"/>
          <w:b/>
          <w:bCs/>
          <w:sz w:val="28"/>
          <w:szCs w:val="28"/>
          <w:lang w:eastAsia="ru-RU"/>
        </w:rPr>
      </w:pPr>
    </w:p>
    <w:p w:rsidR="00AA3228" w:rsidRPr="00AA3228" w:rsidRDefault="00AA3228" w:rsidP="00AA3228">
      <w:pPr>
        <w:numPr>
          <w:ilvl w:val="0"/>
          <w:numId w:val="25"/>
        </w:numPr>
        <w:spacing w:after="0" w:line="240" w:lineRule="auto"/>
        <w:ind w:right="-96" w:firstLine="709"/>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Заказчик: Управа Можайского района города Москвы</w:t>
      </w:r>
    </w:p>
    <w:p w:rsidR="00AA3228" w:rsidRPr="00AA3228" w:rsidRDefault="00AA3228" w:rsidP="00AA3228">
      <w:pPr>
        <w:widowControl w:val="0"/>
        <w:spacing w:after="0" w:line="240" w:lineRule="auto"/>
        <w:ind w:firstLine="709"/>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Адрес места нахождения: 121596, город Москва, ул. Кубинка, д. 5, стр. 3</w:t>
      </w:r>
    </w:p>
    <w:p w:rsidR="00AA3228" w:rsidRPr="00AA3228" w:rsidRDefault="00AA3228" w:rsidP="00AA3228">
      <w:pPr>
        <w:widowControl w:val="0"/>
        <w:spacing w:after="0" w:line="240" w:lineRule="auto"/>
        <w:ind w:firstLine="709"/>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Телефон: (495) 446-40-94</w:t>
      </w:r>
    </w:p>
    <w:p w:rsidR="00AA3228" w:rsidRPr="00AA3228" w:rsidRDefault="00AA3228" w:rsidP="00AA3228">
      <w:pPr>
        <w:widowControl w:val="0"/>
        <w:spacing w:after="0" w:line="240" w:lineRule="auto"/>
        <w:ind w:firstLine="709"/>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Факс: -</w:t>
      </w:r>
    </w:p>
    <w:p w:rsidR="00AA3228" w:rsidRPr="00AA3228" w:rsidRDefault="00AA3228" w:rsidP="00AA3228">
      <w:pPr>
        <w:widowControl w:val="0"/>
        <w:spacing w:after="0" w:line="240" w:lineRule="auto"/>
        <w:ind w:firstLine="709"/>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Электронная почта (</w:t>
      </w:r>
      <w:proofErr w:type="gramStart"/>
      <w:r w:rsidRPr="00AA3228">
        <w:rPr>
          <w:rFonts w:ascii="Times New Roman" w:eastAsia="Times New Roman" w:hAnsi="Times New Roman" w:cs="Times New Roman"/>
          <w:sz w:val="28"/>
          <w:szCs w:val="28"/>
          <w:lang w:eastAsia="ar-SA"/>
        </w:rPr>
        <w:t>е</w:t>
      </w:r>
      <w:proofErr w:type="gramEnd"/>
      <w:r w:rsidRPr="00AA3228">
        <w:rPr>
          <w:rFonts w:ascii="Times New Roman" w:eastAsia="Times New Roman" w:hAnsi="Times New Roman" w:cs="Times New Roman"/>
          <w:sz w:val="28"/>
          <w:szCs w:val="28"/>
          <w:lang w:eastAsia="ar-SA"/>
        </w:rPr>
        <w:t>-</w:t>
      </w:r>
      <w:proofErr w:type="spellStart"/>
      <w:r w:rsidRPr="00AA3228">
        <w:rPr>
          <w:rFonts w:ascii="Times New Roman" w:eastAsia="Times New Roman" w:hAnsi="Times New Roman" w:cs="Times New Roman"/>
          <w:sz w:val="28"/>
          <w:szCs w:val="28"/>
          <w:lang w:eastAsia="ar-SA"/>
        </w:rPr>
        <w:t>mail</w:t>
      </w:r>
      <w:proofErr w:type="spellEnd"/>
      <w:r w:rsidRPr="00AA3228">
        <w:rPr>
          <w:rFonts w:ascii="Times New Roman" w:eastAsia="Times New Roman" w:hAnsi="Times New Roman" w:cs="Times New Roman"/>
          <w:sz w:val="28"/>
          <w:szCs w:val="28"/>
          <w:lang w:eastAsia="ar-SA"/>
        </w:rPr>
        <w:t>): </w:t>
      </w:r>
      <w:hyperlink r:id="rId6" w:tgtFrame="_blank" w:history="1">
        <w:r w:rsidRPr="00AA3228">
          <w:rPr>
            <w:rFonts w:ascii="Times New Roman" w:eastAsia="Times New Roman" w:hAnsi="Times New Roman" w:cs="Times New Roman"/>
            <w:sz w:val="28"/>
            <w:szCs w:val="28"/>
            <w:lang w:eastAsia="ar-SA"/>
          </w:rPr>
          <w:t>sootdel@yandex.ru</w:t>
        </w:r>
      </w:hyperlink>
    </w:p>
    <w:p w:rsidR="00AA3228" w:rsidRPr="00AA3228" w:rsidRDefault="00AA3228" w:rsidP="00AA3228">
      <w:pPr>
        <w:widowControl w:val="0"/>
        <w:spacing w:after="0" w:line="240" w:lineRule="auto"/>
        <w:ind w:firstLine="709"/>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 xml:space="preserve">Сайт: http://mozhaisky.mos.ru </w:t>
      </w:r>
    </w:p>
    <w:p w:rsidR="00AA3228" w:rsidRPr="00AA3228" w:rsidRDefault="00AA3228" w:rsidP="00AA3228">
      <w:pPr>
        <w:tabs>
          <w:tab w:val="left" w:pos="3539"/>
        </w:tabs>
        <w:spacing w:after="0" w:line="240" w:lineRule="auto"/>
        <w:ind w:firstLine="540"/>
        <w:jc w:val="both"/>
        <w:rPr>
          <w:rFonts w:ascii="Times New Roman" w:eastAsia="Times New Roman" w:hAnsi="Times New Roman" w:cs="Times New Roman"/>
          <w:sz w:val="28"/>
          <w:szCs w:val="28"/>
          <w:lang w:eastAsia="ru-RU"/>
        </w:rPr>
      </w:pPr>
      <w:bookmarkStart w:id="0" w:name="OLE_LINK13"/>
      <w:bookmarkStart w:id="1" w:name="OLE_LINK14"/>
    </w:p>
    <w:bookmarkEnd w:id="0"/>
    <w:bookmarkEnd w:id="1"/>
    <w:p w:rsidR="00AA3228" w:rsidRPr="00AA3228" w:rsidRDefault="00AA3228" w:rsidP="00AA3228">
      <w:pPr>
        <w:widowControl w:val="0"/>
        <w:spacing w:after="0" w:line="240" w:lineRule="auto"/>
        <w:ind w:firstLine="540"/>
        <w:jc w:val="both"/>
        <w:rPr>
          <w:rFonts w:ascii="Times New Roman" w:eastAsia="Times New Roman" w:hAnsi="Times New Roman" w:cs="Times New Roman"/>
          <w:sz w:val="28"/>
          <w:szCs w:val="28"/>
          <w:lang w:eastAsia="ru-RU"/>
        </w:rPr>
      </w:pPr>
      <w:r w:rsidRPr="00AA3228">
        <w:rPr>
          <w:rFonts w:ascii="Times New Roman" w:eastAsia="Times New Roman" w:hAnsi="Times New Roman" w:cs="Times New Roman"/>
          <w:sz w:val="28"/>
          <w:szCs w:val="28"/>
          <w:lang w:eastAsia="ru-RU"/>
        </w:rPr>
        <w:t xml:space="preserve">2. Конкурсы проводятся в целях выбора социальной программы (проекта) для реализации с использованием нежилых помещений предназначенных для организации досуговой, социально-воспитательной, физкультурно-оздоровительной, спортивной работы с участием социально ориентированных некоммерческих организаций: </w:t>
      </w:r>
    </w:p>
    <w:p w:rsidR="00AA3228" w:rsidRPr="00AA3228" w:rsidRDefault="00AA3228" w:rsidP="00AA3228">
      <w:pPr>
        <w:spacing w:after="0" w:line="240" w:lineRule="auto"/>
        <w:ind w:firstLine="540"/>
        <w:jc w:val="both"/>
        <w:rPr>
          <w:rFonts w:ascii="Times New Roman" w:eastAsia="Calibri" w:hAnsi="Times New Roman" w:cs="Times New Roman"/>
          <w:bCs/>
          <w:sz w:val="24"/>
          <w:szCs w:val="24"/>
          <w:lang w:eastAsia="ru-RU"/>
        </w:rPr>
      </w:pPr>
      <w:r w:rsidRPr="00AA3228">
        <w:rPr>
          <w:rFonts w:ascii="Times New Roman" w:eastAsia="Times New Roman" w:hAnsi="Times New Roman" w:cs="Times New Roman"/>
          <w:sz w:val="28"/>
          <w:szCs w:val="28"/>
          <w:lang w:eastAsia="ru-RU"/>
        </w:rPr>
        <w:t xml:space="preserve">3. </w:t>
      </w:r>
      <w:proofErr w:type="gramStart"/>
      <w:r w:rsidRPr="00AA3228">
        <w:rPr>
          <w:rFonts w:ascii="Times New Roman" w:eastAsia="Times New Roman" w:hAnsi="Times New Roman" w:cs="Times New Roman"/>
          <w:sz w:val="28"/>
          <w:szCs w:val="28"/>
          <w:lang w:eastAsia="ru-RU"/>
        </w:rPr>
        <w:t xml:space="preserve">Конкурсы проводятся </w:t>
      </w:r>
      <w:r w:rsidRPr="00AA3228">
        <w:rPr>
          <w:rFonts w:ascii="Times New Roman" w:eastAsia="Calibri" w:hAnsi="Times New Roman" w:cs="Times New Roman"/>
          <w:sz w:val="28"/>
          <w:szCs w:val="28"/>
        </w:rPr>
        <w:t xml:space="preserve">в соответствии с Законом города Москвы от 11.07.2012 № 39 «О наделении органов местного самоуправления муниципальных округов в городе Москве отдельными полномочиями города Москвы», постановлением Правительства Москвы от 29.06.2010 № 540-ПП </w:t>
      </w:r>
      <w:r w:rsidRPr="00AA3228">
        <w:rPr>
          <w:rFonts w:ascii="Times New Roman" w:eastAsia="Calibri" w:hAnsi="Times New Roman" w:cs="Times New Roman"/>
          <w:sz w:val="28"/>
          <w:szCs w:val="28"/>
        </w:rPr>
        <w:br/>
      </w:r>
      <w:r w:rsidRPr="00AA3228">
        <w:rPr>
          <w:rFonts w:ascii="Times New Roman" w:eastAsia="Calibri" w:hAnsi="Times New Roman" w:cs="Times New Roman"/>
          <w:sz w:val="28"/>
          <w:szCs w:val="28"/>
        </w:rPr>
        <w:lastRenderedPageBreak/>
        <w:t>«Об утверждении Положения об управлении объектами нежилого фонда, находящимися в собственности города Москвы», постановлением Правительства Москвы от 24.02.2010 № 157-ПП «О полномочиях территориальных органов исполнительной власти города Москвы», постановлением Правительства</w:t>
      </w:r>
      <w:proofErr w:type="gramEnd"/>
      <w:r w:rsidRPr="00AA3228">
        <w:rPr>
          <w:rFonts w:ascii="Times New Roman" w:eastAsia="Calibri" w:hAnsi="Times New Roman" w:cs="Times New Roman"/>
          <w:sz w:val="28"/>
          <w:szCs w:val="28"/>
        </w:rPr>
        <w:t xml:space="preserve"> </w:t>
      </w:r>
      <w:proofErr w:type="gramStart"/>
      <w:r w:rsidRPr="00AA3228">
        <w:rPr>
          <w:rFonts w:ascii="Times New Roman" w:eastAsia="Calibri" w:hAnsi="Times New Roman" w:cs="Times New Roman"/>
          <w:sz w:val="28"/>
          <w:szCs w:val="28"/>
        </w:rPr>
        <w:t xml:space="preserve">Москвы от 18.11.2014 № 680-ПП «О мерах по реализации органами местного самоуправления муниципальных округов </w:t>
      </w:r>
      <w:r w:rsidRPr="00AA3228">
        <w:rPr>
          <w:rFonts w:ascii="Times New Roman" w:eastAsia="Calibri" w:hAnsi="Times New Roman" w:cs="Times New Roman"/>
          <w:sz w:val="28"/>
          <w:szCs w:val="28"/>
        </w:rPr>
        <w:br/>
        <w:t xml:space="preserve">в городе Москве отдельных полномочий города Москвы в сфере работы </w:t>
      </w:r>
      <w:r w:rsidRPr="00AA3228">
        <w:rPr>
          <w:rFonts w:ascii="Times New Roman" w:eastAsia="Calibri" w:hAnsi="Times New Roman" w:cs="Times New Roman"/>
          <w:sz w:val="28"/>
          <w:szCs w:val="28"/>
        </w:rPr>
        <w:br/>
        <w:t xml:space="preserve">с населением по месту жительства, внесении изменений в правовые акты Правительства Москвы и признании утратившими силу правовых актов (отдельных положений правовых актов) Правительства Москвы», постановлением Правительства Москвы от 29.04.2011 № 170-ПП </w:t>
      </w:r>
      <w:r w:rsidRPr="00AA3228">
        <w:rPr>
          <w:rFonts w:ascii="Times New Roman" w:eastAsia="Calibri" w:hAnsi="Times New Roman" w:cs="Times New Roman"/>
          <w:sz w:val="28"/>
          <w:szCs w:val="28"/>
        </w:rPr>
        <w:br/>
        <w:t>«Об утверждении Положения о Департаменте территориальных органов</w:t>
      </w:r>
      <w:proofErr w:type="gramEnd"/>
      <w:r w:rsidRPr="00AA3228">
        <w:rPr>
          <w:rFonts w:ascii="Times New Roman" w:eastAsia="Calibri" w:hAnsi="Times New Roman" w:cs="Times New Roman"/>
          <w:sz w:val="28"/>
          <w:szCs w:val="28"/>
        </w:rPr>
        <w:t xml:space="preserve"> </w:t>
      </w:r>
      <w:proofErr w:type="gramStart"/>
      <w:r w:rsidRPr="00AA3228">
        <w:rPr>
          <w:rFonts w:ascii="Times New Roman" w:eastAsia="Calibri" w:hAnsi="Times New Roman" w:cs="Times New Roman"/>
          <w:sz w:val="28"/>
          <w:szCs w:val="28"/>
        </w:rPr>
        <w:t>исполнительной власти города Москвы», приказом Департамента территориальных органов исполнительной власти города Москвы от 29.01.2015 года № 6 «Об утверждении Типового порядка организации и проведения конкурсов на право заключения на безвозмездной основе договоров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находящихся в собственности города Москвы», распоряжением управы Можайского</w:t>
      </w:r>
      <w:proofErr w:type="gramEnd"/>
      <w:r w:rsidRPr="00AA3228">
        <w:rPr>
          <w:rFonts w:ascii="Times New Roman" w:eastAsia="Calibri" w:hAnsi="Times New Roman" w:cs="Times New Roman"/>
          <w:sz w:val="28"/>
          <w:szCs w:val="28"/>
        </w:rPr>
        <w:t xml:space="preserve"> района города Москвы от 28.04.2016 № 32-Р «Об утверждении положения об организации и проведении конкурсов на право заключения </w:t>
      </w:r>
      <w:proofErr w:type="gramStart"/>
      <w:r w:rsidRPr="00AA3228">
        <w:rPr>
          <w:rFonts w:ascii="Times New Roman" w:eastAsia="Calibri" w:hAnsi="Times New Roman" w:cs="Times New Roman"/>
          <w:sz w:val="28"/>
          <w:szCs w:val="28"/>
        </w:rPr>
        <w:t>на</w:t>
      </w:r>
      <w:proofErr w:type="gramEnd"/>
      <w:r w:rsidRPr="00AA3228">
        <w:rPr>
          <w:rFonts w:ascii="Times New Roman" w:eastAsia="Calibri" w:hAnsi="Times New Roman" w:cs="Times New Roman"/>
          <w:sz w:val="28"/>
          <w:szCs w:val="28"/>
        </w:rPr>
        <w:t xml:space="preserve"> </w:t>
      </w:r>
      <w:proofErr w:type="gramStart"/>
      <w:r w:rsidRPr="00AA3228">
        <w:rPr>
          <w:rFonts w:ascii="Times New Roman" w:eastAsia="Calibri" w:hAnsi="Times New Roman" w:cs="Times New Roman"/>
          <w:sz w:val="28"/>
          <w:szCs w:val="28"/>
        </w:rPr>
        <w:t xml:space="preserve">безвозмездной основе договоров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закрепленных на праве оперативного управления за Управой Можайского района города Москвы, и о проведении конкурса на право заключения на безвозмездной основе договоров на реализацию социальных программ по организации досуговой, социально-воспитательной, физкультурно-оздоровительной и спортивной работы </w:t>
      </w:r>
      <w:r w:rsidRPr="00AA3228">
        <w:rPr>
          <w:rFonts w:ascii="Times New Roman" w:eastAsia="Calibri" w:hAnsi="Times New Roman" w:cs="Times New Roman"/>
          <w:sz w:val="28"/>
          <w:szCs w:val="28"/>
        </w:rPr>
        <w:br/>
        <w:t>с населением</w:t>
      </w:r>
      <w:proofErr w:type="gramEnd"/>
      <w:r w:rsidRPr="00AA3228">
        <w:rPr>
          <w:rFonts w:ascii="Times New Roman" w:eastAsia="Calibri" w:hAnsi="Times New Roman" w:cs="Times New Roman"/>
          <w:sz w:val="28"/>
          <w:szCs w:val="28"/>
        </w:rPr>
        <w:t xml:space="preserve"> </w:t>
      </w:r>
      <w:proofErr w:type="gramStart"/>
      <w:r w:rsidRPr="00AA3228">
        <w:rPr>
          <w:rFonts w:ascii="Times New Roman" w:eastAsia="Calibri" w:hAnsi="Times New Roman" w:cs="Times New Roman"/>
          <w:sz w:val="28"/>
          <w:szCs w:val="28"/>
        </w:rPr>
        <w:t xml:space="preserve">по месту жительства в нежилых помещениях, закрепленных на праве оперативного управления за управой Можайского района города Москвы», решением Совета депутатов муниципального округа Можайский </w:t>
      </w:r>
      <w:r w:rsidRPr="00AA3228">
        <w:rPr>
          <w:rFonts w:ascii="Times New Roman" w:eastAsia="Calibri" w:hAnsi="Times New Roman" w:cs="Times New Roman"/>
          <w:sz w:val="28"/>
          <w:szCs w:val="28"/>
        </w:rPr>
        <w:br/>
        <w:t xml:space="preserve">в городе Москве от 08.09.2026 № 8-3 СД/26 «О согласовании Перечня нежилых помещений, находящихся в собственности города Москвы, для организации досуговой, социально-воспитательной, физкультурно-оздоровительной </w:t>
      </w:r>
      <w:r w:rsidRPr="00AA3228">
        <w:rPr>
          <w:rFonts w:ascii="Times New Roman" w:eastAsia="Calibri" w:hAnsi="Times New Roman" w:cs="Times New Roman"/>
          <w:sz w:val="28"/>
          <w:szCs w:val="28"/>
        </w:rPr>
        <w:br/>
        <w:t>и спортивной работы с населением по месту жительства», распоряжением управы Можайского района города Москвы</w:t>
      </w:r>
      <w:proofErr w:type="gramEnd"/>
      <w:r w:rsidRPr="00AA3228">
        <w:rPr>
          <w:rFonts w:ascii="Times New Roman" w:eastAsia="Calibri" w:hAnsi="Times New Roman" w:cs="Times New Roman"/>
          <w:sz w:val="28"/>
          <w:szCs w:val="28"/>
        </w:rPr>
        <w:t xml:space="preserve"> от 10.09.2026 № Р-56/26 </w:t>
      </w:r>
      <w:r w:rsidRPr="00AA3228">
        <w:rPr>
          <w:rFonts w:ascii="Times New Roman" w:eastAsia="Calibri" w:hAnsi="Times New Roman" w:cs="Times New Roman"/>
          <w:sz w:val="28"/>
          <w:szCs w:val="28"/>
        </w:rPr>
        <w:br/>
        <w:t xml:space="preserve">«О проведении конкурсов на право заключения договора на реализацию социального проекта (программы) по организации досуговой, социально-воспитательной, физкультурно-оздоровительной и спортивной работы </w:t>
      </w:r>
      <w:r w:rsidRPr="00AA3228">
        <w:rPr>
          <w:rFonts w:ascii="Times New Roman" w:eastAsia="Calibri" w:hAnsi="Times New Roman" w:cs="Times New Roman"/>
          <w:sz w:val="28"/>
          <w:szCs w:val="28"/>
        </w:rPr>
        <w:br/>
        <w:t>с населением по месту жительства с использованием нежилых помещений, закрепленных на праве оперативного управления за управой Можайского района города Москвы».</w:t>
      </w:r>
    </w:p>
    <w:p w:rsidR="00AA3228" w:rsidRPr="00AA3228" w:rsidRDefault="00AA3228" w:rsidP="00AA3228">
      <w:pPr>
        <w:widowControl w:val="0"/>
        <w:spacing w:after="0" w:line="240" w:lineRule="auto"/>
        <w:ind w:firstLine="540"/>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 xml:space="preserve">4. В конкурсах могут принимать участие социально ориентированные некоммерческие организации, зарегистрированные в соответствии </w:t>
      </w:r>
      <w:r w:rsidRPr="00AA3228">
        <w:rPr>
          <w:rFonts w:ascii="Times New Roman" w:eastAsia="Times New Roman" w:hAnsi="Times New Roman" w:cs="Times New Roman"/>
          <w:sz w:val="28"/>
          <w:szCs w:val="28"/>
          <w:lang w:eastAsia="ar-SA"/>
        </w:rPr>
        <w:br/>
        <w:t xml:space="preserve">с Федеральным законом от 08 августа 2001 № 129-ФЗ «О государственной </w:t>
      </w:r>
      <w:r w:rsidRPr="00AA3228">
        <w:rPr>
          <w:rFonts w:ascii="Times New Roman" w:eastAsia="Times New Roman" w:hAnsi="Times New Roman" w:cs="Times New Roman"/>
          <w:sz w:val="28"/>
          <w:szCs w:val="28"/>
          <w:lang w:eastAsia="ar-SA"/>
        </w:rPr>
        <w:lastRenderedPageBreak/>
        <w:t xml:space="preserve">регистрации юридических лиц и индивидуальных предпринимателей» </w:t>
      </w:r>
      <w:r w:rsidRPr="00AA3228">
        <w:rPr>
          <w:rFonts w:ascii="Times New Roman" w:eastAsia="Times New Roman" w:hAnsi="Times New Roman" w:cs="Times New Roman"/>
          <w:sz w:val="28"/>
          <w:szCs w:val="28"/>
          <w:lang w:eastAsia="ar-SA"/>
        </w:rPr>
        <w:br/>
        <w:t xml:space="preserve">и осуществляющие свою деятельность на основании </w:t>
      </w:r>
      <w:r w:rsidRPr="00AA3228">
        <w:rPr>
          <w:rFonts w:ascii="Times New Roman" w:eastAsia="Calibri" w:hAnsi="Times New Roman" w:cs="Times New Roman"/>
          <w:sz w:val="28"/>
          <w:szCs w:val="28"/>
          <w:lang w:eastAsia="ar-SA"/>
        </w:rPr>
        <w:t>Федерального закона от 12 января 1996 № 7-ФЗ «О некоммерческих организациях».</w:t>
      </w:r>
    </w:p>
    <w:p w:rsidR="00AA3228" w:rsidRPr="00AA3228" w:rsidRDefault="00AA3228" w:rsidP="00AA3228">
      <w:pPr>
        <w:spacing w:after="0" w:line="240" w:lineRule="auto"/>
        <w:ind w:right="-96" w:firstLine="709"/>
        <w:jc w:val="both"/>
        <w:rPr>
          <w:rFonts w:ascii="Times New Roman" w:eastAsia="Times New Roman" w:hAnsi="Times New Roman" w:cs="Times New Roman"/>
          <w:sz w:val="28"/>
          <w:szCs w:val="28"/>
          <w:lang w:eastAsia="ru-RU"/>
        </w:rPr>
      </w:pPr>
      <w:r w:rsidRPr="00AA3228">
        <w:rPr>
          <w:rFonts w:ascii="Times New Roman" w:eastAsia="Times New Roman" w:hAnsi="Times New Roman" w:cs="Times New Roman"/>
          <w:sz w:val="28"/>
          <w:szCs w:val="28"/>
          <w:lang w:eastAsia="ru-RU"/>
        </w:rPr>
        <w:t xml:space="preserve">5. Конкурсная документация размещена на официальном сайте Заказчика </w:t>
      </w:r>
      <w:hyperlink r:id="rId7" w:history="1">
        <w:r w:rsidRPr="00AA3228">
          <w:rPr>
            <w:rFonts w:ascii="Times New Roman" w:eastAsia="Times New Roman" w:hAnsi="Times New Roman" w:cs="Times New Roman"/>
            <w:sz w:val="28"/>
            <w:szCs w:val="28"/>
            <w:u w:val="single"/>
            <w:lang w:val="en-US" w:eastAsia="ru-RU"/>
          </w:rPr>
          <w:t>http</w:t>
        </w:r>
        <w:r w:rsidRPr="00AA3228">
          <w:rPr>
            <w:rFonts w:ascii="Times New Roman" w:eastAsia="Times New Roman" w:hAnsi="Times New Roman" w:cs="Times New Roman"/>
            <w:sz w:val="28"/>
            <w:szCs w:val="28"/>
            <w:u w:val="single"/>
            <w:lang w:eastAsia="ru-RU"/>
          </w:rPr>
          <w:t>://</w:t>
        </w:r>
        <w:r w:rsidRPr="00AA3228">
          <w:rPr>
            <w:rFonts w:ascii="Times New Roman" w:eastAsia="Times New Roman" w:hAnsi="Times New Roman" w:cs="Times New Roman"/>
            <w:sz w:val="28"/>
            <w:szCs w:val="28"/>
            <w:u w:val="single"/>
            <w:lang w:val="en-US" w:eastAsia="ru-RU"/>
          </w:rPr>
          <w:t>mozhaisky</w:t>
        </w:r>
        <w:r w:rsidRPr="00AA3228">
          <w:rPr>
            <w:rFonts w:ascii="Times New Roman" w:eastAsia="Times New Roman" w:hAnsi="Times New Roman" w:cs="Times New Roman"/>
            <w:sz w:val="28"/>
            <w:szCs w:val="28"/>
            <w:u w:val="single"/>
            <w:lang w:eastAsia="ru-RU"/>
          </w:rPr>
          <w:t>.</w:t>
        </w:r>
        <w:r w:rsidRPr="00AA3228">
          <w:rPr>
            <w:rFonts w:ascii="Times New Roman" w:eastAsia="Times New Roman" w:hAnsi="Times New Roman" w:cs="Times New Roman"/>
            <w:sz w:val="28"/>
            <w:szCs w:val="28"/>
            <w:u w:val="single"/>
            <w:lang w:val="en-US" w:eastAsia="ru-RU"/>
          </w:rPr>
          <w:t>mos</w:t>
        </w:r>
        <w:r w:rsidRPr="00AA3228">
          <w:rPr>
            <w:rFonts w:ascii="Times New Roman" w:eastAsia="Times New Roman" w:hAnsi="Times New Roman" w:cs="Times New Roman"/>
            <w:sz w:val="28"/>
            <w:szCs w:val="28"/>
            <w:u w:val="single"/>
            <w:lang w:eastAsia="ru-RU"/>
          </w:rPr>
          <w:t>.</w:t>
        </w:r>
        <w:r w:rsidRPr="00AA3228">
          <w:rPr>
            <w:rFonts w:ascii="Times New Roman" w:eastAsia="Times New Roman" w:hAnsi="Times New Roman" w:cs="Times New Roman"/>
            <w:sz w:val="28"/>
            <w:szCs w:val="28"/>
            <w:u w:val="single"/>
            <w:lang w:val="en-US" w:eastAsia="ru-RU"/>
          </w:rPr>
          <w:t>ru</w:t>
        </w:r>
        <w:r w:rsidRPr="00AA3228">
          <w:rPr>
            <w:rFonts w:ascii="Times New Roman" w:eastAsia="Times New Roman" w:hAnsi="Times New Roman" w:cs="Times New Roman"/>
            <w:sz w:val="28"/>
            <w:szCs w:val="28"/>
            <w:u w:val="single"/>
            <w:lang w:eastAsia="ru-RU"/>
          </w:rPr>
          <w:t>/</w:t>
        </w:r>
      </w:hyperlink>
      <w:r w:rsidRPr="00AA3228">
        <w:rPr>
          <w:rFonts w:ascii="Times New Roman" w:eastAsia="Times New Roman" w:hAnsi="Times New Roman" w:cs="Times New Roman"/>
          <w:sz w:val="28"/>
          <w:szCs w:val="28"/>
          <w:lang w:eastAsia="ru-RU"/>
        </w:rPr>
        <w:t xml:space="preserve"> и на официальном сайте Совета депутатов муниципального округа Можайский  </w:t>
      </w:r>
      <w:hyperlink r:id="rId8" w:history="1">
        <w:r w:rsidRPr="00AA3228">
          <w:rPr>
            <w:rFonts w:ascii="Times New Roman" w:eastAsia="Times New Roman" w:hAnsi="Times New Roman" w:cs="Times New Roman"/>
            <w:sz w:val="28"/>
            <w:szCs w:val="28"/>
            <w:u w:val="single"/>
            <w:lang w:eastAsia="ru-RU"/>
          </w:rPr>
          <w:t>http://mozhayskiy-zao.ru</w:t>
        </w:r>
      </w:hyperlink>
      <w:r w:rsidRPr="00AA3228">
        <w:rPr>
          <w:rFonts w:ascii="Times New Roman" w:eastAsia="Times New Roman" w:hAnsi="Times New Roman" w:cs="Times New Roman"/>
          <w:sz w:val="28"/>
          <w:szCs w:val="28"/>
          <w:u w:val="single"/>
          <w:lang w:eastAsia="ru-RU"/>
        </w:rPr>
        <w:t>.</w:t>
      </w:r>
    </w:p>
    <w:p w:rsidR="00AA3228" w:rsidRPr="00AA3228" w:rsidRDefault="00AA3228" w:rsidP="00AA3228">
      <w:pPr>
        <w:widowControl w:val="0"/>
        <w:spacing w:after="0" w:line="240" w:lineRule="auto"/>
        <w:ind w:firstLine="540"/>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 xml:space="preserve">6. Заявки на участие в Конкурсах должны быть представлены </w:t>
      </w:r>
      <w:r w:rsidRPr="00AA3228">
        <w:rPr>
          <w:rFonts w:ascii="Times New Roman" w:eastAsia="Times New Roman" w:hAnsi="Times New Roman" w:cs="Times New Roman"/>
          <w:sz w:val="28"/>
          <w:szCs w:val="28"/>
          <w:lang w:eastAsia="ar-SA"/>
        </w:rPr>
        <w:br/>
        <w:t xml:space="preserve">в запечатанных конвертах, оформленным по образцу, указанному в настоящей конкурсной документации, по адресу Заказчика, </w:t>
      </w:r>
      <w:proofErr w:type="spellStart"/>
      <w:r w:rsidRPr="00AA3228">
        <w:rPr>
          <w:rFonts w:ascii="Times New Roman" w:eastAsia="Times New Roman" w:hAnsi="Times New Roman" w:cs="Times New Roman"/>
          <w:sz w:val="28"/>
          <w:szCs w:val="28"/>
          <w:lang w:eastAsia="ar-SA"/>
        </w:rPr>
        <w:t>каб</w:t>
      </w:r>
      <w:proofErr w:type="spellEnd"/>
      <w:r w:rsidRPr="00AA3228">
        <w:rPr>
          <w:rFonts w:ascii="Times New Roman" w:eastAsia="Times New Roman" w:hAnsi="Times New Roman" w:cs="Times New Roman"/>
          <w:sz w:val="28"/>
          <w:szCs w:val="28"/>
          <w:lang w:eastAsia="ar-SA"/>
        </w:rPr>
        <w:t xml:space="preserve">. 202, не позднее 16.00 по московскому времени </w:t>
      </w:r>
      <w:r w:rsidRPr="00AA3228">
        <w:rPr>
          <w:rFonts w:ascii="Times New Roman" w:eastAsia="Times New Roman" w:hAnsi="Times New Roman" w:cs="Times New Roman"/>
          <w:b/>
          <w:sz w:val="28"/>
          <w:szCs w:val="28"/>
          <w:lang w:eastAsia="ar-SA"/>
        </w:rPr>
        <w:t>«14» октября 2026 года</w:t>
      </w:r>
      <w:r w:rsidRPr="00AA3228">
        <w:rPr>
          <w:rFonts w:ascii="Times New Roman" w:eastAsia="Times New Roman" w:hAnsi="Times New Roman" w:cs="Times New Roman"/>
          <w:sz w:val="28"/>
          <w:szCs w:val="28"/>
          <w:lang w:eastAsia="ar-SA"/>
        </w:rPr>
        <w:t>. Изменения заявок представляются аналогичным образом. Подача заявок и изменений заявок иным образом не допускается.</w:t>
      </w:r>
    </w:p>
    <w:p w:rsidR="00AA3228" w:rsidRPr="00AA3228" w:rsidRDefault="00AA3228" w:rsidP="00AA3228">
      <w:pPr>
        <w:widowControl w:val="0"/>
        <w:spacing w:after="0" w:line="240" w:lineRule="auto"/>
        <w:ind w:firstLine="540"/>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 xml:space="preserve">7. Конверты с заявками на участие в конкурсах будут вскрыты на открытом заседании конкурсной комиссии </w:t>
      </w:r>
      <w:r w:rsidRPr="00AA3228">
        <w:rPr>
          <w:rFonts w:ascii="Times New Roman" w:eastAsia="Times New Roman" w:hAnsi="Times New Roman" w:cs="Times New Roman"/>
          <w:b/>
          <w:sz w:val="28"/>
          <w:szCs w:val="28"/>
          <w:lang w:eastAsia="ar-SA"/>
        </w:rPr>
        <w:t>«14» октября 2026 года</w:t>
      </w:r>
      <w:r w:rsidRPr="00AA3228">
        <w:rPr>
          <w:rFonts w:ascii="Times New Roman" w:eastAsia="Times New Roman" w:hAnsi="Times New Roman" w:cs="Times New Roman"/>
          <w:sz w:val="28"/>
          <w:szCs w:val="28"/>
          <w:lang w:eastAsia="ar-SA"/>
        </w:rPr>
        <w:t xml:space="preserve"> по адресу Заказчика, </w:t>
      </w:r>
      <w:proofErr w:type="spellStart"/>
      <w:r w:rsidRPr="00AA3228">
        <w:rPr>
          <w:rFonts w:ascii="Times New Roman" w:eastAsia="Times New Roman" w:hAnsi="Times New Roman" w:cs="Times New Roman"/>
          <w:sz w:val="28"/>
          <w:szCs w:val="28"/>
          <w:lang w:eastAsia="ar-SA"/>
        </w:rPr>
        <w:t>каб</w:t>
      </w:r>
      <w:proofErr w:type="spellEnd"/>
      <w:r w:rsidRPr="00AA3228">
        <w:rPr>
          <w:rFonts w:ascii="Times New Roman" w:eastAsia="Times New Roman" w:hAnsi="Times New Roman" w:cs="Times New Roman"/>
          <w:sz w:val="28"/>
          <w:szCs w:val="28"/>
          <w:lang w:eastAsia="ar-SA"/>
        </w:rPr>
        <w:t>. 209. Начало заседания – 16.00 по московскому времени.</w:t>
      </w:r>
    </w:p>
    <w:p w:rsidR="00AA3228" w:rsidRPr="00AA3228" w:rsidRDefault="00AA3228" w:rsidP="00AA3228">
      <w:pPr>
        <w:widowControl w:val="0"/>
        <w:spacing w:after="0" w:line="240" w:lineRule="auto"/>
        <w:ind w:firstLine="540"/>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8. Информация о ходе проведения конкурсов, подлежащие публикации протоколы конкурсной комиссии, результаты конкурсов будут опубликованы на официальном сайте Заказчика в соответствии с положениями конкурсной документации.</w:t>
      </w:r>
    </w:p>
    <w:p w:rsidR="00AA3228" w:rsidRPr="00AA3228" w:rsidRDefault="00AA3228" w:rsidP="00AA3228">
      <w:pPr>
        <w:widowControl w:val="0"/>
        <w:spacing w:after="0" w:line="240" w:lineRule="auto"/>
        <w:ind w:firstLine="540"/>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t xml:space="preserve">9. Заказчик имеет право отказаться от проведения любого из конкурсов до </w:t>
      </w:r>
      <w:r w:rsidRPr="00AA3228">
        <w:rPr>
          <w:rFonts w:ascii="Times New Roman" w:eastAsia="Times New Roman" w:hAnsi="Times New Roman" w:cs="Times New Roman"/>
          <w:b/>
          <w:sz w:val="28"/>
          <w:szCs w:val="28"/>
          <w:lang w:eastAsia="ar-SA"/>
        </w:rPr>
        <w:t>«07» октября 2026 года</w:t>
      </w:r>
      <w:r w:rsidRPr="00AA3228">
        <w:rPr>
          <w:rFonts w:ascii="Times New Roman" w:eastAsia="Times New Roman" w:hAnsi="Times New Roman" w:cs="Times New Roman"/>
          <w:sz w:val="28"/>
          <w:szCs w:val="28"/>
          <w:lang w:eastAsia="ar-SA"/>
        </w:rPr>
        <w:t>.</w:t>
      </w:r>
    </w:p>
    <w:p w:rsidR="00AA3228" w:rsidRPr="00AA3228" w:rsidRDefault="00AA3228" w:rsidP="00AA3228">
      <w:pPr>
        <w:widowControl w:val="0"/>
        <w:spacing w:after="0" w:line="240" w:lineRule="auto"/>
        <w:ind w:firstLine="540"/>
        <w:jc w:val="both"/>
        <w:rPr>
          <w:rFonts w:ascii="Times New Roman" w:eastAsia="Times New Roman" w:hAnsi="Times New Roman" w:cs="Times New Roman"/>
          <w:sz w:val="28"/>
          <w:szCs w:val="28"/>
          <w:lang w:eastAsia="ar-SA"/>
        </w:rPr>
      </w:pPr>
      <w:r w:rsidRPr="00AA3228">
        <w:rPr>
          <w:rFonts w:ascii="Times New Roman" w:eastAsia="Times New Roman" w:hAnsi="Times New Roman" w:cs="Times New Roman"/>
          <w:sz w:val="28"/>
          <w:szCs w:val="28"/>
          <w:lang w:eastAsia="ar-SA"/>
        </w:rPr>
        <w:br w:type="page" w:clear="all"/>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bookmarkStart w:id="2" w:name="_GoBack"/>
      <w:bookmarkEnd w:id="2"/>
      <w:r w:rsidRPr="00AA3228">
        <w:rPr>
          <w:rFonts w:ascii="Times New Roman" w:eastAsia="Times New Roman" w:hAnsi="Times New Roman" w:cs="Times New Roman"/>
          <w:b/>
          <w:sz w:val="24"/>
          <w:szCs w:val="24"/>
          <w:lang w:eastAsia="ru-RU"/>
        </w:rPr>
        <w:t>Требования к социальной программе (проекту)</w:t>
      </w: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 xml:space="preserve">по адресу: </w:t>
      </w:r>
      <w:r w:rsidRPr="00AA3228">
        <w:rPr>
          <w:rFonts w:ascii="Times New Roman" w:eastAsia="Times New Roman" w:hAnsi="Times New Roman" w:cs="Times New Roman"/>
          <w:b/>
          <w:bCs/>
          <w:sz w:val="24"/>
          <w:szCs w:val="24"/>
          <w:lang w:eastAsia="ru-RU"/>
        </w:rPr>
        <w:t xml:space="preserve">г. Москва, ул. </w:t>
      </w:r>
      <w:proofErr w:type="spellStart"/>
      <w:r w:rsidRPr="00AA3228">
        <w:rPr>
          <w:rFonts w:ascii="Times New Roman" w:eastAsia="Times New Roman" w:hAnsi="Times New Roman" w:cs="Times New Roman"/>
          <w:b/>
          <w:bCs/>
          <w:sz w:val="24"/>
          <w:szCs w:val="24"/>
          <w:lang w:eastAsia="ru-RU"/>
        </w:rPr>
        <w:t>Барвихинская</w:t>
      </w:r>
      <w:proofErr w:type="spellEnd"/>
      <w:r w:rsidRPr="00AA3228">
        <w:rPr>
          <w:rFonts w:ascii="Times New Roman" w:eastAsia="Times New Roman" w:hAnsi="Times New Roman" w:cs="Times New Roman"/>
          <w:b/>
          <w:bCs/>
          <w:sz w:val="24"/>
          <w:szCs w:val="24"/>
          <w:lang w:eastAsia="ru-RU"/>
        </w:rPr>
        <w:t>, д. 8, корп. 2  (цоколь, помещение III, комнаты с 1 по 7; этаж 1, помещение III – комнаты 2, 3, 6; помещение IV – Комнаты с 1 по 13)</w:t>
      </w: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p>
    <w:p w:rsidR="00AA3228" w:rsidRPr="00AA3228" w:rsidRDefault="00AA3228" w:rsidP="00AA3228">
      <w:pPr>
        <w:spacing w:after="0" w:line="240" w:lineRule="auto"/>
        <w:ind w:firstLine="567"/>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1 раздел. Основные положения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приводятся:</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наименование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анализ потребностей развития досуговой, социально-воспитательной, физкультурно-оздоровительной и спортивной работы с населением по месту жительства (далее – Работа) в Можайском районе города Москвы;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обоснование программы, цели программы, задачи программы;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направления Работы, которые будут реализовываться в рамках социальной программы (проекта), основные и дополнительные формы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категории населения, организация Работы для которых является  целью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общий перечень мероприятий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основные показатели социальной программы (проекта).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Основные показатели социальной программы проекта включают:</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основных формах Работы в расчете на месяц и на год (единицей считается единичное участие одного жителя в отдельном мероприятии), а также число жителей, привлекаемых к участию в основных формах Работы на платной основе;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дополнительных формах Работы в расчете на год (единицей считается единичное участие одного жителя в отдельном мероприятии);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основных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дополнительных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социальной программе (проекте) может быть указано одно или несколько направлений Работы, а также одна или несколько основных, а также вспомогательных форм работы. Направления Работы, основные и вспомогательные формы Работы должны соответствовать уставу социально-ориентированной некоммерческой организации.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жителей, привлекаемых к участию в основных формах Работы на платной основе, не должно превышать 60% от общего числа жителей, привлекаемых к участию в основных формах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2 раздел. Мероприятия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характеристика всех запланированных мероприятий социальной программы (проекта) в рамках основных и вспомогательных форм осуществления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Для клубных формирований, общественных самодеятельных  и любительских объединений граждан приводится краткая аннотация их деятельности, принципы и опыт осуществления деятельности, число активных и привлекаемых участников, наличие и объем материальных ресурсов для обеспечения деятельности, наличие и объем участия на платной основе, порядок использования нежилого помещения, расписание и количество мероприятий   в год, ожидаемые результаты работы.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Для центров досуга, студий, кружков, а также центров физической культуры, секций по общефизической подготовке и видам спорта приводится краткая </w:t>
      </w:r>
      <w:r w:rsidRPr="00AA3228">
        <w:rPr>
          <w:rFonts w:ascii="Times New Roman" w:eastAsia="Arial Unicode MS" w:hAnsi="Times New Roman" w:cs="Times New Roman"/>
          <w:sz w:val="24"/>
          <w:szCs w:val="24"/>
          <w:lang w:eastAsia="ru-RU"/>
        </w:rPr>
        <w:t xml:space="preserve">аннотация работы, кадровые ресурсы (педагоги, тренеры)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занятий и количество мероприятий в год, ожидаемые результаты.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lastRenderedPageBreak/>
        <w:t xml:space="preserve">Для </w:t>
      </w:r>
      <w:r w:rsidRPr="00AA3228">
        <w:rPr>
          <w:rFonts w:ascii="Times New Roman" w:eastAsia="Times New Roman" w:hAnsi="Times New Roman" w:cs="Times New Roman"/>
          <w:sz w:val="24"/>
          <w:szCs w:val="24"/>
          <w:lang w:eastAsia="ru-RU"/>
        </w:rPr>
        <w:t xml:space="preserve">служб и кабинетов консультирования граждан </w:t>
      </w:r>
      <w:r w:rsidRPr="00AA3228">
        <w:rPr>
          <w:rFonts w:ascii="Times New Roman" w:eastAsia="Arial Unicode MS" w:hAnsi="Times New Roman" w:cs="Times New Roman"/>
          <w:sz w:val="24"/>
          <w:szCs w:val="24"/>
          <w:lang w:eastAsia="ru-RU"/>
        </w:rPr>
        <w:t xml:space="preserve">указывается краткая аннотация работы, кадровые ресурсы (специалисты)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работы, ожидаемые результаты.</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Для дополнительных мероприятий приводится их календарный план на год с указанием примерного количества участников.</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Arial Unicode MS" w:hAnsi="Times New Roman" w:cs="Times New Roman"/>
          <w:b/>
          <w:sz w:val="24"/>
          <w:szCs w:val="24"/>
          <w:lang w:eastAsia="ru-RU"/>
        </w:rPr>
      </w:pPr>
      <w:r w:rsidRPr="00AA3228">
        <w:rPr>
          <w:rFonts w:ascii="Times New Roman" w:eastAsia="Arial Unicode MS" w:hAnsi="Times New Roman" w:cs="Times New Roman"/>
          <w:b/>
          <w:sz w:val="24"/>
          <w:szCs w:val="24"/>
          <w:lang w:eastAsia="ru-RU"/>
        </w:rPr>
        <w:t>3 раздел. Информирование, расписание мероприятий и отчетность.</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 xml:space="preserve">В разделе указываются формы и периодичность информации, предоставляемой для размещения на информационных стендах района и официальных сайтах, а также доводимой социально ориентированной некоммерческой организацией до жителей иными способами. </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Указанная информация должна содержать сведения обо всех мероприятиях социальной программы (проекта) к участию в которых приглашаются заинтересованные жители района, а также условия и стоимость участия.</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порядок формирования и изменения расписания мероприятий социальной программы (проекта) по всем направлениям и формам Работы, а также порядок и периодичность представления расписания Заказчику.</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формы и периодичность отчетности, представляемой социально ориентированной некоммерческой организацией Заказчику для контроля хода реализации социальной программы (проекта).</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Периодичность предоставления отчетности не может быть установлена реже, чем один раз в месяц, формы отчетности должны содержать сведения   обо всех проведенных мероприятиях, числе участвовавших в них жителей   и также достигнутых результатах.</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Arial Unicode MS" w:hAnsi="Times New Roman" w:cs="Times New Roman"/>
          <w:b/>
          <w:sz w:val="24"/>
          <w:szCs w:val="24"/>
          <w:lang w:eastAsia="ru-RU"/>
        </w:rPr>
        <w:t xml:space="preserve">4 раздел. </w:t>
      </w:r>
      <w:r w:rsidRPr="00AA3228">
        <w:rPr>
          <w:rFonts w:ascii="Times New Roman" w:eastAsia="Times New Roman" w:hAnsi="Times New Roman" w:cs="Times New Roman"/>
          <w:b/>
          <w:sz w:val="24"/>
          <w:szCs w:val="24"/>
          <w:lang w:eastAsia="ru-RU"/>
        </w:rPr>
        <w:t>Финансово-экономическое обоснование.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финансово-экономическое обоснование социального проекта (программы) с указанием получаемых доходов, включая добровольные взносы участников, и расходов, необходимых для реализации социальной программы (проекта), а также льготы, предоставляемые малообеспеченным    и льготным категориям граждан.</w:t>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w:t>
      </w:r>
      <w:r w:rsidRPr="00AA3228">
        <w:rPr>
          <w:rFonts w:ascii="Times New Roman" w:eastAsia="Times New Roman" w:hAnsi="Times New Roman" w:cs="Times New Roman"/>
          <w:sz w:val="24"/>
          <w:szCs w:val="24"/>
          <w:lang w:eastAsia="ru-RU"/>
        </w:rPr>
        <w:tab/>
        <w:t xml:space="preserve"> </w:t>
      </w:r>
    </w:p>
    <w:tbl>
      <w:tblPr>
        <w:tblW w:w="9498" w:type="dxa"/>
        <w:tblInd w:w="216" w:type="dxa"/>
        <w:tblLayout w:type="fixed"/>
        <w:tblLook w:val="04A0" w:firstRow="1" w:lastRow="0" w:firstColumn="1" w:lastColumn="0" w:noHBand="0" w:noVBand="1"/>
      </w:tblPr>
      <w:tblGrid>
        <w:gridCol w:w="1844"/>
        <w:gridCol w:w="7654"/>
      </w:tblGrid>
      <w:tr w:rsidR="00AA3228" w:rsidRPr="00AA3228" w:rsidTr="00330C60">
        <w:trPr>
          <w:trHeight w:val="1192"/>
        </w:trPr>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Предмет</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договора</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ind w:firstLine="321"/>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Нежилое помещение, переданное Управе Можайского района города Москвы в оперативное управление  для  реализации социальной программы (проекта) по организации досуговой и социально-воспитательной работы с населением по месту жительства по адресу: </w:t>
            </w:r>
            <w:r w:rsidRPr="00AA3228">
              <w:rPr>
                <w:rFonts w:ascii="Times New Roman" w:eastAsia="Times New Roman" w:hAnsi="Times New Roman" w:cs="Times New Roman"/>
                <w:b/>
                <w:bCs/>
                <w:sz w:val="24"/>
                <w:szCs w:val="24"/>
                <w:lang w:eastAsia="ru-RU"/>
              </w:rPr>
              <w:t xml:space="preserve">г. Москва, ул. </w:t>
            </w:r>
            <w:proofErr w:type="spellStart"/>
            <w:r w:rsidRPr="00AA3228">
              <w:rPr>
                <w:rFonts w:ascii="Times New Roman" w:eastAsia="Times New Roman" w:hAnsi="Times New Roman" w:cs="Times New Roman"/>
                <w:b/>
                <w:bCs/>
                <w:sz w:val="24"/>
                <w:szCs w:val="24"/>
                <w:lang w:eastAsia="ru-RU"/>
              </w:rPr>
              <w:t>Барвихинская</w:t>
            </w:r>
            <w:proofErr w:type="spellEnd"/>
            <w:r w:rsidRPr="00AA3228">
              <w:rPr>
                <w:rFonts w:ascii="Times New Roman" w:eastAsia="Times New Roman" w:hAnsi="Times New Roman" w:cs="Times New Roman"/>
                <w:b/>
                <w:bCs/>
                <w:sz w:val="24"/>
                <w:szCs w:val="24"/>
                <w:lang w:eastAsia="ru-RU"/>
              </w:rPr>
              <w:t>, д. 8, корп. 2  (цоколь, помещение III, комнаты с 1 по 7; этаж 1, помещение III – комнаты 2, 3, 6;</w:t>
            </w:r>
            <w:proofErr w:type="gramEnd"/>
            <w:r w:rsidRPr="00AA3228">
              <w:rPr>
                <w:rFonts w:ascii="Times New Roman" w:eastAsia="Times New Roman" w:hAnsi="Times New Roman" w:cs="Times New Roman"/>
                <w:b/>
                <w:bCs/>
                <w:sz w:val="24"/>
                <w:szCs w:val="24"/>
                <w:lang w:eastAsia="ru-RU"/>
              </w:rPr>
              <w:t xml:space="preserve"> помещение IV – Комнаты с 1 по 13)</w:t>
            </w:r>
          </w:p>
        </w:tc>
      </w:tr>
      <w:tr w:rsidR="00AA3228" w:rsidRPr="00AA3228" w:rsidTr="00330C60">
        <w:trPr>
          <w:trHeight w:val="1833"/>
        </w:trPr>
        <w:tc>
          <w:tcPr>
            <w:tcW w:w="1844" w:type="dxa"/>
            <w:tcBorders>
              <w:top w:val="single" w:sz="4" w:space="0" w:color="000000"/>
              <w:lef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оказываемых услуг</w:t>
            </w:r>
          </w:p>
        </w:tc>
        <w:tc>
          <w:tcPr>
            <w:tcW w:w="7654" w:type="dxa"/>
            <w:tcBorders>
              <w:top w:val="single" w:sz="4" w:space="0" w:color="000000"/>
              <w:left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Реализация социальной программы (проекта) по организации досуговой, социально-воспитательной работы с населением по месту жительства в нежилом помещении, находящемся в оперативном управлении  Управы Можайского района города Москвы по адресу: </w:t>
            </w:r>
          </w:p>
          <w:p w:rsidR="00AA3228" w:rsidRPr="00AA3228" w:rsidRDefault="00AA3228" w:rsidP="00AA3228">
            <w:pPr>
              <w:spacing w:after="0" w:line="240" w:lineRule="auto"/>
              <w:ind w:firstLine="321"/>
              <w:jc w:val="both"/>
              <w:rPr>
                <w:rFonts w:ascii="Times New Roman" w:eastAsia="Times New Roman" w:hAnsi="Times New Roman" w:cs="Times New Roman"/>
                <w:b/>
                <w:bCs/>
                <w:sz w:val="24"/>
                <w:szCs w:val="24"/>
                <w:lang w:eastAsia="ru-RU"/>
              </w:rPr>
            </w:pPr>
            <w:r w:rsidRPr="00AA3228">
              <w:rPr>
                <w:rFonts w:ascii="Times New Roman" w:eastAsia="Times New Roman" w:hAnsi="Times New Roman" w:cs="Times New Roman"/>
                <w:b/>
                <w:bCs/>
                <w:sz w:val="24"/>
                <w:szCs w:val="24"/>
                <w:lang w:eastAsia="ru-RU"/>
              </w:rPr>
              <w:t xml:space="preserve">г. Москва, ул. </w:t>
            </w:r>
            <w:proofErr w:type="spellStart"/>
            <w:r w:rsidRPr="00AA3228">
              <w:rPr>
                <w:rFonts w:ascii="Times New Roman" w:eastAsia="Times New Roman" w:hAnsi="Times New Roman" w:cs="Times New Roman"/>
                <w:b/>
                <w:bCs/>
                <w:sz w:val="24"/>
                <w:szCs w:val="24"/>
                <w:lang w:eastAsia="ru-RU"/>
              </w:rPr>
              <w:t>Барвихинская</w:t>
            </w:r>
            <w:proofErr w:type="spellEnd"/>
            <w:r w:rsidRPr="00AA3228">
              <w:rPr>
                <w:rFonts w:ascii="Times New Roman" w:eastAsia="Times New Roman" w:hAnsi="Times New Roman" w:cs="Times New Roman"/>
                <w:b/>
                <w:bCs/>
                <w:sz w:val="24"/>
                <w:szCs w:val="24"/>
                <w:lang w:eastAsia="ru-RU"/>
              </w:rPr>
              <w:t>, д. 8, корп. 2  (цоколь, помещение III, комнаты с 1 по 7; этаж 1, помещение III – комнаты 2, 3, 6; помещение IV – Комнаты с 1 по 13).</w:t>
            </w:r>
          </w:p>
          <w:p w:rsidR="00AA3228" w:rsidRPr="00AA3228" w:rsidRDefault="00AA3228" w:rsidP="00AA3228">
            <w:pPr>
              <w:spacing w:after="0" w:line="240" w:lineRule="auto"/>
              <w:ind w:firstLine="321"/>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Победитель Конкурса, с которым заключается договор безвозмездного пользования нежилым помещением для реализации социальной программы (проекта) (далее – Организация - исполнитель), должен реализовать разработанную им социальную программу (проект) по адресу:  г. Москва, ул. </w:t>
            </w:r>
            <w:proofErr w:type="spellStart"/>
            <w:r w:rsidRPr="00AA3228">
              <w:rPr>
                <w:rFonts w:ascii="Times New Roman" w:eastAsia="Times New Roman" w:hAnsi="Times New Roman" w:cs="Times New Roman"/>
                <w:sz w:val="24"/>
                <w:szCs w:val="24"/>
                <w:lang w:eastAsia="ru-RU"/>
              </w:rPr>
              <w:t>Барвихинская</w:t>
            </w:r>
            <w:proofErr w:type="spellEnd"/>
            <w:r w:rsidRPr="00AA3228">
              <w:rPr>
                <w:rFonts w:ascii="Times New Roman" w:eastAsia="Times New Roman" w:hAnsi="Times New Roman" w:cs="Times New Roman"/>
                <w:sz w:val="24"/>
                <w:szCs w:val="24"/>
                <w:lang w:eastAsia="ru-RU"/>
              </w:rPr>
              <w:t xml:space="preserve">, д. 8, корп. 2. </w:t>
            </w:r>
            <w:proofErr w:type="gramEnd"/>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Социальная программа (проект) должна соответствовать следующим направлениям и формам досуговой и социально-воспитательной работы с детьми, подростками, молодежью и взрослым населением по месту </w:t>
            </w:r>
            <w:r w:rsidRPr="00AA3228">
              <w:rPr>
                <w:rFonts w:ascii="Times New Roman" w:eastAsia="Times New Roman" w:hAnsi="Times New Roman" w:cs="Times New Roman"/>
                <w:sz w:val="24"/>
                <w:szCs w:val="24"/>
                <w:lang w:eastAsia="ru-RU"/>
              </w:rPr>
              <w:lastRenderedPageBreak/>
              <w:t>жительства:</w:t>
            </w:r>
          </w:p>
          <w:p w:rsidR="00AA3228" w:rsidRPr="00AA3228" w:rsidRDefault="00AA3228" w:rsidP="00AA3228">
            <w:pPr>
              <w:widowControl w:val="0"/>
              <w:spacing w:after="0" w:line="240" w:lineRule="auto"/>
              <w:jc w:val="both"/>
              <w:rPr>
                <w:rFonts w:ascii="Times New Roman" w:eastAsia="Times New Roman" w:hAnsi="Times New Roman" w:cs="Times New Roman"/>
                <w:bCs/>
                <w:sz w:val="24"/>
                <w:szCs w:val="24"/>
                <w:lang w:eastAsia="ar-SA"/>
              </w:rPr>
            </w:pPr>
            <w:r w:rsidRPr="00AA3228">
              <w:rPr>
                <w:rFonts w:ascii="Times New Roman" w:eastAsia="Times New Roman" w:hAnsi="Times New Roman" w:cs="Times New Roman"/>
                <w:sz w:val="24"/>
                <w:szCs w:val="24"/>
                <w:lang w:eastAsia="ar-SA"/>
              </w:rPr>
              <w:t xml:space="preserve">1. </w:t>
            </w:r>
            <w:r w:rsidRPr="00AA3228">
              <w:rPr>
                <w:rFonts w:ascii="Times New Roman" w:eastAsia="Times New Roman" w:hAnsi="Times New Roman" w:cs="Times New Roman"/>
                <w:bCs/>
                <w:sz w:val="24"/>
                <w:szCs w:val="24"/>
                <w:lang w:eastAsia="ar-SA"/>
              </w:rPr>
              <w:t>Физкультурно-оздоровительная и спортивная работа с населением по месту жительства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2. Развитие спортивных видов единоборств.</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3. Профилактика асоциальных проявлений в подростковой и молодежной среде. Социально-реабилитационная работа и психолого-педагогическая помощь семье и детям.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4. Социально-реабилитационная и коррекционная работа с детьми и молодежью, взрослым населением, имеющими ограниченные физические возможности.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5. Развитие направления по спортивным танцам.</w:t>
            </w:r>
          </w:p>
          <w:p w:rsidR="00AA3228" w:rsidRPr="00AA3228" w:rsidRDefault="00AA3228" w:rsidP="00AA3228">
            <w:pPr>
              <w:spacing w:after="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6. Работа с различными категориями взрослого населения по передаче культурного наследия, духовно-нравственное воспитание детей, подростков и молодежи,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7. Социально-реабилитационная и коррекционная работа с детьми и молодежью, взрослым населением, имеющими ограниченные физические возможности,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8. Развитие различных видов танцев.</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Программа может сочетать различные направления деятельности, в </w:t>
            </w:r>
            <w:proofErr w:type="spellStart"/>
            <w:r w:rsidRPr="00AA3228">
              <w:rPr>
                <w:rFonts w:ascii="Times New Roman" w:eastAsia="Times New Roman" w:hAnsi="Times New Roman" w:cs="Times New Roman"/>
                <w:sz w:val="24"/>
                <w:szCs w:val="24"/>
                <w:lang w:eastAsia="ru-RU"/>
              </w:rPr>
              <w:t>т.ч</w:t>
            </w:r>
            <w:proofErr w:type="spellEnd"/>
            <w:r w:rsidRPr="00AA3228">
              <w:rPr>
                <w:rFonts w:ascii="Times New Roman" w:eastAsia="Times New Roman" w:hAnsi="Times New Roman" w:cs="Times New Roman"/>
                <w:sz w:val="24"/>
                <w:szCs w:val="24"/>
                <w:lang w:eastAsia="ru-RU"/>
              </w:rPr>
              <w:t>. основанные на  гражданско-патриотическом и духовно-нравственном воспитании населения.</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Формы работы: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Клубы по интересам, секции, кружки, мероприятия.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Общее число занимающихся: </w:t>
            </w:r>
            <w:r w:rsidRPr="00AA3228">
              <w:rPr>
                <w:rFonts w:ascii="Times New Roman" w:eastAsia="Times New Roman" w:hAnsi="Times New Roman" w:cs="Times New Roman"/>
                <w:b/>
                <w:sz w:val="24"/>
                <w:szCs w:val="24"/>
                <w:lang w:eastAsia="ru-RU"/>
              </w:rPr>
              <w:t>не менее 320 единиц</w:t>
            </w:r>
            <w:r w:rsidRPr="00AA3228">
              <w:rPr>
                <w:rFonts w:ascii="Times New Roman" w:eastAsia="Times New Roman" w:hAnsi="Times New Roman" w:cs="Times New Roman"/>
                <w:sz w:val="24"/>
                <w:szCs w:val="24"/>
                <w:lang w:eastAsia="ru-RU"/>
              </w:rPr>
              <w:t>.</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Количество занимающихся на бесплатной основе: </w:t>
            </w:r>
            <w:r w:rsidRPr="00AA3228">
              <w:rPr>
                <w:rFonts w:ascii="Times New Roman" w:eastAsia="Times New Roman" w:hAnsi="Times New Roman" w:cs="Times New Roman"/>
                <w:b/>
                <w:sz w:val="24"/>
                <w:szCs w:val="24"/>
                <w:lang w:eastAsia="ru-RU"/>
              </w:rPr>
              <w:t>40 %</w:t>
            </w:r>
            <w:r w:rsidRPr="00AA3228">
              <w:rPr>
                <w:rFonts w:ascii="Times New Roman" w:eastAsia="Times New Roman" w:hAnsi="Times New Roman" w:cs="Times New Roman"/>
                <w:sz w:val="24"/>
                <w:szCs w:val="24"/>
                <w:lang w:eastAsia="ru-RU"/>
              </w:rPr>
              <w:t xml:space="preserve"> (от общего числа занимающихся из числа жителей района, в том числе несовершеннолетних, состоящих на профилактическом учете в районных комиссиях по делам несовершеннолетних и защите их прав, а также детей из семей, находящихся в трудной жизненной ситуации и состоящих на профилактическом учете в районных комиссиях по делам несовершеннолетних и защите их прав, детей из многодетных</w:t>
            </w:r>
            <w:proofErr w:type="gramEnd"/>
            <w:r w:rsidRPr="00AA3228">
              <w:rPr>
                <w:rFonts w:ascii="Times New Roman" w:eastAsia="Times New Roman" w:hAnsi="Times New Roman" w:cs="Times New Roman"/>
                <w:sz w:val="24"/>
                <w:szCs w:val="24"/>
                <w:lang w:eastAsia="ru-RU"/>
              </w:rPr>
              <w:t xml:space="preserve"> семей, семей имеющих детей инвалидов и др. льготных категорий граждан).</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Ежегодно организовать и провести  не менее 10 массовых социально значимых мероприятий (обязательно должны быть проведены мероприятия, посвященные памятным и праздничным дням - Новогодним и рождественским праздникам, Дню защитника Отечества, Международному женскому Дню, Дню труда, Дню Победы, Дню семьи, Дню защиты детей, Дню памяти и скорби, Дню семьи, любви и верности, Дню флага, Дню физкультурника, Дню города, Дню битвы под Москвой,  Дню</w:t>
            </w:r>
            <w:proofErr w:type="gramEnd"/>
            <w:r w:rsidRPr="00AA3228">
              <w:rPr>
                <w:rFonts w:ascii="Times New Roman" w:eastAsia="Times New Roman" w:hAnsi="Times New Roman" w:cs="Times New Roman"/>
                <w:sz w:val="24"/>
                <w:szCs w:val="24"/>
                <w:lang w:eastAsia="ru-RU"/>
              </w:rPr>
              <w:t xml:space="preserve"> матери и пр.)</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Из них, не менее 2 должны быть проведены на открытых дворовых площадках.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При выполнении договора на реализацию социальной программы (проекта)  организация-исполнитель должна обеспечить: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безвозмездное участие в мероприятиях, проводимых Управой Можайского района города Москвы в сфере организации досуговой и социально-воспитательной работы с населением по месту жительства по направлению своей деятельности в соответствии с планом работы управы;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  участие в районных, окружных, городских мероприятиях (не менее 7 мероприятий в год);</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поддержку программ и мероприятий управы, проводимых для  реализации городских, окружных и районных программ.</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работу в летний и каникулярный период, организацию и участие в организации профильных выездных лагерей.</w:t>
            </w:r>
          </w:p>
        </w:tc>
      </w:tr>
      <w:tr w:rsidR="00AA3228" w:rsidRPr="00AA3228" w:rsidTr="00330C60">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Срок оказания услуг</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течение трёх лет с  момента заключения договора для реализации социальной программы (проекта).</w:t>
            </w:r>
          </w:p>
        </w:tc>
      </w:tr>
      <w:tr w:rsidR="00AA3228" w:rsidRPr="00AA3228" w:rsidTr="00330C60">
        <w:trPr>
          <w:trHeight w:val="1127"/>
        </w:trPr>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Обеспечение безопасности (по требованию)</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соответствии с распоряжением Мэра Москвы от 05.10.2000 г. №1054 «Об утверждении временного положения о порядке организации и проведения массовых культурно-просветительских, театрально-зрелищных, спортивных и рекламных мероприятий в г. Москве».</w:t>
            </w:r>
          </w:p>
        </w:tc>
      </w:tr>
    </w:tbl>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72125" cy="63912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Rot="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2125" cy="6391275"/>
                    </a:xfrm>
                    <a:prstGeom prst="rect">
                      <a:avLst/>
                    </a:prstGeom>
                    <a:noFill/>
                    <a:ln>
                      <a:noFill/>
                    </a:ln>
                  </pic:spPr>
                </pic:pic>
              </a:graphicData>
            </a:graphic>
          </wp:inline>
        </w:drawing>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br w:type="page" w:clear="all"/>
      </w:r>
      <w:r w:rsidRPr="00AA3228">
        <w:rPr>
          <w:rFonts w:ascii="Times New Roman" w:eastAsia="Calibri" w:hAnsi="Times New Roman" w:cs="Times New Roman"/>
          <w:sz w:val="28"/>
        </w:rPr>
        <w:object w:dxaOrig="11914" w:dyaOrig="16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635.25pt;mso-wrap-distance-left:0;mso-wrap-distance-top:0;mso-wrap-distance-right:0;mso-wrap-distance-bottom:0" o:ole="">
            <v:imagedata r:id="rId10" o:title=""/>
            <o:lock v:ext="edit" rotation="t"/>
          </v:shape>
          <o:OLEObject Type="Embed" ProgID="AcroExch.Document.DC" ShapeID="_x0000_i1025" DrawAspect="Content" ObjectID="_1850880885" r:id="rId11"/>
        </w:object>
      </w:r>
    </w:p>
    <w:p w:rsidR="00AA3228" w:rsidRPr="00AA3228" w:rsidRDefault="00AA3228" w:rsidP="00AA3228">
      <w:pPr>
        <w:tabs>
          <w:tab w:val="left" w:pos="5220"/>
        </w:tabs>
        <w:spacing w:after="0" w:line="240" w:lineRule="auto"/>
        <w:ind w:right="-96" w:firstLine="6096"/>
        <w:rPr>
          <w:rFonts w:ascii="Times New Roman" w:eastAsia="Calibri" w:hAnsi="Times New Roman" w:cs="Times New Roman"/>
          <w:iCs/>
          <w:sz w:val="24"/>
          <w:szCs w:val="24"/>
        </w:rPr>
      </w:pPr>
      <w:r w:rsidRPr="00AA3228">
        <w:rPr>
          <w:rFonts w:ascii="Times New Roman" w:eastAsia="Times New Roman" w:hAnsi="Times New Roman" w:cs="Times New Roman"/>
          <w:sz w:val="24"/>
          <w:szCs w:val="24"/>
          <w:lang w:eastAsia="ru-RU"/>
        </w:rPr>
        <w:br w:type="page" w:clear="all"/>
      </w:r>
    </w:p>
    <w:p w:rsidR="00AA3228" w:rsidRPr="00AA3228" w:rsidRDefault="00AA3228" w:rsidP="00AA3228">
      <w:pPr>
        <w:widowControl w:val="0"/>
        <w:spacing w:after="0" w:line="240" w:lineRule="auto"/>
        <w:ind w:firstLine="708"/>
        <w:jc w:val="center"/>
        <w:rPr>
          <w:rFonts w:ascii="Times New Roman" w:eastAsia="Times New Roman" w:hAnsi="Times New Roman" w:cs="Times New Roman"/>
          <w:b/>
          <w:sz w:val="24"/>
          <w:szCs w:val="24"/>
          <w:lang w:eastAsia="ru-RU"/>
        </w:rPr>
      </w:pP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Требования к социальной программе (проекту)</w:t>
      </w: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proofErr w:type="gramStart"/>
      <w:r w:rsidRPr="00AA3228">
        <w:rPr>
          <w:rFonts w:ascii="Times New Roman" w:eastAsia="Times New Roman" w:hAnsi="Times New Roman" w:cs="Times New Roman"/>
          <w:b/>
          <w:sz w:val="24"/>
          <w:szCs w:val="24"/>
          <w:lang w:eastAsia="ru-RU"/>
        </w:rPr>
        <w:t xml:space="preserve">по адресу г. Москва, ул. </w:t>
      </w:r>
      <w:proofErr w:type="spellStart"/>
      <w:r w:rsidRPr="00AA3228">
        <w:rPr>
          <w:rFonts w:ascii="Times New Roman" w:eastAsia="Times New Roman" w:hAnsi="Times New Roman" w:cs="Times New Roman"/>
          <w:b/>
          <w:sz w:val="24"/>
          <w:szCs w:val="24"/>
          <w:lang w:eastAsia="ru-RU"/>
        </w:rPr>
        <w:t>Толбухина</w:t>
      </w:r>
      <w:proofErr w:type="spellEnd"/>
      <w:r w:rsidRPr="00AA3228">
        <w:rPr>
          <w:rFonts w:ascii="Times New Roman" w:eastAsia="Times New Roman" w:hAnsi="Times New Roman" w:cs="Times New Roman"/>
          <w:b/>
          <w:sz w:val="24"/>
          <w:szCs w:val="24"/>
          <w:lang w:eastAsia="ru-RU"/>
        </w:rPr>
        <w:t xml:space="preserve">, д. 5, корп. 2, Площадь помещения: 365,8 </w:t>
      </w:r>
      <w:proofErr w:type="spellStart"/>
      <w:r w:rsidRPr="00AA3228">
        <w:rPr>
          <w:rFonts w:ascii="Times New Roman" w:eastAsia="Times New Roman" w:hAnsi="Times New Roman" w:cs="Times New Roman"/>
          <w:b/>
          <w:sz w:val="24"/>
          <w:szCs w:val="24"/>
          <w:lang w:eastAsia="ru-RU"/>
        </w:rPr>
        <w:t>кв.м</w:t>
      </w:r>
      <w:proofErr w:type="spellEnd"/>
      <w:r w:rsidRPr="00AA3228">
        <w:rPr>
          <w:rFonts w:ascii="Times New Roman" w:eastAsia="Times New Roman" w:hAnsi="Times New Roman" w:cs="Times New Roman"/>
          <w:b/>
          <w:sz w:val="24"/>
          <w:szCs w:val="24"/>
          <w:lang w:eastAsia="ru-RU"/>
        </w:rPr>
        <w:t>. (подвал, помещение I, комнаты 1,2,6, 8-34)</w:t>
      </w:r>
      <w:proofErr w:type="gramEnd"/>
    </w:p>
    <w:p w:rsidR="00AA3228" w:rsidRPr="00AA3228" w:rsidRDefault="00AA3228" w:rsidP="00AA3228">
      <w:pPr>
        <w:spacing w:after="0" w:line="240" w:lineRule="auto"/>
        <w:ind w:firstLine="567"/>
        <w:rPr>
          <w:rFonts w:ascii="Times New Roman" w:eastAsia="Times New Roman" w:hAnsi="Times New Roman" w:cs="Times New Roman"/>
          <w:b/>
          <w:sz w:val="24"/>
          <w:szCs w:val="24"/>
          <w:lang w:eastAsia="ru-RU"/>
        </w:rPr>
      </w:pPr>
    </w:p>
    <w:p w:rsidR="00AA3228" w:rsidRPr="00AA3228" w:rsidRDefault="00AA3228" w:rsidP="00AA3228">
      <w:pPr>
        <w:spacing w:after="0" w:line="240" w:lineRule="auto"/>
        <w:ind w:firstLine="567"/>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1 раздел. Основные положения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приводятся:</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наименование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анализ потребностей развития досуговой, социально-воспитательной, физкультурно-оздоровительной и спортивной работы с населением по месту жительства (далее – Работа) в Можайском районе города Москвы;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обоснование программы, цели программы, задачи программы;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направления Работы, которые будут реализовываться в рамках социальной программы (проекта), основные и дополнительные формы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категории населения, организация Работы для которых является  целью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общий перечень мероприятий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основные показатели социальной программы (проекта).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Основные показатели социальной программы проекта включают:</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основных формах Работы в расчете на месяц и на год (единицей считается единичное участие одного жителя в отдельном мероприятии), а также число жителей, привлекаемых к участию в основных формах Работы на платной основе;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дополнительных формах Работы в расчете на год (единицей считается единичное участие одного жителя в отдельном мероприятии);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основных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дополнительных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социальной программе (проекте) может быть указано одно или несколько направлений Работы, а также одна или несколько основных, а также вспомогательных форм работы. Направления Работы, основные и вспомогательные формы Работы должны соответствовать уставу социально-ориентированной некоммерческой организации.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жителей, привлекаемых к участию в основных формах Работы на платной основе, не должно превышать 60% от общего числа жителей, привлекаемых к участию в основных формах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2 раздел. Мероприятия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характеристика всех запланированных мероприятий социальной программы (проекта) в рамках основных и вспомогательных форм осуществления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Для клубных формирований, общественных самодеятельных  и любительских объединений граждан приводится краткая аннотация их деятельности, принципы и опыт осуществления деятельности, число активных и привлекаемых участников, наличие и объем материальных ресурсов для обеспечения деятельности, наличие и объем участия на платной основе, порядок использования нежилого помещения, расписание и количество мероприятий   в год, ожидаемые результаты работы.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Для центров досуга, студий, кружков, а также центров физической культуры, секций по общефизической подготовке и видам спорта приводится краткая </w:t>
      </w:r>
      <w:r w:rsidRPr="00AA3228">
        <w:rPr>
          <w:rFonts w:ascii="Times New Roman" w:eastAsia="Arial Unicode MS" w:hAnsi="Times New Roman" w:cs="Times New Roman"/>
          <w:sz w:val="24"/>
          <w:szCs w:val="24"/>
          <w:lang w:eastAsia="ru-RU"/>
        </w:rPr>
        <w:t xml:space="preserve">аннотация работы, кадровые ресурсы (педагоги, тренеры)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занятий и количество мероприятий в год, ожидаемые результаты.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lastRenderedPageBreak/>
        <w:t xml:space="preserve">Для </w:t>
      </w:r>
      <w:r w:rsidRPr="00AA3228">
        <w:rPr>
          <w:rFonts w:ascii="Times New Roman" w:eastAsia="Times New Roman" w:hAnsi="Times New Roman" w:cs="Times New Roman"/>
          <w:sz w:val="24"/>
          <w:szCs w:val="24"/>
          <w:lang w:eastAsia="ru-RU"/>
        </w:rPr>
        <w:t xml:space="preserve">служб и кабинетов консультирования граждан </w:t>
      </w:r>
      <w:r w:rsidRPr="00AA3228">
        <w:rPr>
          <w:rFonts w:ascii="Times New Roman" w:eastAsia="Arial Unicode MS" w:hAnsi="Times New Roman" w:cs="Times New Roman"/>
          <w:sz w:val="24"/>
          <w:szCs w:val="24"/>
          <w:lang w:eastAsia="ru-RU"/>
        </w:rPr>
        <w:t xml:space="preserve">указывается краткая аннотация работы, кадровые ресурсы (специалисты)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работы, ожидаемые результаты.</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Для дополнительных мероприятий приводится их календарный план на год с указанием примерного количества участников.</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Arial Unicode MS" w:hAnsi="Times New Roman" w:cs="Times New Roman"/>
          <w:b/>
          <w:sz w:val="24"/>
          <w:szCs w:val="24"/>
          <w:lang w:eastAsia="ru-RU"/>
        </w:rPr>
      </w:pPr>
      <w:r w:rsidRPr="00AA3228">
        <w:rPr>
          <w:rFonts w:ascii="Times New Roman" w:eastAsia="Arial Unicode MS" w:hAnsi="Times New Roman" w:cs="Times New Roman"/>
          <w:b/>
          <w:sz w:val="24"/>
          <w:szCs w:val="24"/>
          <w:lang w:eastAsia="ru-RU"/>
        </w:rPr>
        <w:t>3 раздел. Информирование, расписание мероприятий и отчетность.</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 xml:space="preserve">В разделе указываются формы и периодичность информации, предоставляемой для размещения на информационных стендах района и официальных сайтах, а также доводимой социально ориентированной некоммерческой организацией до жителей иными способами. </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Указанная информация должна содержать сведения обо всех мероприятиях социальной программы (проекта) к участию в которых приглашаются заинтересованные жители района, а также условия и стоимость участия.</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порядок формирования и изменения расписания мероприятий социальной программы (проекта) по всем направлениям и формам Работы, а также порядок и периодичность представления расписания Заказчику.</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формы и периодичность отчетности, представляемой социально ориентированной некоммерческой организацией Заказчику для контроля хода реализации социальной программы (проекта).</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Периодичность предоставления отчетности не может быть установлена реже, чем один раз в месяц, формы отчетности должны содержать сведения   обо всех проведенных мероприятиях, числе участвовавших в них жителей   и также достигнутых результатах.</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Arial Unicode MS" w:hAnsi="Times New Roman" w:cs="Times New Roman"/>
          <w:b/>
          <w:sz w:val="24"/>
          <w:szCs w:val="24"/>
          <w:lang w:eastAsia="ru-RU"/>
        </w:rPr>
        <w:t xml:space="preserve">4 раздел. </w:t>
      </w:r>
      <w:r w:rsidRPr="00AA3228">
        <w:rPr>
          <w:rFonts w:ascii="Times New Roman" w:eastAsia="Times New Roman" w:hAnsi="Times New Roman" w:cs="Times New Roman"/>
          <w:b/>
          <w:sz w:val="24"/>
          <w:szCs w:val="24"/>
          <w:lang w:eastAsia="ru-RU"/>
        </w:rPr>
        <w:t>Финансово-экономическое обоснование.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финансово-экономическое обоснование социального проекта (программы) с указанием получаемых доходов, включая добровольные взносы участников, и расходов, необходимых для реализации социальной программы (проекта), а также льготы, предоставляемые малообеспеченным    и льготным категориям граждан.</w:t>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tbl>
      <w:tblPr>
        <w:tblW w:w="9498" w:type="dxa"/>
        <w:tblInd w:w="216" w:type="dxa"/>
        <w:tblLayout w:type="fixed"/>
        <w:tblLook w:val="04A0" w:firstRow="1" w:lastRow="0" w:firstColumn="1" w:lastColumn="0" w:noHBand="0" w:noVBand="1"/>
      </w:tblPr>
      <w:tblGrid>
        <w:gridCol w:w="1874"/>
        <w:gridCol w:w="7624"/>
      </w:tblGrid>
      <w:tr w:rsidR="00AA3228" w:rsidRPr="00AA3228" w:rsidTr="00330C60">
        <w:trPr>
          <w:trHeight w:val="1192"/>
        </w:trPr>
        <w:tc>
          <w:tcPr>
            <w:tcW w:w="187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Предмет</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договора</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w:t>
            </w:r>
          </w:p>
        </w:tc>
        <w:tc>
          <w:tcPr>
            <w:tcW w:w="762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Нежилое помещение, переданное Управе Можайского района города Москвы  в безвозмездное пользование  для  реализации социальной программы (проекта) по организации </w:t>
            </w:r>
            <w:r w:rsidRPr="00AA3228">
              <w:rPr>
                <w:rFonts w:ascii="Times New Roman" w:eastAsia="Times New Roman" w:hAnsi="Times New Roman" w:cs="Times New Roman"/>
                <w:bCs/>
                <w:sz w:val="24"/>
                <w:szCs w:val="24"/>
                <w:lang w:eastAsia="ru-RU"/>
              </w:rPr>
              <w:t>досуговой, социально-воспитательной, физкультурно-оздоровительной и спортивной работы</w:t>
            </w:r>
            <w:r w:rsidRPr="00AA3228">
              <w:rPr>
                <w:rFonts w:ascii="Times New Roman" w:eastAsia="Times New Roman" w:hAnsi="Times New Roman" w:cs="Times New Roman"/>
                <w:sz w:val="24"/>
                <w:szCs w:val="24"/>
                <w:lang w:eastAsia="ru-RU"/>
              </w:rPr>
              <w:t xml:space="preserve"> с населением по месту жительства  по адресу: г. Москва, ул. </w:t>
            </w:r>
            <w:proofErr w:type="spellStart"/>
            <w:r w:rsidRPr="00AA3228">
              <w:rPr>
                <w:rFonts w:ascii="Times New Roman" w:eastAsia="Times New Roman" w:hAnsi="Times New Roman" w:cs="Times New Roman"/>
                <w:sz w:val="24"/>
                <w:szCs w:val="24"/>
                <w:lang w:eastAsia="ru-RU"/>
              </w:rPr>
              <w:t>Толбухина</w:t>
            </w:r>
            <w:proofErr w:type="spellEnd"/>
            <w:r w:rsidRPr="00AA3228">
              <w:rPr>
                <w:rFonts w:ascii="Times New Roman" w:eastAsia="Times New Roman" w:hAnsi="Times New Roman" w:cs="Times New Roman"/>
                <w:sz w:val="24"/>
                <w:szCs w:val="24"/>
                <w:lang w:eastAsia="ru-RU"/>
              </w:rPr>
              <w:t xml:space="preserve">, д. 5, корп. 2, Площадь помещения: 365,8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(подвал, помещение I, комнаты 1,2,6, 8-34)</w:t>
            </w:r>
          </w:p>
        </w:tc>
      </w:tr>
      <w:tr w:rsidR="00AA3228" w:rsidRPr="00AA3228" w:rsidTr="00330C60">
        <w:trPr>
          <w:trHeight w:val="1833"/>
        </w:trPr>
        <w:tc>
          <w:tcPr>
            <w:tcW w:w="1874" w:type="dxa"/>
            <w:tcBorders>
              <w:top w:val="single" w:sz="4" w:space="0" w:color="000000"/>
              <w:lef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оказываемых услуг</w:t>
            </w:r>
          </w:p>
        </w:tc>
        <w:tc>
          <w:tcPr>
            <w:tcW w:w="7624" w:type="dxa"/>
            <w:tcBorders>
              <w:top w:val="single" w:sz="4" w:space="0" w:color="000000"/>
              <w:left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Реализация социальной программы (проекта) по организации досуговой, социально-воспитательной работы с населением по месту жительства в нежилом помещении, находящемся в безвозмездном пользовании  Управы Можайского района города Москвы по адресу: г. Москва, ул. </w:t>
            </w:r>
            <w:proofErr w:type="spellStart"/>
            <w:r w:rsidRPr="00AA3228">
              <w:rPr>
                <w:rFonts w:ascii="Times New Roman" w:eastAsia="Times New Roman" w:hAnsi="Times New Roman" w:cs="Times New Roman"/>
                <w:sz w:val="24"/>
                <w:szCs w:val="24"/>
                <w:lang w:eastAsia="ru-RU"/>
              </w:rPr>
              <w:t>Толбухина</w:t>
            </w:r>
            <w:proofErr w:type="spellEnd"/>
            <w:r w:rsidRPr="00AA3228">
              <w:rPr>
                <w:rFonts w:ascii="Times New Roman" w:eastAsia="Times New Roman" w:hAnsi="Times New Roman" w:cs="Times New Roman"/>
                <w:sz w:val="24"/>
                <w:szCs w:val="24"/>
                <w:lang w:eastAsia="ru-RU"/>
              </w:rPr>
              <w:t xml:space="preserve">, д. 5, корп. 2. Площадь помещения: 365,8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(подвал, помещение I, комнаты 1,2,6, 8-34)</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Победитель Конкурса, с которым заключается договор безвозмездного пользования нежилым помещением для реализации социальной программы (проекта) (далее – Организация - исполнитель), должен реализовать разработанную им социальную программу (проект) по адресу: г. Москва, ул. </w:t>
            </w:r>
            <w:proofErr w:type="spellStart"/>
            <w:r w:rsidRPr="00AA3228">
              <w:rPr>
                <w:rFonts w:ascii="Times New Roman" w:eastAsia="Times New Roman" w:hAnsi="Times New Roman" w:cs="Times New Roman"/>
                <w:sz w:val="24"/>
                <w:szCs w:val="24"/>
                <w:lang w:eastAsia="ru-RU"/>
              </w:rPr>
              <w:t>Толбухина</w:t>
            </w:r>
            <w:proofErr w:type="spellEnd"/>
            <w:r w:rsidRPr="00AA3228">
              <w:rPr>
                <w:rFonts w:ascii="Times New Roman" w:eastAsia="Times New Roman" w:hAnsi="Times New Roman" w:cs="Times New Roman"/>
                <w:sz w:val="24"/>
                <w:szCs w:val="24"/>
                <w:lang w:eastAsia="ru-RU"/>
              </w:rPr>
              <w:t xml:space="preserve">, д. 5, корп. 2, Площадь помещения: 365,8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(подвал, помещение I, комнаты 1,2,6, 8-34)</w:t>
            </w:r>
            <w:proofErr w:type="gramEnd"/>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Социальная программа (проект) должна соответствовать следующим направлениям и формам досуговой и социально-воспитательной работы с детьми, подростками, молодежью и взрослым населением по месту жительства: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lastRenderedPageBreak/>
              <w:t>1. Технические и прикладные виды творчества.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2. Организация содержательного досуга населения.</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3. Художественно-эстетическое творчество, различные виды искусств.</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4. Познавательная, интеллектуально-развивающая и просветительская деятельность.</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5. Художественно-эстетическое творчество, различные виды искусств.</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6.Информационно-коммуникативная деятельность, журналистика.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7. Патриотическое воспитание детей, подростков и молодежи.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8. Профилактика асоциальных проявлений в подростковой и молодежной среде. Социально-реабилитационная работа и психолого-педагогическая помощь семье и детям.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9. Трудовое воспитание детей, подростков и молодежи с участием взрослого населения.  </w:t>
            </w:r>
          </w:p>
          <w:p w:rsidR="00AA3228" w:rsidRPr="00AA3228" w:rsidRDefault="00AA3228" w:rsidP="00AA3228">
            <w:pPr>
              <w:widowControl w:val="0"/>
              <w:spacing w:after="0" w:line="240" w:lineRule="auto"/>
              <w:jc w:val="both"/>
              <w:rPr>
                <w:rFonts w:ascii="Times New Roman" w:eastAsia="Times New Roman" w:hAnsi="Times New Roman" w:cs="Times New Roman"/>
                <w:b/>
                <w:sz w:val="24"/>
                <w:szCs w:val="24"/>
                <w:lang w:eastAsia="ar-SA"/>
              </w:rPr>
            </w:pPr>
            <w:r w:rsidRPr="00AA3228">
              <w:rPr>
                <w:rFonts w:ascii="Times New Roman" w:eastAsia="Times New Roman" w:hAnsi="Times New Roman" w:cs="Times New Roman"/>
                <w:sz w:val="24"/>
                <w:szCs w:val="24"/>
                <w:lang w:eastAsia="ar-SA"/>
              </w:rPr>
              <w:t>10. Социально-полезная, общественная деятельность, гражданское воспитание (детско-юношеское движение).</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Программа может сочетать различные направления деятельности, в </w:t>
            </w:r>
            <w:proofErr w:type="spellStart"/>
            <w:r w:rsidRPr="00AA3228">
              <w:rPr>
                <w:rFonts w:ascii="Times New Roman" w:eastAsia="Times New Roman" w:hAnsi="Times New Roman" w:cs="Times New Roman"/>
                <w:sz w:val="24"/>
                <w:szCs w:val="24"/>
                <w:lang w:eastAsia="ru-RU"/>
              </w:rPr>
              <w:t>т.ч</w:t>
            </w:r>
            <w:proofErr w:type="spellEnd"/>
            <w:r w:rsidRPr="00AA3228">
              <w:rPr>
                <w:rFonts w:ascii="Times New Roman" w:eastAsia="Times New Roman" w:hAnsi="Times New Roman" w:cs="Times New Roman"/>
                <w:sz w:val="24"/>
                <w:szCs w:val="24"/>
                <w:lang w:eastAsia="ru-RU"/>
              </w:rPr>
              <w:t>. основанные на  гражданско-патриотическом и духовно-нравственном воспитании населения.</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Формы работы:</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Клубы по интересам, секции, кружки, мероприятия. </w:t>
            </w:r>
          </w:p>
          <w:p w:rsidR="00AA3228" w:rsidRPr="00AA3228" w:rsidRDefault="00AA3228" w:rsidP="00AA3228">
            <w:pPr>
              <w:spacing w:after="0" w:line="240" w:lineRule="auto"/>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sz w:val="24"/>
                <w:szCs w:val="24"/>
                <w:lang w:eastAsia="ru-RU"/>
              </w:rPr>
              <w:t xml:space="preserve">Общее число занимающихся: не менее </w:t>
            </w:r>
            <w:r w:rsidRPr="00AA3228">
              <w:rPr>
                <w:rFonts w:ascii="Times New Roman" w:eastAsia="Times New Roman" w:hAnsi="Times New Roman" w:cs="Times New Roman"/>
                <w:b/>
                <w:sz w:val="24"/>
                <w:szCs w:val="24"/>
                <w:lang w:eastAsia="ru-RU"/>
              </w:rPr>
              <w:t>220 единиц.</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Количество занимающихся на бесплатной основе: </w:t>
            </w:r>
            <w:r w:rsidRPr="00AA3228">
              <w:rPr>
                <w:rFonts w:ascii="Times New Roman" w:eastAsia="Times New Roman" w:hAnsi="Times New Roman" w:cs="Times New Roman"/>
                <w:b/>
                <w:sz w:val="24"/>
                <w:szCs w:val="24"/>
                <w:lang w:eastAsia="ru-RU"/>
              </w:rPr>
              <w:t>40 %</w:t>
            </w:r>
            <w:r w:rsidRPr="00AA3228">
              <w:rPr>
                <w:rFonts w:ascii="Times New Roman" w:eastAsia="Times New Roman" w:hAnsi="Times New Roman" w:cs="Times New Roman"/>
                <w:sz w:val="24"/>
                <w:szCs w:val="24"/>
                <w:lang w:eastAsia="ru-RU"/>
              </w:rPr>
              <w:t xml:space="preserve"> (от общего числа занимающихся из числа жителей района, в том числе несовершеннолетних, состоящих на профилактическом учете в районных комиссиях по делам несовершеннолетних и защите их прав, а также детей из семей, находящихся в трудной жизненной ситуации и состоящих на профилактическом учете в районных комиссиях по делам несовершеннолетних и защите их прав, детей из многодетных</w:t>
            </w:r>
            <w:proofErr w:type="gramEnd"/>
            <w:r w:rsidRPr="00AA3228">
              <w:rPr>
                <w:rFonts w:ascii="Times New Roman" w:eastAsia="Times New Roman" w:hAnsi="Times New Roman" w:cs="Times New Roman"/>
                <w:sz w:val="24"/>
                <w:szCs w:val="24"/>
                <w:lang w:eastAsia="ru-RU"/>
              </w:rPr>
              <w:t xml:space="preserve"> семей, семей имеющих детей инвалидов и др. льготных категорий граждан).</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Ежегодно организовать и провести  не менее 18 массовых социально значимых мероприятий (обязательно должны быть проведены мероприятия, посвященные памятным и праздничным дням - Новогодним и рождественским праздникам, Международному женскому Дню, Дню труда, Дню Победы,</w:t>
            </w:r>
            <w:proofErr w:type="gramStart"/>
            <w:r w:rsidRPr="00AA3228">
              <w:rPr>
                <w:rFonts w:ascii="Times New Roman" w:eastAsia="Times New Roman" w:hAnsi="Times New Roman" w:cs="Times New Roman"/>
                <w:sz w:val="24"/>
                <w:szCs w:val="24"/>
                <w:lang w:eastAsia="ru-RU"/>
              </w:rPr>
              <w:t xml:space="preserve"> ,</w:t>
            </w:r>
            <w:proofErr w:type="gramEnd"/>
            <w:r w:rsidRPr="00AA3228">
              <w:rPr>
                <w:rFonts w:ascii="Times New Roman" w:eastAsia="Times New Roman" w:hAnsi="Times New Roman" w:cs="Times New Roman"/>
                <w:sz w:val="24"/>
                <w:szCs w:val="24"/>
                <w:lang w:eastAsia="ru-RU"/>
              </w:rPr>
              <w:t xml:space="preserve"> Дню защиты детей, Дню памяти и скорби, Дню семьи, любви и верности,  Дню города, Дню битвы под Москвой,  Дню матери и пр.). Из них, не менее 5 должны быть проведены на открытых дворовых площадках.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При выполнении договора на реализацию социальной программы (проекта)  организация-исполнитель должна обеспечить: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безвозмездное участие в мероприятиях, проводимых  Управой Можайского района города Москвы в сфере организации досуговой и социально-воспитательной работы с населением по месту жительства по направлению своей деятельности в соответствии с планом работы управы;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участие в районных, окружных, городских мероприятиях (не менее 7 мероприятий в год);</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поддержку программ и мероприятий управы, проводимых для  реализации городских, окружных и районных программ.</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работу в летний и каникулярный период, организацию и участие в организации профильных выездных лагерей.</w:t>
            </w:r>
          </w:p>
        </w:tc>
      </w:tr>
      <w:tr w:rsidR="00AA3228" w:rsidRPr="00AA3228" w:rsidTr="00330C60">
        <w:tc>
          <w:tcPr>
            <w:tcW w:w="187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Срок оказания услуг</w:t>
            </w:r>
          </w:p>
        </w:tc>
        <w:tc>
          <w:tcPr>
            <w:tcW w:w="762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течение трёх лет с  момента заключения договора для реализации социальной программы (проекта).</w:t>
            </w:r>
          </w:p>
        </w:tc>
      </w:tr>
      <w:tr w:rsidR="00AA3228" w:rsidRPr="00AA3228" w:rsidTr="00330C60">
        <w:trPr>
          <w:trHeight w:val="1121"/>
        </w:trPr>
        <w:tc>
          <w:tcPr>
            <w:tcW w:w="187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Обеспечение безопасности (по требованию)</w:t>
            </w:r>
          </w:p>
        </w:tc>
        <w:tc>
          <w:tcPr>
            <w:tcW w:w="762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соответствии с распоряжением Мэра Москвы от 05.10.2000 г. №1054 «Об утверждении временного положения о порядке организации и проведения массовых культурно-просветительских, театрально-зрелищных, спортивных и рекламных мероприятий в г. Москве».</w:t>
            </w:r>
          </w:p>
        </w:tc>
      </w:tr>
    </w:tbl>
    <w:p w:rsidR="00AA3228" w:rsidRPr="00AA3228" w:rsidRDefault="00AA3228" w:rsidP="00AA3228">
      <w:pPr>
        <w:widowControl w:val="0"/>
        <w:spacing w:after="0" w:line="240" w:lineRule="auto"/>
        <w:ind w:firstLine="540"/>
        <w:jc w:val="right"/>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w:drawing>
          <wp:inline distT="0" distB="0" distL="0" distR="0">
            <wp:extent cx="5800725" cy="40957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0725" cy="4095750"/>
                    </a:xfrm>
                    <a:prstGeom prst="rect">
                      <a:avLst/>
                    </a:prstGeom>
                    <a:noFill/>
                    <a:ln>
                      <a:noFill/>
                    </a:ln>
                  </pic:spPr>
                </pic:pic>
              </a:graphicData>
            </a:graphic>
          </wp:inline>
        </w:drawing>
      </w:r>
    </w:p>
    <w:p w:rsidR="00AA3228" w:rsidRPr="00AA3228" w:rsidRDefault="00AA3228" w:rsidP="00AA3228">
      <w:pPr>
        <w:spacing w:after="0" w:line="240" w:lineRule="auto"/>
        <w:ind w:left="5580"/>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i/>
          <w:sz w:val="24"/>
          <w:szCs w:val="24"/>
          <w:lang w:eastAsia="ar-SA"/>
        </w:rPr>
        <w:br w:type="page" w:clear="all"/>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p w:rsidR="00AA3228" w:rsidRPr="00AA3228" w:rsidRDefault="00AA3228" w:rsidP="00AA3228">
      <w:pPr>
        <w:widowControl w:val="0"/>
        <w:spacing w:after="0" w:line="240" w:lineRule="auto"/>
        <w:ind w:firstLine="708"/>
        <w:jc w:val="center"/>
        <w:rPr>
          <w:rFonts w:ascii="Times New Roman" w:eastAsia="Times New Roman" w:hAnsi="Times New Roman" w:cs="Times New Roman"/>
          <w:b/>
          <w:sz w:val="24"/>
          <w:szCs w:val="24"/>
          <w:lang w:eastAsia="ru-RU"/>
        </w:rPr>
      </w:pP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Требования к социальной программе (проекту)</w:t>
      </w: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 xml:space="preserve">по адресу г. Москва, ул. Багрицкого, д. 61. Площадь помещения: 167,8 </w:t>
      </w:r>
      <w:proofErr w:type="spellStart"/>
      <w:r w:rsidRPr="00AA3228">
        <w:rPr>
          <w:rFonts w:ascii="Times New Roman" w:eastAsia="Times New Roman" w:hAnsi="Times New Roman" w:cs="Times New Roman"/>
          <w:b/>
          <w:sz w:val="24"/>
          <w:szCs w:val="24"/>
          <w:lang w:eastAsia="ru-RU"/>
        </w:rPr>
        <w:t>кв.м</w:t>
      </w:r>
      <w:proofErr w:type="spellEnd"/>
      <w:r w:rsidRPr="00AA3228">
        <w:rPr>
          <w:rFonts w:ascii="Times New Roman" w:eastAsia="Times New Roman" w:hAnsi="Times New Roman" w:cs="Times New Roman"/>
          <w:b/>
          <w:sz w:val="24"/>
          <w:szCs w:val="24"/>
          <w:lang w:eastAsia="ru-RU"/>
        </w:rPr>
        <w:t>. (этаж 2, помещение № I, комнаты 1-17)</w:t>
      </w: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p>
    <w:p w:rsidR="00AA3228" w:rsidRPr="00AA3228" w:rsidRDefault="00AA3228" w:rsidP="00AA3228">
      <w:pPr>
        <w:spacing w:after="0" w:line="240" w:lineRule="auto"/>
        <w:ind w:firstLine="567"/>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1 раздел. Основные положения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приводятся:</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наименование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анализ потребностей развития досуговой, социально-воспитательной, физкультурно-оздоровительной и спортивной работы с населением по месту жительства (далее – Работа) в Можайском районе города Москвы;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обоснование программы, цели программы, задачи программы;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направления Работы, которые будут реализовываться в рамках социальной программы (проекта), основные и дополнительные формы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категории населения, организация Работы для которых является  целью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общий перечень мероприятий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основные показатели социальной программы (проекта).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Основные показатели социальной программы проекта включают:</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основных формах Работы в расчете на месяц и на год (единицей считается единичное участие одного жителя в отдельном мероприятии), а также число жителей, привлекаемых к участию в основных формах Работы на платной основе;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дополнительных формах Работы в расчете на год (единицей считается единичное участие одного жителя в отдельном мероприятии);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основных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дополнительных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социальной программе (проекте) может быть указано одно или несколько направлений Работы, а также одна или несколько основных, а также вспомогательных форм работы. Направления Работы, основные и вспомогательные формы Работы должны соответствовать уставу социально-ориентированной некоммерческой организации.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жителей, привлекаемых к участию в основных формах Работы на платной основе, не должно превышать 60% от общего числа жителей, привлекаемых к участию в основных формах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2 раздел. Мероприятия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характеристика всех запланированных мероприятий социальной программы (проекта) в рамках основных и вспомогательных форм осуществления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Для клубных формирований, общественных самодеятельных  и любительских объединений граждан приводится краткая аннотация их деятельности, принципы и опыт осуществления деятельности, число активных и привлекаемых участников, наличие и объем материальных ресурсов для обеспечения деятельности, наличие и объем участия на платной основе, порядок использования нежилого помещения, расписание и количество мероприятий   в год, ожидаемые результаты работы.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Для центров досуга, студий, кружков, а также центров физической культуры, секций по общефизической подготовке и видам спорта приводится краткая </w:t>
      </w:r>
      <w:r w:rsidRPr="00AA3228">
        <w:rPr>
          <w:rFonts w:ascii="Times New Roman" w:eastAsia="Arial Unicode MS" w:hAnsi="Times New Roman" w:cs="Times New Roman"/>
          <w:sz w:val="24"/>
          <w:szCs w:val="24"/>
          <w:lang w:eastAsia="ru-RU"/>
        </w:rPr>
        <w:t xml:space="preserve">аннотация работы, кадровые ресурсы (педагоги, тренеры)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занятий и количество мероприятий в год, ожидаемые результаты.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lastRenderedPageBreak/>
        <w:t xml:space="preserve">Для </w:t>
      </w:r>
      <w:r w:rsidRPr="00AA3228">
        <w:rPr>
          <w:rFonts w:ascii="Times New Roman" w:eastAsia="Times New Roman" w:hAnsi="Times New Roman" w:cs="Times New Roman"/>
          <w:sz w:val="24"/>
          <w:szCs w:val="24"/>
          <w:lang w:eastAsia="ru-RU"/>
        </w:rPr>
        <w:t xml:space="preserve">служб и кабинетов консультирования граждан </w:t>
      </w:r>
      <w:r w:rsidRPr="00AA3228">
        <w:rPr>
          <w:rFonts w:ascii="Times New Roman" w:eastAsia="Arial Unicode MS" w:hAnsi="Times New Roman" w:cs="Times New Roman"/>
          <w:sz w:val="24"/>
          <w:szCs w:val="24"/>
          <w:lang w:eastAsia="ru-RU"/>
        </w:rPr>
        <w:t xml:space="preserve">указывается краткая аннотация работы, кадровые ресурсы (специалисты)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работы, ожидаемые результаты.</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Для дополнительных мероприятий приводится их календарный план на год с указанием примерного количества участников.</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Arial Unicode MS" w:hAnsi="Times New Roman" w:cs="Times New Roman"/>
          <w:b/>
          <w:sz w:val="24"/>
          <w:szCs w:val="24"/>
          <w:lang w:eastAsia="ru-RU"/>
        </w:rPr>
      </w:pPr>
      <w:r w:rsidRPr="00AA3228">
        <w:rPr>
          <w:rFonts w:ascii="Times New Roman" w:eastAsia="Arial Unicode MS" w:hAnsi="Times New Roman" w:cs="Times New Roman"/>
          <w:b/>
          <w:sz w:val="24"/>
          <w:szCs w:val="24"/>
          <w:lang w:eastAsia="ru-RU"/>
        </w:rPr>
        <w:t>3 раздел. Информирование, расписание мероприятий и отчетность.</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 xml:space="preserve">В разделе указываются формы и периодичность информации, предоставляемой для размещения на информационных стендах района и официальных сайтах, а также доводимой социально ориентированной некоммерческой организацией до жителей иными способами. </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Указанная информация должна содержать сведения обо всех мероприятиях социальной программы (проекта) к участию в которых приглашаются заинтересованные жители района, а также условия и стоимость участия.</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порядок формирования и изменения расписания мероприятий социальной программы (проекта) по всем направлениям и формам Работы, а также порядок и периодичность представления расписания Заказчику.</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формы и периодичность отчетности, представляемой социально ориентированной некоммерческой организацией Заказчику для контроля хода реализации социальной программы (проекта).</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Периодичность предоставления отчетности не может быть установлена реже, чем один раз в месяц, формы отчетности должны содержать сведения   обо всех проведенных мероприятиях, числе участвовавших в них жителей   и также достигнутых результатах.</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Arial Unicode MS" w:hAnsi="Times New Roman" w:cs="Times New Roman"/>
          <w:b/>
          <w:sz w:val="24"/>
          <w:szCs w:val="24"/>
          <w:lang w:eastAsia="ru-RU"/>
        </w:rPr>
        <w:t xml:space="preserve">4 раздел. </w:t>
      </w:r>
      <w:r w:rsidRPr="00AA3228">
        <w:rPr>
          <w:rFonts w:ascii="Times New Roman" w:eastAsia="Times New Roman" w:hAnsi="Times New Roman" w:cs="Times New Roman"/>
          <w:b/>
          <w:sz w:val="24"/>
          <w:szCs w:val="24"/>
          <w:lang w:eastAsia="ru-RU"/>
        </w:rPr>
        <w:t>Финансово-экономическое обоснование.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финансово-экономическое обоснование социального проекта (программы) с указанием получаемых доходов, включая добровольные взносы участников, и расходов, необходимых для реализации социальной программы (проекта), а также льготы, предоставляемые малообеспеченным    и льготным категориям граждан.</w:t>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tbl>
      <w:tblPr>
        <w:tblW w:w="9498" w:type="dxa"/>
        <w:tblInd w:w="216" w:type="dxa"/>
        <w:tblLayout w:type="fixed"/>
        <w:tblLook w:val="04A0" w:firstRow="1" w:lastRow="0" w:firstColumn="1" w:lastColumn="0" w:noHBand="0" w:noVBand="1"/>
      </w:tblPr>
      <w:tblGrid>
        <w:gridCol w:w="1874"/>
        <w:gridCol w:w="7624"/>
      </w:tblGrid>
      <w:tr w:rsidR="00AA3228" w:rsidRPr="00AA3228" w:rsidTr="00330C60">
        <w:trPr>
          <w:trHeight w:val="1192"/>
        </w:trPr>
        <w:tc>
          <w:tcPr>
            <w:tcW w:w="187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Предмет</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договора</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w:t>
            </w:r>
          </w:p>
        </w:tc>
        <w:tc>
          <w:tcPr>
            <w:tcW w:w="762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ind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Нежилое помещение, переданное Управе Можайского района города Москвы  в безвозмездное пользование  для  реализации социальной программы (проекта) по организации </w:t>
            </w:r>
            <w:r w:rsidRPr="00AA3228">
              <w:rPr>
                <w:rFonts w:ascii="Times New Roman" w:eastAsia="Times New Roman" w:hAnsi="Times New Roman" w:cs="Times New Roman"/>
                <w:bCs/>
                <w:sz w:val="24"/>
                <w:szCs w:val="24"/>
                <w:lang w:eastAsia="ru-RU"/>
              </w:rPr>
              <w:t>досуговой, социально-воспитательной, физкультурно-оздоровительной и спортивной работы</w:t>
            </w:r>
            <w:r w:rsidRPr="00AA3228">
              <w:rPr>
                <w:rFonts w:ascii="Times New Roman" w:eastAsia="Times New Roman" w:hAnsi="Times New Roman" w:cs="Times New Roman"/>
                <w:sz w:val="24"/>
                <w:szCs w:val="24"/>
                <w:lang w:eastAsia="ru-RU"/>
              </w:rPr>
              <w:t xml:space="preserve"> с населением по месту жительства  по адресу: г. Москва, ул. Багрицкого, д. 61. Площадь помещения: 167,8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(этаж 2, помещение № I, комнаты 1-17)</w:t>
            </w:r>
          </w:p>
          <w:p w:rsidR="00AA3228" w:rsidRPr="00AA3228" w:rsidRDefault="00AA3228" w:rsidP="00AA3228">
            <w:pPr>
              <w:spacing w:after="0" w:line="240" w:lineRule="auto"/>
              <w:ind w:firstLine="321"/>
              <w:jc w:val="both"/>
              <w:rPr>
                <w:rFonts w:ascii="Times New Roman" w:eastAsia="Times New Roman" w:hAnsi="Times New Roman" w:cs="Times New Roman"/>
                <w:sz w:val="24"/>
                <w:szCs w:val="24"/>
                <w:lang w:eastAsia="ru-RU"/>
              </w:rPr>
            </w:pPr>
          </w:p>
        </w:tc>
      </w:tr>
      <w:tr w:rsidR="00AA3228" w:rsidRPr="00AA3228" w:rsidTr="00330C60">
        <w:trPr>
          <w:trHeight w:val="1833"/>
        </w:trPr>
        <w:tc>
          <w:tcPr>
            <w:tcW w:w="1874" w:type="dxa"/>
            <w:tcBorders>
              <w:top w:val="single" w:sz="4" w:space="0" w:color="000000"/>
              <w:lef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оказываемых услуг</w:t>
            </w:r>
          </w:p>
        </w:tc>
        <w:tc>
          <w:tcPr>
            <w:tcW w:w="7624" w:type="dxa"/>
            <w:tcBorders>
              <w:top w:val="single" w:sz="4" w:space="0" w:color="000000"/>
              <w:left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Реализация социальной программы (проекта) по организации досуговой, социально-воспитательной работы с населением по месту жительства в нежилом помещении, находящемся в безвозмездном пользовании  Управы Можайского района города Москвы по адресу: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г. Москва, ул. Багрицкого, д. 61. Площадь помещения: 167,8 </w:t>
            </w:r>
            <w:proofErr w:type="spellStart"/>
            <w:r w:rsidRPr="00AA3228">
              <w:rPr>
                <w:rFonts w:ascii="Times New Roman" w:eastAsia="Times New Roman" w:hAnsi="Times New Roman" w:cs="Times New Roman"/>
                <w:sz w:val="24"/>
                <w:szCs w:val="24"/>
                <w:lang w:eastAsia="ru-RU"/>
              </w:rPr>
              <w:t>кв</w:t>
            </w:r>
            <w:proofErr w:type="gramStart"/>
            <w:r w:rsidRPr="00AA3228">
              <w:rPr>
                <w:rFonts w:ascii="Times New Roman" w:eastAsia="Times New Roman" w:hAnsi="Times New Roman" w:cs="Times New Roman"/>
                <w:sz w:val="24"/>
                <w:szCs w:val="24"/>
                <w:lang w:eastAsia="ru-RU"/>
              </w:rPr>
              <w:t>.м</w:t>
            </w:r>
            <w:proofErr w:type="spellEnd"/>
            <w:proofErr w:type="gramEnd"/>
            <w:r w:rsidRPr="00AA3228">
              <w:rPr>
                <w:rFonts w:ascii="Times New Roman" w:eastAsia="Times New Roman" w:hAnsi="Times New Roman" w:cs="Times New Roman"/>
                <w:sz w:val="24"/>
                <w:szCs w:val="24"/>
                <w:lang w:eastAsia="ru-RU"/>
              </w:rPr>
              <w:t xml:space="preserve"> Победитель Конкурса, с которым заключается договор безвозмездного пользования нежилым помещением для реализации социальной программы (проекта) (далее – Организация - исполнитель), должен реализовать разработанную им социальную программу (проект) по адресу:  г. Москва, ул. Багрицкого, д. 61. Площадь помещения: 167,8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Социальная программа (проект) должна соответствовать следующим направлениям и формам </w:t>
            </w:r>
            <w:r w:rsidRPr="00AA3228">
              <w:rPr>
                <w:rFonts w:ascii="Times New Roman" w:eastAsia="Times New Roman" w:hAnsi="Times New Roman" w:cs="Times New Roman"/>
                <w:bCs/>
                <w:sz w:val="24"/>
                <w:szCs w:val="24"/>
                <w:lang w:eastAsia="ru-RU"/>
              </w:rPr>
              <w:t>досуговой, социально-воспитательной, физкультурно-оздоровительной и спортивной работы</w:t>
            </w:r>
            <w:r w:rsidRPr="00AA3228">
              <w:rPr>
                <w:rFonts w:ascii="Times New Roman" w:eastAsia="Times New Roman" w:hAnsi="Times New Roman" w:cs="Times New Roman"/>
                <w:sz w:val="24"/>
                <w:szCs w:val="24"/>
                <w:lang w:eastAsia="ru-RU"/>
              </w:rPr>
              <w:t xml:space="preserve"> с детьми, подростками, молодежью и взрослым населением по месту жительства: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lastRenderedPageBreak/>
              <w:t>1. Организация содержательного досуга населения.</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2. Художественно-эстетическое творчество, различные виды искусств.</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3. Познавательная, интеллектуально-развивающая и просветительская деятельность.</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4. Духовно-нравственное  воспитание детей, подростков и молодежи, сохранение семейных традиций.</w:t>
            </w:r>
          </w:p>
          <w:p w:rsidR="00AA3228" w:rsidRPr="00AA3228" w:rsidRDefault="00AA3228" w:rsidP="00AA3228">
            <w:pPr>
              <w:widowControl w:val="0"/>
              <w:spacing w:after="0" w:line="240" w:lineRule="auto"/>
              <w:jc w:val="both"/>
              <w:rPr>
                <w:rFonts w:ascii="Times New Roman" w:eastAsia="Times New Roman" w:hAnsi="Times New Roman" w:cs="Times New Roman"/>
                <w:bCs/>
                <w:sz w:val="24"/>
                <w:szCs w:val="24"/>
                <w:lang w:eastAsia="ar-SA"/>
              </w:rPr>
            </w:pPr>
            <w:r w:rsidRPr="00AA3228">
              <w:rPr>
                <w:rFonts w:ascii="Times New Roman" w:eastAsia="Times New Roman" w:hAnsi="Times New Roman" w:cs="Times New Roman"/>
                <w:sz w:val="24"/>
                <w:szCs w:val="24"/>
                <w:lang w:eastAsia="ar-SA"/>
              </w:rPr>
              <w:t xml:space="preserve">5. </w:t>
            </w:r>
            <w:r w:rsidRPr="00AA3228">
              <w:rPr>
                <w:rFonts w:ascii="Times New Roman" w:eastAsia="Times New Roman" w:hAnsi="Times New Roman" w:cs="Times New Roman"/>
                <w:bCs/>
                <w:sz w:val="24"/>
                <w:szCs w:val="24"/>
                <w:lang w:eastAsia="ar-SA"/>
              </w:rPr>
              <w:t xml:space="preserve">Физкультурно-оздоровительная и спортивная работа (в том числе, </w:t>
            </w:r>
            <w:r w:rsidRPr="00AA3228">
              <w:rPr>
                <w:rFonts w:ascii="Times New Roman" w:eastAsia="Times New Roman" w:hAnsi="Times New Roman" w:cs="Times New Roman"/>
                <w:sz w:val="24"/>
                <w:szCs w:val="24"/>
                <w:lang w:eastAsia="ar-SA"/>
              </w:rPr>
              <w:t>бесплатные занятия для пенсионеров и людей с ограниченными возможностями здоровья по лечебно-физкультурной гимнастике, с использованием специализированных тренажеров и оборудования)</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6. Патриотическое воспитание детей, подростков и молодежи.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7. Технические и прикладные виды творчества, основы ремесел.</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8. Профилактика асоциальных проявлений в подростковой и молодежной среде. Социально-реабилитационная работа и психолого-педагогическая помощь семье и детям.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9. Социально-реабилитационная и коррекционная работа с детьми и молодежью, взрослым населением, имеющими ограниченные физические возможности.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10. Взаимодействие с общественными организациями</w:t>
            </w:r>
          </w:p>
          <w:p w:rsidR="00AA3228" w:rsidRPr="00AA3228" w:rsidRDefault="00AA3228" w:rsidP="00AA3228">
            <w:pPr>
              <w:spacing w:after="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11. Работа историко-патриотический клуб для школьников и, в рамках его работы, должны </w:t>
            </w:r>
            <w:proofErr w:type="gramStart"/>
            <w:r w:rsidRPr="00AA3228">
              <w:rPr>
                <w:rFonts w:ascii="Times New Roman" w:eastAsia="Times New Roman" w:hAnsi="Times New Roman" w:cs="Times New Roman"/>
                <w:sz w:val="24"/>
                <w:szCs w:val="24"/>
                <w:lang w:eastAsia="ru-RU"/>
              </w:rPr>
              <w:t>организовываться</w:t>
            </w:r>
            <w:proofErr w:type="gramEnd"/>
            <w:r w:rsidRPr="00AA3228">
              <w:rPr>
                <w:rFonts w:ascii="Times New Roman" w:eastAsia="Times New Roman" w:hAnsi="Times New Roman" w:cs="Times New Roman"/>
                <w:sz w:val="24"/>
                <w:szCs w:val="24"/>
                <w:lang w:eastAsia="ru-RU"/>
              </w:rPr>
              <w:t xml:space="preserve"> и  проводится бесплатные автобусные поездки для школьников, трудных подростков по местам боевой славы, культурно-историческим местам, городам Золотого Кольца не менее пяти поездок в год для не менее 150 человек.</w:t>
            </w:r>
          </w:p>
          <w:p w:rsidR="00AA3228" w:rsidRPr="00AA3228" w:rsidRDefault="00AA3228" w:rsidP="00AA3228">
            <w:pPr>
              <w:spacing w:after="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12. Должен работать досуговый, спортивно-оздоровительный кружок для пенсионеров свободного назначения.</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Программа может сочетать различные направления деятельности, в </w:t>
            </w:r>
            <w:proofErr w:type="spellStart"/>
            <w:r w:rsidRPr="00AA3228">
              <w:rPr>
                <w:rFonts w:ascii="Times New Roman" w:eastAsia="Times New Roman" w:hAnsi="Times New Roman" w:cs="Times New Roman"/>
                <w:sz w:val="24"/>
                <w:szCs w:val="24"/>
                <w:lang w:eastAsia="ru-RU"/>
              </w:rPr>
              <w:t>т.ч</w:t>
            </w:r>
            <w:proofErr w:type="spellEnd"/>
            <w:r w:rsidRPr="00AA3228">
              <w:rPr>
                <w:rFonts w:ascii="Times New Roman" w:eastAsia="Times New Roman" w:hAnsi="Times New Roman" w:cs="Times New Roman"/>
                <w:sz w:val="24"/>
                <w:szCs w:val="24"/>
                <w:lang w:eastAsia="ru-RU"/>
              </w:rPr>
              <w:t>. основанные на  гражданско-патриотическом и духовно-нравственном воспитании населения.</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Формы работы:</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Клубы по интересам, секции, кружки, мероприятия. </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Общее число занимающихся: не менее </w:t>
            </w:r>
            <w:r w:rsidRPr="00AA3228">
              <w:rPr>
                <w:rFonts w:ascii="Times New Roman" w:eastAsia="Times New Roman" w:hAnsi="Times New Roman" w:cs="Times New Roman"/>
                <w:b/>
                <w:sz w:val="24"/>
                <w:szCs w:val="24"/>
                <w:lang w:eastAsia="ru-RU"/>
              </w:rPr>
              <w:t>180</w:t>
            </w:r>
            <w:r w:rsidRPr="00AA3228">
              <w:rPr>
                <w:rFonts w:ascii="Times New Roman" w:eastAsia="Times New Roman" w:hAnsi="Times New Roman" w:cs="Times New Roman"/>
                <w:sz w:val="24"/>
                <w:szCs w:val="24"/>
                <w:lang w:eastAsia="ru-RU"/>
              </w:rPr>
              <w:t xml:space="preserve"> </w:t>
            </w:r>
            <w:r w:rsidRPr="00AA3228">
              <w:rPr>
                <w:rFonts w:ascii="Times New Roman" w:eastAsia="Times New Roman" w:hAnsi="Times New Roman" w:cs="Times New Roman"/>
                <w:b/>
                <w:sz w:val="24"/>
                <w:szCs w:val="24"/>
                <w:lang w:eastAsia="ru-RU"/>
              </w:rPr>
              <w:t>единиц.</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Количество занимающихся на бесплатной основе: </w:t>
            </w:r>
            <w:r w:rsidRPr="00AA3228">
              <w:rPr>
                <w:rFonts w:ascii="Times New Roman" w:eastAsia="Times New Roman" w:hAnsi="Times New Roman" w:cs="Times New Roman"/>
                <w:b/>
                <w:sz w:val="24"/>
                <w:szCs w:val="24"/>
                <w:lang w:eastAsia="ru-RU"/>
              </w:rPr>
              <w:t>40 %</w:t>
            </w:r>
            <w:r w:rsidRPr="00AA3228">
              <w:rPr>
                <w:rFonts w:ascii="Times New Roman" w:eastAsia="Times New Roman" w:hAnsi="Times New Roman" w:cs="Times New Roman"/>
                <w:sz w:val="24"/>
                <w:szCs w:val="24"/>
                <w:lang w:eastAsia="ru-RU"/>
              </w:rPr>
              <w:t xml:space="preserve"> (от общего числа занимающихся из числа жителей района, в том числе несовершеннолетних, состоящих на профилактическом учете в районных комиссиях по делам несовершеннолетних и защите их прав, а также детей из семей, находящихся в трудной жизненной ситуации и состоящих на профилактическом учете в районных комиссиях по делам несовершеннолетних и защите их прав, детей из многодетных</w:t>
            </w:r>
            <w:proofErr w:type="gramEnd"/>
            <w:r w:rsidRPr="00AA3228">
              <w:rPr>
                <w:rFonts w:ascii="Times New Roman" w:eastAsia="Times New Roman" w:hAnsi="Times New Roman" w:cs="Times New Roman"/>
                <w:sz w:val="24"/>
                <w:szCs w:val="24"/>
                <w:lang w:eastAsia="ru-RU"/>
              </w:rPr>
              <w:t xml:space="preserve"> семей, семей имеющих детей инвалидов и др. льготных категорий граждан).</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Ежегодно организовать и проводить  не менее 18 массовых социально-значимых мероприятий, экскурсий по Золотому кольцу России, спортивные соревнования по боевым искусствам к праздничным датам не менее трех соревнований в год с общим количеством не менее 100 участников в каждом соревновании.  </w:t>
            </w:r>
          </w:p>
          <w:p w:rsidR="00AA3228" w:rsidRPr="00AA3228" w:rsidRDefault="00AA3228" w:rsidP="00AA3228">
            <w:pPr>
              <w:spacing w:after="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Должны проходить спортивные соревнования по армрестлингу и тяжелой атлетике не менее трех соревнований в год с общим количеством не менее 60 участников в каждом соревновании.</w:t>
            </w:r>
          </w:p>
          <w:p w:rsidR="00AA3228" w:rsidRPr="00AA3228" w:rsidRDefault="00AA3228" w:rsidP="00AA3228">
            <w:pPr>
              <w:spacing w:after="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Должны проходить танцевальные фестивали и соревнования не менее трех мероприятий в год с общим количеством не менее 120 участников в каждом соревновании.</w:t>
            </w:r>
          </w:p>
          <w:p w:rsidR="00AA3228" w:rsidRPr="00AA3228" w:rsidRDefault="00AA3228" w:rsidP="00AA3228">
            <w:pPr>
              <w:spacing w:after="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Должны проходить концертные мероприятия для ветеранов, пенсионеров, многодетных матерей к праздничным датам не менее трех мероприятий в год с общим количеством не менее 60 участников в каждом мероприятии.</w:t>
            </w:r>
          </w:p>
          <w:p w:rsidR="00AA3228" w:rsidRPr="00AA3228" w:rsidRDefault="00AA3228" w:rsidP="00AA3228">
            <w:pPr>
              <w:spacing w:after="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Организация должна в обязательном порядке участвовать в выставках общественных организаций на районных мероприятиях.</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При выполнении договора на реализацию социальной программы (проекта)  организация-исполнитель должна обеспечить: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безвозмездное участие в мероприятиях, проводимых  Управой Можайского района города Москвы в сфере организации досуговой и социально-воспитательной работы с населением по месту жительства по направлению своей деятельности в соответствии с планом работы управы;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участие в районных, окружных, городских мероприятиях (не менее 5 мероприятий в год);</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поддержку программ и мероприятий управы, проводимых для  реализации городских, окружных и районных программ.</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работу в летний и каникулярный период, организацию и участие в организации профильных выездных лагерей.</w:t>
            </w:r>
          </w:p>
        </w:tc>
      </w:tr>
      <w:tr w:rsidR="00AA3228" w:rsidRPr="00AA3228" w:rsidTr="00330C60">
        <w:tc>
          <w:tcPr>
            <w:tcW w:w="187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Срок оказания услуг</w:t>
            </w:r>
          </w:p>
        </w:tc>
        <w:tc>
          <w:tcPr>
            <w:tcW w:w="762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течение трёх лет с  момента заключения договора для реализации социальной программы (проекта).</w:t>
            </w:r>
          </w:p>
        </w:tc>
      </w:tr>
      <w:tr w:rsidR="00AA3228" w:rsidRPr="00AA3228" w:rsidTr="00330C60">
        <w:trPr>
          <w:trHeight w:val="1182"/>
        </w:trPr>
        <w:tc>
          <w:tcPr>
            <w:tcW w:w="187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Обеспечение безопасности (по требованию)</w:t>
            </w:r>
          </w:p>
        </w:tc>
        <w:tc>
          <w:tcPr>
            <w:tcW w:w="762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соответствии с распоряжением Мэра Москвы от 05.10.2000 г. №1054 «Об утверждении временного положения о порядке организации и проведения массовых культурно-просветительских, театрально-зрелищных, спортивных и рекламных мероприятий в г. Москве».</w:t>
            </w:r>
          </w:p>
        </w:tc>
      </w:tr>
    </w:tbl>
    <w:p w:rsidR="00AA3228" w:rsidRPr="00AA3228" w:rsidRDefault="00AA3228" w:rsidP="00AA3228">
      <w:pPr>
        <w:widowControl w:val="0"/>
        <w:spacing w:after="0" w:line="240" w:lineRule="auto"/>
        <w:ind w:left="4955"/>
        <w:jc w:val="center"/>
        <w:rPr>
          <w:rFonts w:ascii="Times New Roman" w:eastAsia="Times New Roman" w:hAnsi="Times New Roman" w:cs="Times New Roman"/>
          <w:b/>
          <w:bCs/>
          <w:i/>
          <w:sz w:val="24"/>
          <w:szCs w:val="24"/>
          <w:lang w:eastAsia="ar-SA"/>
        </w:rPr>
      </w:pP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w:lastRenderedPageBreak/>
        <w:drawing>
          <wp:inline distT="0" distB="0" distL="0" distR="0">
            <wp:extent cx="5676900" cy="8020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p>
    <w:p w:rsidR="00AA3228" w:rsidRPr="00AA3228" w:rsidRDefault="00AA3228" w:rsidP="00AA3228">
      <w:pPr>
        <w:spacing w:after="0" w:line="240" w:lineRule="auto"/>
        <w:ind w:left="5580"/>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i/>
          <w:sz w:val="24"/>
          <w:szCs w:val="24"/>
          <w:lang w:eastAsia="ar-SA"/>
        </w:rPr>
        <w:br w:type="page" w:clear="all"/>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p w:rsidR="00AA3228" w:rsidRPr="00AA3228" w:rsidRDefault="00AA3228" w:rsidP="00AA3228">
      <w:pPr>
        <w:widowControl w:val="0"/>
        <w:spacing w:after="0" w:line="240" w:lineRule="auto"/>
        <w:ind w:firstLine="708"/>
        <w:jc w:val="center"/>
        <w:rPr>
          <w:rFonts w:ascii="Times New Roman" w:eastAsia="Times New Roman" w:hAnsi="Times New Roman" w:cs="Times New Roman"/>
          <w:b/>
          <w:sz w:val="24"/>
          <w:szCs w:val="24"/>
          <w:lang w:eastAsia="ru-RU"/>
        </w:rPr>
      </w:pP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Требования к социальной программе (проекту)</w:t>
      </w: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 xml:space="preserve">по адресу г. Москва, ул. Маршала </w:t>
      </w:r>
      <w:proofErr w:type="spellStart"/>
      <w:r w:rsidRPr="00AA3228">
        <w:rPr>
          <w:rFonts w:ascii="Times New Roman" w:eastAsia="Times New Roman" w:hAnsi="Times New Roman" w:cs="Times New Roman"/>
          <w:b/>
          <w:sz w:val="24"/>
          <w:szCs w:val="24"/>
          <w:lang w:eastAsia="ru-RU"/>
        </w:rPr>
        <w:t>Неделина</w:t>
      </w:r>
      <w:proofErr w:type="spellEnd"/>
      <w:r w:rsidRPr="00AA3228">
        <w:rPr>
          <w:rFonts w:ascii="Times New Roman" w:eastAsia="Times New Roman" w:hAnsi="Times New Roman" w:cs="Times New Roman"/>
          <w:b/>
          <w:sz w:val="24"/>
          <w:szCs w:val="24"/>
          <w:lang w:eastAsia="ru-RU"/>
        </w:rPr>
        <w:t xml:space="preserve">, д. 34, корп.1. Площадь помещения:  281,8 </w:t>
      </w:r>
      <w:proofErr w:type="spellStart"/>
      <w:r w:rsidRPr="00AA3228">
        <w:rPr>
          <w:rFonts w:ascii="Times New Roman" w:eastAsia="Times New Roman" w:hAnsi="Times New Roman" w:cs="Times New Roman"/>
          <w:b/>
          <w:sz w:val="24"/>
          <w:szCs w:val="24"/>
          <w:lang w:eastAsia="ru-RU"/>
        </w:rPr>
        <w:t>кв.м</w:t>
      </w:r>
      <w:proofErr w:type="spellEnd"/>
      <w:r w:rsidRPr="00AA3228">
        <w:rPr>
          <w:rFonts w:ascii="Times New Roman" w:eastAsia="Times New Roman" w:hAnsi="Times New Roman" w:cs="Times New Roman"/>
          <w:b/>
          <w:sz w:val="24"/>
          <w:szCs w:val="24"/>
          <w:lang w:eastAsia="ru-RU"/>
        </w:rPr>
        <w:t>. (подвал, помещение № 1, комнаты 1-8, 8а, 8б, 11-22)</w:t>
      </w: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p>
    <w:p w:rsidR="00AA3228" w:rsidRPr="00AA3228" w:rsidRDefault="00AA3228" w:rsidP="00AA3228">
      <w:pPr>
        <w:spacing w:after="0" w:line="240" w:lineRule="auto"/>
        <w:ind w:firstLine="567"/>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1 раздел. Основные положения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приводятся:</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наименование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анализ потребностей развития досуговой, социально-воспитательной, физкультурно-оздоровительной и спортивной работы с населением по месту жительства (далее – Работа) в Можайском районе города Москвы;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обоснование программы, цели программы, задачи программы;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направления Работы, которые будут реализовываться в рамках социальной программы (проекта), основные и дополнительные формы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категории населения, организация Работы для которых является  целью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общий перечень мероприятий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основные показатели социальной программы (проекта).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Основные показатели социальной программы проекта включают:</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основных формах Работы в расчете на месяц и на год (единицей считается единичное участие одного жителя в отдельном мероприятии), а также число жителей, привлекаемых к участию в основных формах Работы на платной основе;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дополнительных формах Работы в расчете на год (единицей считается единичное участие одного жителя в отдельном мероприятии);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основных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дополнительных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социальной программе (проекте) может быть указано одно или несколько направлений Работы, а также одна или несколько основных, а также вспомогательных форм работы. Направления Работы, основные и вспомогательные формы Работы должны соответствовать уставу социально-ориентированной некоммерческой организации.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жителей, привлекаемых к участию в основных формах Работы на платной основе, не должно превышать 60% от общего числа жителей, привлекаемых к участию в основных формах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2 раздел. Мероприятия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характеристика всех запланированных мероприятий социальной программы (проекта) в рамках основных и вспомогательных форм осуществления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Для клубных формирований, общественных самодеятельных  и любительских объединений граждан приводится краткая аннотация их деятельности, принципы и опыт осуществления деятельности, число активных и привлекаемых участников, наличие и объем материальных ресурсов для обеспечения деятельности, наличие и объем участия на платной основе, порядок использования нежилого помещения, расписание и количество мероприятий   в год, ожидаемые результаты работы.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Для центров досуга, студий, кружков, а также центров физической культуры, секций по общефизической подготовке и видам спорта приводится краткая </w:t>
      </w:r>
      <w:r w:rsidRPr="00AA3228">
        <w:rPr>
          <w:rFonts w:ascii="Times New Roman" w:eastAsia="Arial Unicode MS" w:hAnsi="Times New Roman" w:cs="Times New Roman"/>
          <w:sz w:val="24"/>
          <w:szCs w:val="24"/>
          <w:lang w:eastAsia="ru-RU"/>
        </w:rPr>
        <w:t xml:space="preserve">аннотация работы, кадровые ресурсы (педагоги, тренеры)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занятий и количество мероприятий в год, ожидаемые результаты.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lastRenderedPageBreak/>
        <w:t xml:space="preserve">Для </w:t>
      </w:r>
      <w:r w:rsidRPr="00AA3228">
        <w:rPr>
          <w:rFonts w:ascii="Times New Roman" w:eastAsia="Times New Roman" w:hAnsi="Times New Roman" w:cs="Times New Roman"/>
          <w:sz w:val="24"/>
          <w:szCs w:val="24"/>
          <w:lang w:eastAsia="ru-RU"/>
        </w:rPr>
        <w:t xml:space="preserve">служб и кабинетов консультирования граждан </w:t>
      </w:r>
      <w:r w:rsidRPr="00AA3228">
        <w:rPr>
          <w:rFonts w:ascii="Times New Roman" w:eastAsia="Arial Unicode MS" w:hAnsi="Times New Roman" w:cs="Times New Roman"/>
          <w:sz w:val="24"/>
          <w:szCs w:val="24"/>
          <w:lang w:eastAsia="ru-RU"/>
        </w:rPr>
        <w:t xml:space="preserve">указывается краткая аннотация работы, кадровые ресурсы (специалисты)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работы, ожидаемые результаты.</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Для дополнительных мероприятий приводится их календарный план на год с указанием примерного количества участников.</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Arial Unicode MS" w:hAnsi="Times New Roman" w:cs="Times New Roman"/>
          <w:b/>
          <w:sz w:val="24"/>
          <w:szCs w:val="24"/>
          <w:lang w:eastAsia="ru-RU"/>
        </w:rPr>
      </w:pPr>
      <w:r w:rsidRPr="00AA3228">
        <w:rPr>
          <w:rFonts w:ascii="Times New Roman" w:eastAsia="Arial Unicode MS" w:hAnsi="Times New Roman" w:cs="Times New Roman"/>
          <w:b/>
          <w:sz w:val="24"/>
          <w:szCs w:val="24"/>
          <w:lang w:eastAsia="ru-RU"/>
        </w:rPr>
        <w:t>3 раздел. Информирование, расписание мероприятий и отчетность.</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 xml:space="preserve">В разделе указываются формы и периодичность информации, предоставляемой для размещения на информационных стендах района и официальных сайтах, а также доводимой социально ориентированной некоммерческой организацией до жителей иными способами. </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Указанная информация должна содержать сведения обо всех мероприятиях социальной программы (проекта) к участию в которых приглашаются заинтересованные жители района, а также условия и стоимость участия.</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порядок формирования и изменения расписания мероприятий социальной программы (проекта) по всем направлениям и формам Работы, а также порядок и периодичность представления расписания Заказчику.</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формы и периодичность отчетности, представляемой социально ориентированной некоммерческой организацией Заказчику для контроля хода реализации социальной программы (проекта).</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Периодичность предоставления отчетности не может быть установлена реже, чем один раз в месяц, формы отчетности должны содержать сведения   обо всех проведенных мероприятиях, числе участвовавших в них жителей   и также достигнутых результатах.</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Arial Unicode MS" w:hAnsi="Times New Roman" w:cs="Times New Roman"/>
          <w:b/>
          <w:sz w:val="24"/>
          <w:szCs w:val="24"/>
          <w:lang w:eastAsia="ru-RU"/>
        </w:rPr>
        <w:t xml:space="preserve">4 раздел. </w:t>
      </w:r>
      <w:r w:rsidRPr="00AA3228">
        <w:rPr>
          <w:rFonts w:ascii="Times New Roman" w:eastAsia="Times New Roman" w:hAnsi="Times New Roman" w:cs="Times New Roman"/>
          <w:b/>
          <w:sz w:val="24"/>
          <w:szCs w:val="24"/>
          <w:lang w:eastAsia="ru-RU"/>
        </w:rPr>
        <w:t>Финансово-экономическое обоснование.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финансово-экономическое обоснование социального проекта (программы) с указанием получаемых доходов, включая добровольные взносы участников, и расходов, необходимых для реализации социальной программы (проекта), а также льготы, предоставляемые малообеспеченным    и льготным категориям граждан.</w:t>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tbl>
      <w:tblPr>
        <w:tblW w:w="9498" w:type="dxa"/>
        <w:tblInd w:w="216" w:type="dxa"/>
        <w:tblLayout w:type="fixed"/>
        <w:tblLook w:val="04A0" w:firstRow="1" w:lastRow="0" w:firstColumn="1" w:lastColumn="0" w:noHBand="0" w:noVBand="1"/>
      </w:tblPr>
      <w:tblGrid>
        <w:gridCol w:w="1844"/>
        <w:gridCol w:w="7654"/>
      </w:tblGrid>
      <w:tr w:rsidR="00AA3228" w:rsidRPr="00AA3228" w:rsidTr="00330C60">
        <w:trPr>
          <w:trHeight w:val="1192"/>
        </w:trPr>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Предмет</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договора</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Нежилое помещение, переданное Управе Можайского района города Москвы  в безвозмездное пользование  для  реализации социальной программы (проекта) по организации </w:t>
            </w:r>
            <w:r w:rsidRPr="00AA3228">
              <w:rPr>
                <w:rFonts w:ascii="Times New Roman" w:eastAsia="Times New Roman" w:hAnsi="Times New Roman" w:cs="Times New Roman"/>
                <w:bCs/>
                <w:sz w:val="24"/>
                <w:szCs w:val="24"/>
                <w:lang w:eastAsia="ru-RU"/>
              </w:rPr>
              <w:t>досуговой, социально-воспитательной, физкультурно-оздоровительной и спортивной работы</w:t>
            </w:r>
            <w:r w:rsidRPr="00AA3228">
              <w:rPr>
                <w:rFonts w:ascii="Times New Roman" w:eastAsia="Times New Roman" w:hAnsi="Times New Roman" w:cs="Times New Roman"/>
                <w:sz w:val="24"/>
                <w:szCs w:val="24"/>
                <w:lang w:eastAsia="ru-RU"/>
              </w:rPr>
              <w:t xml:space="preserve"> с населением по месту жительства  по адресу: г. Москва, ул. Маршала </w:t>
            </w:r>
            <w:proofErr w:type="spellStart"/>
            <w:r w:rsidRPr="00AA3228">
              <w:rPr>
                <w:rFonts w:ascii="Times New Roman" w:eastAsia="Times New Roman" w:hAnsi="Times New Roman" w:cs="Times New Roman"/>
                <w:sz w:val="24"/>
                <w:szCs w:val="24"/>
                <w:lang w:eastAsia="ru-RU"/>
              </w:rPr>
              <w:t>Неделина</w:t>
            </w:r>
            <w:proofErr w:type="spellEnd"/>
            <w:r w:rsidRPr="00AA3228">
              <w:rPr>
                <w:rFonts w:ascii="Times New Roman" w:eastAsia="Times New Roman" w:hAnsi="Times New Roman" w:cs="Times New Roman"/>
                <w:sz w:val="24"/>
                <w:szCs w:val="24"/>
                <w:lang w:eastAsia="ru-RU"/>
              </w:rPr>
              <w:t xml:space="preserve">, д. 34, корп.1. Площадь помещения:  281,8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(подвал, помещение № 1, комнаты 1-8, 8а, 8б, 11-22)</w:t>
            </w:r>
          </w:p>
        </w:tc>
      </w:tr>
      <w:tr w:rsidR="00AA3228" w:rsidRPr="00AA3228" w:rsidTr="00330C60">
        <w:trPr>
          <w:trHeight w:val="1833"/>
        </w:trPr>
        <w:tc>
          <w:tcPr>
            <w:tcW w:w="1844" w:type="dxa"/>
            <w:tcBorders>
              <w:top w:val="single" w:sz="4" w:space="0" w:color="000000"/>
              <w:lef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оказываемых услуг</w:t>
            </w:r>
          </w:p>
        </w:tc>
        <w:tc>
          <w:tcPr>
            <w:tcW w:w="7654" w:type="dxa"/>
            <w:tcBorders>
              <w:top w:val="single" w:sz="4" w:space="0" w:color="000000"/>
              <w:left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Реализация социальной программы (проекта) по организации досуговой, социально-воспитательной работы с населением по месту жительства в нежилом помещении, находящемся в безвозмездном пользовании  Управы Можайского района города Москвы по адресу: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г. Москва, ул. М. </w:t>
            </w:r>
            <w:proofErr w:type="spellStart"/>
            <w:r w:rsidRPr="00AA3228">
              <w:rPr>
                <w:rFonts w:ascii="Times New Roman" w:eastAsia="Times New Roman" w:hAnsi="Times New Roman" w:cs="Times New Roman"/>
                <w:sz w:val="24"/>
                <w:szCs w:val="24"/>
                <w:lang w:eastAsia="ru-RU"/>
              </w:rPr>
              <w:t>Неделина</w:t>
            </w:r>
            <w:proofErr w:type="spellEnd"/>
            <w:r w:rsidRPr="00AA3228">
              <w:rPr>
                <w:rFonts w:ascii="Times New Roman" w:eastAsia="Times New Roman" w:hAnsi="Times New Roman" w:cs="Times New Roman"/>
                <w:sz w:val="24"/>
                <w:szCs w:val="24"/>
                <w:lang w:eastAsia="ru-RU"/>
              </w:rPr>
              <w:t xml:space="preserve">, д. 34, корп.1. Площадь помещения:  281,8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(подвал, помещение № 1, комнаты 1-8, 8а, 8б, 11-22).</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Победитель Конкурса, с которым заключается договор безвозмездного пользования нежилым помещением для реализации социальной программы (проекта) (далее – Организация - исполнитель), должен реализовать разработанную им социальную программу (проект) по адресу: </w:t>
            </w:r>
            <w:r w:rsidRPr="00AA3228">
              <w:rPr>
                <w:rFonts w:ascii="Times New Roman" w:eastAsia="Times New Roman" w:hAnsi="Times New Roman" w:cs="Times New Roman"/>
                <w:b/>
                <w:sz w:val="24"/>
                <w:szCs w:val="24"/>
                <w:lang w:eastAsia="ru-RU"/>
              </w:rPr>
              <w:t xml:space="preserve">г. Москва, ул. Маршала </w:t>
            </w:r>
            <w:proofErr w:type="spellStart"/>
            <w:r w:rsidRPr="00AA3228">
              <w:rPr>
                <w:rFonts w:ascii="Times New Roman" w:eastAsia="Times New Roman" w:hAnsi="Times New Roman" w:cs="Times New Roman"/>
                <w:b/>
                <w:sz w:val="24"/>
                <w:szCs w:val="24"/>
                <w:lang w:eastAsia="ru-RU"/>
              </w:rPr>
              <w:t>Неделина</w:t>
            </w:r>
            <w:proofErr w:type="spellEnd"/>
            <w:r w:rsidRPr="00AA3228">
              <w:rPr>
                <w:rFonts w:ascii="Times New Roman" w:eastAsia="Times New Roman" w:hAnsi="Times New Roman" w:cs="Times New Roman"/>
                <w:b/>
                <w:sz w:val="24"/>
                <w:szCs w:val="24"/>
                <w:lang w:eastAsia="ru-RU"/>
              </w:rPr>
              <w:t>, д. 34, корп.1.</w:t>
            </w:r>
            <w:proofErr w:type="gramEnd"/>
            <w:r w:rsidRPr="00AA3228">
              <w:rPr>
                <w:rFonts w:ascii="Times New Roman" w:eastAsia="Times New Roman" w:hAnsi="Times New Roman" w:cs="Times New Roman"/>
                <w:b/>
                <w:sz w:val="24"/>
                <w:szCs w:val="24"/>
                <w:lang w:eastAsia="ru-RU"/>
              </w:rPr>
              <w:t xml:space="preserve"> Площадь помещения:  281,8 </w:t>
            </w:r>
            <w:proofErr w:type="spellStart"/>
            <w:r w:rsidRPr="00AA3228">
              <w:rPr>
                <w:rFonts w:ascii="Times New Roman" w:eastAsia="Times New Roman" w:hAnsi="Times New Roman" w:cs="Times New Roman"/>
                <w:b/>
                <w:sz w:val="24"/>
                <w:szCs w:val="24"/>
                <w:lang w:eastAsia="ru-RU"/>
              </w:rPr>
              <w:t>кв.м</w:t>
            </w:r>
            <w:proofErr w:type="spellEnd"/>
            <w:r w:rsidRPr="00AA3228">
              <w:rPr>
                <w:rFonts w:ascii="Times New Roman" w:eastAsia="Times New Roman" w:hAnsi="Times New Roman" w:cs="Times New Roman"/>
                <w:b/>
                <w:sz w:val="24"/>
                <w:szCs w:val="24"/>
                <w:lang w:eastAsia="ru-RU"/>
              </w:rPr>
              <w:t xml:space="preserve">. </w:t>
            </w:r>
            <w:r w:rsidRPr="00AA3228">
              <w:rPr>
                <w:rFonts w:ascii="Times New Roman" w:eastAsia="Times New Roman" w:hAnsi="Times New Roman" w:cs="Times New Roman"/>
                <w:sz w:val="24"/>
                <w:szCs w:val="24"/>
                <w:lang w:eastAsia="ru-RU"/>
              </w:rPr>
              <w:t>(</w:t>
            </w:r>
            <w:r w:rsidRPr="00AA3228">
              <w:rPr>
                <w:rFonts w:ascii="Times New Roman" w:eastAsia="Times New Roman" w:hAnsi="Times New Roman" w:cs="Times New Roman"/>
                <w:b/>
                <w:sz w:val="24"/>
                <w:szCs w:val="24"/>
                <w:lang w:eastAsia="ru-RU"/>
              </w:rPr>
              <w:t xml:space="preserve">подвал, помещение № 1, комнаты 1-8, 8а, 8б, 11-22) </w:t>
            </w:r>
            <w:r w:rsidRPr="00AA3228">
              <w:rPr>
                <w:rFonts w:ascii="Times New Roman" w:eastAsia="Times New Roman" w:hAnsi="Times New Roman" w:cs="Times New Roman"/>
                <w:sz w:val="24"/>
                <w:szCs w:val="24"/>
                <w:lang w:eastAsia="ru-RU"/>
              </w:rPr>
              <w:t xml:space="preserve">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Социальная программа (проект) должна соответствовать следующим направлениям и формам </w:t>
            </w:r>
            <w:r w:rsidRPr="00AA3228">
              <w:rPr>
                <w:rFonts w:ascii="Times New Roman" w:eastAsia="Times New Roman" w:hAnsi="Times New Roman" w:cs="Times New Roman"/>
                <w:bCs/>
                <w:sz w:val="24"/>
                <w:szCs w:val="24"/>
                <w:lang w:eastAsia="ru-RU"/>
              </w:rPr>
              <w:t>досуговой, социально-воспитательной, физкультурно-оздоровительной и спортивной работы</w:t>
            </w:r>
            <w:r w:rsidRPr="00AA3228">
              <w:rPr>
                <w:rFonts w:ascii="Times New Roman" w:eastAsia="Times New Roman" w:hAnsi="Times New Roman" w:cs="Times New Roman"/>
                <w:sz w:val="24"/>
                <w:szCs w:val="24"/>
                <w:lang w:eastAsia="ru-RU"/>
              </w:rPr>
              <w:t xml:space="preserve"> с детьми, </w:t>
            </w:r>
            <w:r w:rsidRPr="00AA3228">
              <w:rPr>
                <w:rFonts w:ascii="Times New Roman" w:eastAsia="Times New Roman" w:hAnsi="Times New Roman" w:cs="Times New Roman"/>
                <w:sz w:val="24"/>
                <w:szCs w:val="24"/>
                <w:lang w:eastAsia="ru-RU"/>
              </w:rPr>
              <w:lastRenderedPageBreak/>
              <w:t>подростками, молодежью и взрослым населением по месту жительства: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1. Физкультурно-оздоровительная и спортивная работа.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2. Организация содержательного досуга населения.</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3. Патриотическое воспитание детей, подростков и молодежи, развитие военно-прикладной, историко-патриотической, оборонно-спортивной работы.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 4. Профилактика асоциальных проявлений в подростковой и молодежной среде. Социально-реабилитационная работа и психолого-педагогическая помощь семье и детям.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 5. Трудовое воспитание детей, подростков и молодежи с участием взрослого населения.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6. Развитие спортивных видов единоборств.</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Программа может сочетать различные направления деятельности, в </w:t>
            </w:r>
            <w:proofErr w:type="spellStart"/>
            <w:r w:rsidRPr="00AA3228">
              <w:rPr>
                <w:rFonts w:ascii="Times New Roman" w:eastAsia="Times New Roman" w:hAnsi="Times New Roman" w:cs="Times New Roman"/>
                <w:sz w:val="24"/>
                <w:szCs w:val="24"/>
                <w:lang w:eastAsia="ru-RU"/>
              </w:rPr>
              <w:t>т.ч</w:t>
            </w:r>
            <w:proofErr w:type="spellEnd"/>
            <w:r w:rsidRPr="00AA3228">
              <w:rPr>
                <w:rFonts w:ascii="Times New Roman" w:eastAsia="Times New Roman" w:hAnsi="Times New Roman" w:cs="Times New Roman"/>
                <w:sz w:val="24"/>
                <w:szCs w:val="24"/>
                <w:lang w:eastAsia="ru-RU"/>
              </w:rPr>
              <w:t>. основанные на  гражданско-патриотическом и духовно-нравственном воспитании населения.</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Формы работы:</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Клубы по интересам, секции, кружки, мероприятия. </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Общее число занимающихся: не менее </w:t>
            </w:r>
            <w:r w:rsidRPr="00AA3228">
              <w:rPr>
                <w:rFonts w:ascii="Times New Roman" w:eastAsia="Times New Roman" w:hAnsi="Times New Roman" w:cs="Times New Roman"/>
                <w:b/>
                <w:sz w:val="24"/>
                <w:szCs w:val="24"/>
                <w:lang w:eastAsia="ru-RU"/>
              </w:rPr>
              <w:t>180 единиц</w:t>
            </w:r>
            <w:r w:rsidRPr="00AA3228">
              <w:rPr>
                <w:rFonts w:ascii="Times New Roman" w:eastAsia="Times New Roman" w:hAnsi="Times New Roman" w:cs="Times New Roman"/>
                <w:sz w:val="24"/>
                <w:szCs w:val="24"/>
                <w:lang w:eastAsia="ru-RU"/>
              </w:rPr>
              <w:t>.</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Количество занимающихся на бесплатной основе: </w:t>
            </w:r>
            <w:r w:rsidRPr="00AA3228">
              <w:rPr>
                <w:rFonts w:ascii="Times New Roman" w:eastAsia="Times New Roman" w:hAnsi="Times New Roman" w:cs="Times New Roman"/>
                <w:b/>
                <w:sz w:val="24"/>
                <w:szCs w:val="24"/>
                <w:lang w:eastAsia="ru-RU"/>
              </w:rPr>
              <w:t>40 %</w:t>
            </w:r>
            <w:r w:rsidRPr="00AA3228">
              <w:rPr>
                <w:rFonts w:ascii="Times New Roman" w:eastAsia="Times New Roman" w:hAnsi="Times New Roman" w:cs="Times New Roman"/>
                <w:sz w:val="24"/>
                <w:szCs w:val="24"/>
                <w:lang w:eastAsia="ru-RU"/>
              </w:rPr>
              <w:t xml:space="preserve"> (от общего числа занимающихся из числа жителей района, в том числе несовершеннолетних, состоящих на профилактическом учете в районных комиссиях по делам несовершеннолетних и защите их прав, а также детей из семей, находящихся в трудной жизненной ситуации и состоящих на профилактическом учете в районных комиссиях по делам несовершеннолетних и защите их прав, детей из многодетных</w:t>
            </w:r>
            <w:proofErr w:type="gramEnd"/>
            <w:r w:rsidRPr="00AA3228">
              <w:rPr>
                <w:rFonts w:ascii="Times New Roman" w:eastAsia="Times New Roman" w:hAnsi="Times New Roman" w:cs="Times New Roman"/>
                <w:sz w:val="24"/>
                <w:szCs w:val="24"/>
                <w:lang w:eastAsia="ru-RU"/>
              </w:rPr>
              <w:t xml:space="preserve"> семей, семей имеющих детей инвалидов и др. льготных категорий граждан).</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Ежегодно организовать и провести  не менее 12 массовых социально значимых мероприятий (обязательно должны быть проведены мероприятия, посвященные памятным и праздничным дням - Новогодним и рождественским праздникам, Дню защитника Отечества, Международному женскому Дню, Дню труда, Дню Победы, Дню семьи, Дню защиты детей, Дню памяти и скорби, Дню семьи, любви и верности, Дню флага, Дню физкультурника, Дню города, Дню битвы под Москвой,  Дню</w:t>
            </w:r>
            <w:proofErr w:type="gramEnd"/>
            <w:r w:rsidRPr="00AA3228">
              <w:rPr>
                <w:rFonts w:ascii="Times New Roman" w:eastAsia="Times New Roman" w:hAnsi="Times New Roman" w:cs="Times New Roman"/>
                <w:sz w:val="24"/>
                <w:szCs w:val="24"/>
                <w:lang w:eastAsia="ru-RU"/>
              </w:rPr>
              <w:t xml:space="preserve"> матери и пр.).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При выполнении договора на реализацию социальной программы (проекта)  организация-исполнитель должна обеспечить: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безвозмездное участие в мероприятиях, проводимых  Управой Можайского района города Москвы в сфере организации досуговой и социально-воспитательной работы с населением по месту жительства по направлению своей деятельности в соответствии с планом работы управы;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участие в районных, окружных, городских мероприятиях (не менее 7 мероприятий в год);</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поддержку программ и мероприятий управы, проводимых для  реализации городских, окружных и районных программ.</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tc>
      </w:tr>
      <w:tr w:rsidR="00AA3228" w:rsidRPr="00AA3228" w:rsidTr="00330C60">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Срок оказания услуг</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течение трёх лет с  момента заключения договора для реализации социальной программы (проекта).</w:t>
            </w:r>
          </w:p>
        </w:tc>
      </w:tr>
      <w:tr w:rsidR="00AA3228" w:rsidRPr="00AA3228" w:rsidTr="00330C60">
        <w:trPr>
          <w:trHeight w:val="1127"/>
        </w:trPr>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Обеспечение безопасности (по требованию)</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соответствии с распоряжением Мэра Москвы от 05.10.2000 г. №1054 «Об утверждении временного положения о порядке организации и проведения массовых культурно-просветительских, театрально-зрелищных, спортивных и рекламных мероприятий в г. Москве».</w:t>
            </w:r>
          </w:p>
        </w:tc>
      </w:tr>
    </w:tbl>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76900" cy="8020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p>
    <w:p w:rsidR="00AA3228" w:rsidRPr="00AA3228" w:rsidRDefault="00AA3228" w:rsidP="00AA3228">
      <w:pPr>
        <w:spacing w:after="0" w:line="240" w:lineRule="auto"/>
        <w:ind w:left="5580"/>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br w:type="page" w:clear="all"/>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Требования к социальной программе (проекту)</w:t>
      </w: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proofErr w:type="gramStart"/>
      <w:r w:rsidRPr="00AA3228">
        <w:rPr>
          <w:rFonts w:ascii="Times New Roman" w:eastAsia="Times New Roman" w:hAnsi="Times New Roman" w:cs="Times New Roman"/>
          <w:b/>
          <w:sz w:val="24"/>
          <w:szCs w:val="24"/>
          <w:lang w:eastAsia="ru-RU"/>
        </w:rPr>
        <w:t xml:space="preserve">по адресу: г. Москва, ул. Маршала </w:t>
      </w:r>
      <w:proofErr w:type="spellStart"/>
      <w:r w:rsidRPr="00AA3228">
        <w:rPr>
          <w:rFonts w:ascii="Times New Roman" w:eastAsia="Times New Roman" w:hAnsi="Times New Roman" w:cs="Times New Roman"/>
          <w:b/>
          <w:sz w:val="24"/>
          <w:szCs w:val="24"/>
          <w:lang w:eastAsia="ru-RU"/>
        </w:rPr>
        <w:t>Неделина</w:t>
      </w:r>
      <w:proofErr w:type="spellEnd"/>
      <w:r w:rsidRPr="00AA3228">
        <w:rPr>
          <w:rFonts w:ascii="Times New Roman" w:eastAsia="Times New Roman" w:hAnsi="Times New Roman" w:cs="Times New Roman"/>
          <w:b/>
          <w:sz w:val="24"/>
          <w:szCs w:val="24"/>
          <w:lang w:eastAsia="ru-RU"/>
        </w:rPr>
        <w:t>, д. 30, корп. 1.</w:t>
      </w:r>
      <w:proofErr w:type="gramEnd"/>
      <w:r w:rsidRPr="00AA3228">
        <w:rPr>
          <w:rFonts w:ascii="Times New Roman" w:eastAsia="Times New Roman" w:hAnsi="Times New Roman" w:cs="Times New Roman"/>
          <w:b/>
          <w:sz w:val="24"/>
          <w:szCs w:val="24"/>
          <w:lang w:eastAsia="ru-RU"/>
        </w:rPr>
        <w:t xml:space="preserve"> Площадь помещения: 289,1  </w:t>
      </w:r>
      <w:proofErr w:type="spellStart"/>
      <w:r w:rsidRPr="00AA3228">
        <w:rPr>
          <w:rFonts w:ascii="Times New Roman" w:eastAsia="Times New Roman" w:hAnsi="Times New Roman" w:cs="Times New Roman"/>
          <w:b/>
          <w:sz w:val="24"/>
          <w:szCs w:val="24"/>
          <w:lang w:eastAsia="ru-RU"/>
        </w:rPr>
        <w:t>кв.м</w:t>
      </w:r>
      <w:proofErr w:type="spellEnd"/>
      <w:r w:rsidRPr="00AA3228">
        <w:rPr>
          <w:rFonts w:ascii="Times New Roman" w:eastAsia="Times New Roman" w:hAnsi="Times New Roman" w:cs="Times New Roman"/>
          <w:b/>
          <w:sz w:val="24"/>
          <w:szCs w:val="24"/>
          <w:lang w:eastAsia="ru-RU"/>
        </w:rPr>
        <w:t>. (1 этаж, помещение № II, комнаты 1-7, 7а, 8, 8а, 9-20)</w:t>
      </w: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p>
    <w:p w:rsidR="00AA3228" w:rsidRPr="00AA3228" w:rsidRDefault="00AA3228" w:rsidP="00AA3228">
      <w:pPr>
        <w:spacing w:after="0" w:line="240" w:lineRule="auto"/>
        <w:ind w:firstLine="567"/>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1 раздел. Основные положения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приводятся:</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наименование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анализ потребностей развития досуговой, социально-воспитательной, физкультурно-оздоровительной и спортивной работы с населением по месту жительства (далее – Работа) в Можайском районе города Москвы;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обоснование программы, цели программы, задачи программы;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направления Работы, которые будут реализовываться в рамках социальной программы (проекта), основные и дополнительные формы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категории населения, организация Работы для которых является  целью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общий перечень мероприятий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основные показатели социальной программы (проекта).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Основные показатели социальной программы проекта включают:</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основных формах Работы в расчете на месяц и на год (единицей считается единичное участие одного жителя в отдельном мероприятии), а также число жителей, привлекаемых к участию в основных формах Работы на платной основе;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дополнительных формах Работы в расчете на год (единицей считается единичное участие одного жителя в отдельном мероприятии);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основных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дополнительных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социальной программе (проекте) может быть указано одно или несколько направлений Работы, а также одна или несколько основных, а также вспомогательных форм работы. Направления Работы, основные и вспомогательные формы Работы должны соответствовать уставу социально-ориентированной некоммерческой организации.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жителей, привлекаемых к участию в основных формах Работы на платной основе, не должно превышать 60% от общего числа жителей, привлекаемых к участию в основных формах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b/>
          <w:sz w:val="24"/>
          <w:szCs w:val="24"/>
          <w:lang w:eastAsia="ru-RU"/>
        </w:rPr>
        <w:t>2 раздел. Мероприятия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характеристика всех запланированных мероприятий социальной программы (проекта) в рамках основных и вспомогательных форм осуществления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Для клубных формирований, общественных самодеятельных  и любительских объединений граждан приводится краткая аннотация их деятельности, принципы и опыт осуществления деятельности, число активных и привлекаемых участников, наличие и объем материальных ресурсов для обеспечения деятельности, наличие и объем участия на платной основе, порядок использования нежилого помещения, расписание и количество мероприятий   в год, ожидаемые результаты работы.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Для центров досуга, студий, кружков, а также центров физической культуры, секций по общефизической подготовке и видам спорта приводится краткая </w:t>
      </w:r>
      <w:r w:rsidRPr="00AA3228">
        <w:rPr>
          <w:rFonts w:ascii="Times New Roman" w:eastAsia="Arial Unicode MS" w:hAnsi="Times New Roman" w:cs="Times New Roman"/>
          <w:sz w:val="24"/>
          <w:szCs w:val="24"/>
          <w:lang w:eastAsia="ru-RU"/>
        </w:rPr>
        <w:t xml:space="preserve">аннотация работы, кадровые ресурсы (педагоги, тренеры)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занятий и количество мероприятий в год, ожидаемые результаты.</w:t>
      </w:r>
      <w:proofErr w:type="gramEnd"/>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lastRenderedPageBreak/>
        <w:t xml:space="preserve">Для </w:t>
      </w:r>
      <w:r w:rsidRPr="00AA3228">
        <w:rPr>
          <w:rFonts w:ascii="Times New Roman" w:eastAsia="Times New Roman" w:hAnsi="Times New Roman" w:cs="Times New Roman"/>
          <w:sz w:val="24"/>
          <w:szCs w:val="24"/>
          <w:lang w:eastAsia="ru-RU"/>
        </w:rPr>
        <w:t xml:space="preserve">служб и кабинетов консультирования граждан </w:t>
      </w:r>
      <w:r w:rsidRPr="00AA3228">
        <w:rPr>
          <w:rFonts w:ascii="Times New Roman" w:eastAsia="Arial Unicode MS" w:hAnsi="Times New Roman" w:cs="Times New Roman"/>
          <w:sz w:val="24"/>
          <w:szCs w:val="24"/>
          <w:lang w:eastAsia="ru-RU"/>
        </w:rPr>
        <w:t xml:space="preserve">указывается краткая аннотация работы, кадровые ресурсы (специалисты) с указанием опыта работы, </w:t>
      </w:r>
      <w:r w:rsidRPr="00AA3228">
        <w:rPr>
          <w:rFonts w:ascii="Times New Roman" w:eastAsia="Times New Roman" w:hAnsi="Times New Roman" w:cs="Times New Roman"/>
          <w:sz w:val="24"/>
          <w:szCs w:val="24"/>
          <w:lang w:eastAsia="ru-RU"/>
        </w:rPr>
        <w:t>наличие и объем материальных ресурсов для обеспечения деятельности</w:t>
      </w:r>
      <w:r w:rsidRPr="00AA3228">
        <w:rPr>
          <w:rFonts w:ascii="Times New Roman" w:eastAsia="Arial Unicode MS" w:hAnsi="Times New Roman" w:cs="Times New Roman"/>
          <w:sz w:val="24"/>
          <w:szCs w:val="24"/>
          <w:lang w:eastAsia="ru-RU"/>
        </w:rPr>
        <w:t>, наличие и объем участия на платной основе, порядок использования нежилого помещения, расписание работы, ожидаемые результаты.</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Для дополнительных мероприятий приводится их календарный план на год с указанием примерного количества участников.</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Arial Unicode MS" w:hAnsi="Times New Roman" w:cs="Times New Roman"/>
          <w:b/>
          <w:sz w:val="24"/>
          <w:szCs w:val="24"/>
          <w:lang w:eastAsia="ru-RU"/>
        </w:rPr>
      </w:pPr>
      <w:r w:rsidRPr="00AA3228">
        <w:rPr>
          <w:rFonts w:ascii="Times New Roman" w:eastAsia="Arial Unicode MS" w:hAnsi="Times New Roman" w:cs="Times New Roman"/>
          <w:b/>
          <w:sz w:val="24"/>
          <w:szCs w:val="24"/>
          <w:lang w:eastAsia="ru-RU"/>
        </w:rPr>
        <w:t>3 раздел. Информирование, расписание мероприятий и отчетность.</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 xml:space="preserve">В разделе указываются формы и периодичность информации, предоставляемой для размещения на информационных стендах района и официальных сайтах, а также доводимой социально ориентированной некоммерческой организацией до жителей иными способами. </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Указанная информация должна содержать сведения обо всех мероприятиях социальной программы (проекта) к участию в которых приглашаются заинтересованные жители района, а также условия и стоимость участия.</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порядок формирования и изменения расписания мероприятий социальной программы (проекта) по всем направлениям и формам Работы, а также порядок и периодичность представления расписания Заказчику.</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В разделе указываются формы и периодичность отчетности, представляемой социально ориентированной некоммерческой организацией Заказчику для контроля хода реализации социальной программы (проекта).</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r w:rsidRPr="00AA3228">
        <w:rPr>
          <w:rFonts w:ascii="Times New Roman" w:eastAsia="Arial Unicode MS" w:hAnsi="Times New Roman" w:cs="Times New Roman"/>
          <w:sz w:val="24"/>
          <w:szCs w:val="24"/>
          <w:lang w:eastAsia="ru-RU"/>
        </w:rPr>
        <w:t>Периодичность предоставления отчетности не может быть установлена реже, чем один раз в месяц, формы отчетности должны содержать сведения   обо всех проведенных мероприятиях, числе участвовавших в них жителей   и также достигнутых результатах.</w:t>
      </w:r>
    </w:p>
    <w:p w:rsidR="00AA3228" w:rsidRPr="00AA3228" w:rsidRDefault="00AA3228" w:rsidP="00AA3228">
      <w:pPr>
        <w:spacing w:after="0" w:line="240" w:lineRule="auto"/>
        <w:ind w:firstLine="567"/>
        <w:jc w:val="both"/>
        <w:rPr>
          <w:rFonts w:ascii="Times New Roman" w:eastAsia="Arial Unicode MS" w:hAnsi="Times New Roman" w:cs="Times New Roman"/>
          <w:sz w:val="24"/>
          <w:szCs w:val="24"/>
          <w:lang w:eastAsia="ru-RU"/>
        </w:rPr>
      </w:pPr>
    </w:p>
    <w:p w:rsidR="00AA3228" w:rsidRPr="00AA3228" w:rsidRDefault="00AA3228" w:rsidP="00AA3228">
      <w:pPr>
        <w:spacing w:after="0" w:line="240" w:lineRule="auto"/>
        <w:ind w:firstLine="567"/>
        <w:jc w:val="both"/>
        <w:rPr>
          <w:rFonts w:ascii="Times New Roman" w:eastAsia="Times New Roman" w:hAnsi="Times New Roman" w:cs="Times New Roman"/>
          <w:b/>
          <w:sz w:val="24"/>
          <w:szCs w:val="24"/>
          <w:lang w:eastAsia="ru-RU"/>
        </w:rPr>
      </w:pPr>
      <w:r w:rsidRPr="00AA3228">
        <w:rPr>
          <w:rFonts w:ascii="Times New Roman" w:eastAsia="Arial Unicode MS" w:hAnsi="Times New Roman" w:cs="Times New Roman"/>
          <w:b/>
          <w:sz w:val="24"/>
          <w:szCs w:val="24"/>
          <w:lang w:eastAsia="ru-RU"/>
        </w:rPr>
        <w:t xml:space="preserve">4 раздел. </w:t>
      </w:r>
      <w:r w:rsidRPr="00AA3228">
        <w:rPr>
          <w:rFonts w:ascii="Times New Roman" w:eastAsia="Times New Roman" w:hAnsi="Times New Roman" w:cs="Times New Roman"/>
          <w:b/>
          <w:sz w:val="24"/>
          <w:szCs w:val="24"/>
          <w:lang w:eastAsia="ru-RU"/>
        </w:rPr>
        <w:t>Финансово-экономическое обоснование.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финансово-экономическое обоснование социального проекта (программы) с указанием получаемых доходов, включая добровольные взносы участников, и расходов, необходимых для реализации социальной программы (проекта), а также льготы, предоставляемые малообеспеченным    и льготным категориям граждан.</w:t>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p>
    <w:tbl>
      <w:tblPr>
        <w:tblW w:w="9498" w:type="dxa"/>
        <w:tblInd w:w="216" w:type="dxa"/>
        <w:tblLayout w:type="fixed"/>
        <w:tblLook w:val="04A0" w:firstRow="1" w:lastRow="0" w:firstColumn="1" w:lastColumn="0" w:noHBand="0" w:noVBand="1"/>
      </w:tblPr>
      <w:tblGrid>
        <w:gridCol w:w="1844"/>
        <w:gridCol w:w="7654"/>
      </w:tblGrid>
      <w:tr w:rsidR="00AA3228" w:rsidRPr="00AA3228" w:rsidTr="00330C60">
        <w:trPr>
          <w:trHeight w:val="1192"/>
        </w:trPr>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Предмет</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договора</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Нежилое помещение, переданное Управе Можайского района города Москвы  в безвозмездное пользование  для  реализации социальной программы (проекта) по организации </w:t>
            </w:r>
            <w:r w:rsidRPr="00AA3228">
              <w:rPr>
                <w:rFonts w:ascii="Times New Roman" w:eastAsia="Times New Roman" w:hAnsi="Times New Roman" w:cs="Times New Roman"/>
                <w:bCs/>
                <w:sz w:val="24"/>
                <w:szCs w:val="24"/>
                <w:lang w:eastAsia="ru-RU"/>
              </w:rPr>
              <w:t>досуговой, социально-воспитательной, физкультурно-оздоровительной и спортивной работы</w:t>
            </w:r>
            <w:r w:rsidRPr="00AA3228">
              <w:rPr>
                <w:rFonts w:ascii="Times New Roman" w:eastAsia="Times New Roman" w:hAnsi="Times New Roman" w:cs="Times New Roman"/>
                <w:sz w:val="24"/>
                <w:szCs w:val="24"/>
                <w:lang w:eastAsia="ru-RU"/>
              </w:rPr>
              <w:t xml:space="preserve"> с населением по месту жительства  по адресу: г. Москва, ул. Маршала </w:t>
            </w:r>
            <w:proofErr w:type="spellStart"/>
            <w:r w:rsidRPr="00AA3228">
              <w:rPr>
                <w:rFonts w:ascii="Times New Roman" w:eastAsia="Times New Roman" w:hAnsi="Times New Roman" w:cs="Times New Roman"/>
                <w:sz w:val="24"/>
                <w:szCs w:val="24"/>
                <w:lang w:eastAsia="ru-RU"/>
              </w:rPr>
              <w:t>Неделина</w:t>
            </w:r>
            <w:proofErr w:type="spellEnd"/>
            <w:r w:rsidRPr="00AA3228">
              <w:rPr>
                <w:rFonts w:ascii="Times New Roman" w:eastAsia="Times New Roman" w:hAnsi="Times New Roman" w:cs="Times New Roman"/>
                <w:sz w:val="24"/>
                <w:szCs w:val="24"/>
                <w:lang w:eastAsia="ru-RU"/>
              </w:rPr>
              <w:t xml:space="preserve">, д. 30, корп. 1. Площадь помещения: 289,1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(1 этаж, помещение № II, комнаты 1-7, 7а, 8, 8а, 9-20)</w:t>
            </w:r>
          </w:p>
        </w:tc>
      </w:tr>
      <w:tr w:rsidR="00AA3228" w:rsidRPr="00AA3228" w:rsidTr="00330C60">
        <w:trPr>
          <w:trHeight w:val="1833"/>
        </w:trPr>
        <w:tc>
          <w:tcPr>
            <w:tcW w:w="1844" w:type="dxa"/>
            <w:tcBorders>
              <w:top w:val="single" w:sz="4" w:space="0" w:color="000000"/>
              <w:lef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оказываемых услуг</w:t>
            </w:r>
          </w:p>
        </w:tc>
        <w:tc>
          <w:tcPr>
            <w:tcW w:w="7654" w:type="dxa"/>
            <w:tcBorders>
              <w:top w:val="single" w:sz="4" w:space="0" w:color="000000"/>
              <w:left w:val="single" w:sz="4" w:space="0" w:color="000000"/>
              <w:right w:val="single" w:sz="4" w:space="0" w:color="000000"/>
            </w:tcBorders>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Реализация социальной программы (проекта) по организации досуговой, социально-воспитательной работы с населением по месту жительства в нежилом помещении, находящемся в безвозмездном пользовании  Управы Можайского района города Москвы по адресу: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г. Москва, ул. Маршала </w:t>
            </w:r>
            <w:proofErr w:type="spellStart"/>
            <w:r w:rsidRPr="00AA3228">
              <w:rPr>
                <w:rFonts w:ascii="Times New Roman" w:eastAsia="Times New Roman" w:hAnsi="Times New Roman" w:cs="Times New Roman"/>
                <w:sz w:val="24"/>
                <w:szCs w:val="24"/>
                <w:lang w:eastAsia="ru-RU"/>
              </w:rPr>
              <w:t>Неделина</w:t>
            </w:r>
            <w:proofErr w:type="spellEnd"/>
            <w:r w:rsidRPr="00AA3228">
              <w:rPr>
                <w:rFonts w:ascii="Times New Roman" w:eastAsia="Times New Roman" w:hAnsi="Times New Roman" w:cs="Times New Roman"/>
                <w:sz w:val="24"/>
                <w:szCs w:val="24"/>
                <w:lang w:eastAsia="ru-RU"/>
              </w:rPr>
              <w:t xml:space="preserve">, д. 30, корп. 1. Площадь помещения: 289,1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xml:space="preserve">. Победитель Конкурса, с которым заключается договор безвозмездного пользования нежилым помещением для реализации социальной программы (проекта) (далее – Организация - исполнитель), должен реализовать разработанную им социальную программу (проект)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Социальная программа (проект) должна соответствовать следующим направлениям и формам </w:t>
            </w:r>
            <w:r w:rsidRPr="00AA3228">
              <w:rPr>
                <w:rFonts w:ascii="Times New Roman" w:eastAsia="Times New Roman" w:hAnsi="Times New Roman" w:cs="Times New Roman"/>
                <w:bCs/>
                <w:sz w:val="24"/>
                <w:szCs w:val="24"/>
                <w:lang w:eastAsia="ru-RU"/>
              </w:rPr>
              <w:t>досуговой, социально-воспитательной, физкультурно-оздоровительной и спортивной работы</w:t>
            </w:r>
            <w:r w:rsidRPr="00AA3228">
              <w:rPr>
                <w:rFonts w:ascii="Times New Roman" w:eastAsia="Times New Roman" w:hAnsi="Times New Roman" w:cs="Times New Roman"/>
                <w:sz w:val="24"/>
                <w:szCs w:val="24"/>
                <w:lang w:eastAsia="ru-RU"/>
              </w:rPr>
              <w:t xml:space="preserve"> с детьми, подростками, молодежью и взрослым населением по месту жительства:</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1. Социально-полезная, общественная деятельность, гражданское воспитание</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1. </w:t>
            </w:r>
            <w:r w:rsidRPr="00AA3228">
              <w:rPr>
                <w:rFonts w:ascii="Times New Roman" w:eastAsia="Times New Roman" w:hAnsi="Times New Roman" w:cs="Times New Roman"/>
                <w:bCs/>
                <w:sz w:val="24"/>
                <w:szCs w:val="24"/>
                <w:lang w:eastAsia="ru-RU"/>
              </w:rPr>
              <w:t>Физкультурно-оздоровительная и спортивная работа.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lastRenderedPageBreak/>
              <w:t>2. Организация содержательного досуга населения.</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3. Художественно-эстетическое творчество, различные виды искусств.</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4. Познавательная, интеллектуально-развивающая деятельность.</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5</w:t>
            </w:r>
            <w:r w:rsidRPr="00AA3228">
              <w:rPr>
                <w:rFonts w:ascii="Times New Roman" w:eastAsia="Times New Roman" w:hAnsi="Times New Roman" w:cs="Times New Roman"/>
                <w:bCs/>
                <w:sz w:val="24"/>
                <w:szCs w:val="24"/>
                <w:lang w:eastAsia="ar-SA"/>
              </w:rPr>
              <w:t>. Физкультурно-оздоровительная и спортивная работа.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6. Социально-полезная, общественная деятельность, гражданское воспитание (детско-юношеское движение).</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 7. Патриотическое воспитание детей, подростков и молодежи, развитие военно-прикладной, историко-патриотической, оборонно-спортивной работы.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7. Технические и прикладные виды творчества, основы ремесел;</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8. Туристическая деятельность.</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9. Технические и прикладные виды творчества, основы ремесел.</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 xml:space="preserve">10. Профилактика асоциальных проявлений в подростковой и молодежной среде. Социально-реабилитационная работа и психолого-педагогическая помощь семье и детям.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11. Социально-реабилитационная и коррекционная работа с детьми и молодежью, взрослым населением, имеющими ограниченные физические возможности.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ar-SA"/>
              </w:rPr>
            </w:pPr>
            <w:r w:rsidRPr="00AA3228">
              <w:rPr>
                <w:rFonts w:ascii="Times New Roman" w:eastAsia="Times New Roman" w:hAnsi="Times New Roman" w:cs="Times New Roman"/>
                <w:sz w:val="24"/>
                <w:szCs w:val="24"/>
                <w:lang w:eastAsia="ar-SA"/>
              </w:rPr>
              <w:t>12. Трудовое воспитание детей, подростков и молодежи с участием взрослого населения.</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Программа может сочетать различные направления деятельности, в </w:t>
            </w:r>
            <w:proofErr w:type="spellStart"/>
            <w:r w:rsidRPr="00AA3228">
              <w:rPr>
                <w:rFonts w:ascii="Times New Roman" w:eastAsia="Times New Roman" w:hAnsi="Times New Roman" w:cs="Times New Roman"/>
                <w:sz w:val="24"/>
                <w:szCs w:val="24"/>
                <w:lang w:eastAsia="ru-RU"/>
              </w:rPr>
              <w:t>т.ч</w:t>
            </w:r>
            <w:proofErr w:type="spellEnd"/>
            <w:r w:rsidRPr="00AA3228">
              <w:rPr>
                <w:rFonts w:ascii="Times New Roman" w:eastAsia="Times New Roman" w:hAnsi="Times New Roman" w:cs="Times New Roman"/>
                <w:sz w:val="24"/>
                <w:szCs w:val="24"/>
                <w:lang w:eastAsia="ru-RU"/>
              </w:rPr>
              <w:t>. основанные на  гражданско-патриотическом и духовно-нравственном воспитании населения.</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Формы работы:</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Клубы по интересам, секции, кружки, мероприятия. </w:t>
            </w:r>
          </w:p>
          <w:p w:rsidR="00AA3228" w:rsidRPr="00AA3228" w:rsidRDefault="00AA3228" w:rsidP="00AA3228">
            <w:pPr>
              <w:spacing w:after="0" w:line="240" w:lineRule="auto"/>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sz w:val="24"/>
                <w:szCs w:val="24"/>
                <w:lang w:eastAsia="ru-RU"/>
              </w:rPr>
              <w:t xml:space="preserve">Общее число занимающихся: не менее </w:t>
            </w:r>
            <w:r w:rsidRPr="00AA3228">
              <w:rPr>
                <w:rFonts w:ascii="Times New Roman" w:eastAsia="Times New Roman" w:hAnsi="Times New Roman" w:cs="Times New Roman"/>
                <w:b/>
                <w:sz w:val="24"/>
                <w:szCs w:val="24"/>
                <w:lang w:eastAsia="ru-RU"/>
              </w:rPr>
              <w:t>180</w:t>
            </w:r>
            <w:r w:rsidRPr="00AA3228">
              <w:rPr>
                <w:rFonts w:ascii="Times New Roman" w:eastAsia="Times New Roman" w:hAnsi="Times New Roman" w:cs="Times New Roman"/>
                <w:sz w:val="24"/>
                <w:szCs w:val="24"/>
                <w:lang w:eastAsia="ru-RU"/>
              </w:rPr>
              <w:t xml:space="preserve"> </w:t>
            </w:r>
            <w:r w:rsidRPr="00AA3228">
              <w:rPr>
                <w:rFonts w:ascii="Times New Roman" w:eastAsia="Times New Roman" w:hAnsi="Times New Roman" w:cs="Times New Roman"/>
                <w:b/>
                <w:sz w:val="24"/>
                <w:szCs w:val="24"/>
                <w:lang w:eastAsia="ru-RU"/>
              </w:rPr>
              <w:t>единиц.</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Количество занимающихся на бесплатной основе: </w:t>
            </w:r>
            <w:r w:rsidRPr="00AA3228">
              <w:rPr>
                <w:rFonts w:ascii="Times New Roman" w:eastAsia="Times New Roman" w:hAnsi="Times New Roman" w:cs="Times New Roman"/>
                <w:b/>
                <w:sz w:val="24"/>
                <w:szCs w:val="24"/>
                <w:lang w:eastAsia="ru-RU"/>
              </w:rPr>
              <w:t>40 %</w:t>
            </w:r>
            <w:r w:rsidRPr="00AA3228">
              <w:rPr>
                <w:rFonts w:ascii="Times New Roman" w:eastAsia="Times New Roman" w:hAnsi="Times New Roman" w:cs="Times New Roman"/>
                <w:sz w:val="24"/>
                <w:szCs w:val="24"/>
                <w:lang w:eastAsia="ru-RU"/>
              </w:rPr>
              <w:t xml:space="preserve"> (от общего числа занимающихся из числа жителей района, в том числе несовершеннолетних, состоящих на профилактическом учете в районных комиссиях по делам несовершеннолетних и защите их прав, а также детей из семей, находящихся в трудной жизненной ситуации и состоящих на профилактическом учете в районных комиссиях по делам несовершеннолетних и защите их прав, детей из многодетных</w:t>
            </w:r>
            <w:proofErr w:type="gramEnd"/>
            <w:r w:rsidRPr="00AA3228">
              <w:rPr>
                <w:rFonts w:ascii="Times New Roman" w:eastAsia="Times New Roman" w:hAnsi="Times New Roman" w:cs="Times New Roman"/>
                <w:sz w:val="24"/>
                <w:szCs w:val="24"/>
                <w:lang w:eastAsia="ru-RU"/>
              </w:rPr>
              <w:t xml:space="preserve"> семей, семей имеющих детей инвалидов и др. льготных категорий граждан).</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Ежегодно организовывать туристические слеты для школьников и молодежи района (весна, осень)</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Ежегодно организовать и провести  не менее 12 массовых социально значимых мероприятий, в том числе туристических мероприятий, посвященных памятным датам.</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w:t>
            </w:r>
            <w:proofErr w:type="gramStart"/>
            <w:r w:rsidRPr="00AA3228">
              <w:rPr>
                <w:rFonts w:ascii="Times New Roman" w:eastAsia="Times New Roman" w:hAnsi="Times New Roman" w:cs="Times New Roman"/>
                <w:sz w:val="24"/>
                <w:szCs w:val="24"/>
                <w:lang w:eastAsia="ru-RU"/>
              </w:rPr>
              <w:t xml:space="preserve">(Из них, не менее 5 должны быть проведены на открытых дворовых площадках.   </w:t>
            </w:r>
            <w:proofErr w:type="gramEnd"/>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При выполнении договора на реализацию социальной программы (проекта)  организация-исполнитель должна обеспечить: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безвозмездное участие в мероприятиях, проводимых  Управой Можайского района города Москвы в сфере организации досуговой и социально-воспитательной работы с населением по месту жительства по направлению своей деятельности в соответствии с планом работы управы;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  участие в районных, окружных, городских мероприятиях (не менее 7 мероприятий в год);</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поддержку программ и мероприятий управы, проводимых для  реализации городских, окружных и районных программ.</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работу в летний и каникулярный период, организацию и участие в организации профильных выездных лагерей.</w:t>
            </w:r>
          </w:p>
        </w:tc>
      </w:tr>
      <w:tr w:rsidR="00AA3228" w:rsidRPr="00AA3228" w:rsidTr="00330C60">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Срок оказания услуг</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течение трёх лет с  момента заключения договора для реализации социальной программы (проекта).</w:t>
            </w:r>
          </w:p>
        </w:tc>
      </w:tr>
      <w:tr w:rsidR="00AA3228" w:rsidRPr="00AA3228" w:rsidTr="00330C60">
        <w:trPr>
          <w:trHeight w:val="1127"/>
        </w:trPr>
        <w:tc>
          <w:tcPr>
            <w:tcW w:w="1844" w:type="dxa"/>
            <w:tcBorders>
              <w:top w:val="single" w:sz="4" w:space="0" w:color="000000"/>
              <w:left w:val="single" w:sz="4" w:space="0" w:color="000000"/>
              <w:bottom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Обеспечение безопасности (по требованию)</w:t>
            </w:r>
          </w:p>
        </w:tc>
        <w:tc>
          <w:tcPr>
            <w:tcW w:w="7654" w:type="dxa"/>
            <w:tcBorders>
              <w:top w:val="single" w:sz="4" w:space="0" w:color="000000"/>
              <w:left w:val="single" w:sz="4" w:space="0" w:color="000000"/>
              <w:bottom w:val="single" w:sz="4" w:space="0" w:color="000000"/>
              <w:right w:val="single" w:sz="4" w:space="0" w:color="000000"/>
            </w:tcBorders>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соответствии с распоряжением Мэра Москвы от 05.10.2000 г. №1054 «Об утверждении временного положения о порядке организации и проведения массовых культурно-просветительских, театрально-зрелищных, спортивных и рекламных мероприятий в г. Москве».</w:t>
            </w:r>
          </w:p>
        </w:tc>
      </w:tr>
    </w:tbl>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29175" cy="6819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Rot="1"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9175" cy="6819900"/>
                    </a:xfrm>
                    <a:prstGeom prst="rect">
                      <a:avLst/>
                    </a:prstGeom>
                    <a:noFill/>
                    <a:ln>
                      <a:noFill/>
                    </a:ln>
                  </pic:spPr>
                </pic:pic>
              </a:graphicData>
            </a:graphic>
          </wp:inline>
        </w:drawing>
      </w:r>
    </w:p>
    <w:p w:rsidR="00AA3228" w:rsidRPr="00AA3228" w:rsidRDefault="00AA3228" w:rsidP="00AA3228">
      <w:pPr>
        <w:spacing w:after="0" w:line="240" w:lineRule="auto"/>
        <w:ind w:left="5580"/>
        <w:rPr>
          <w:rFonts w:ascii="Times New Roman" w:eastAsia="Times New Roman" w:hAnsi="Times New Roman" w:cs="Times New Roman"/>
          <w:sz w:val="28"/>
          <w:szCs w:val="28"/>
          <w:lang w:eastAsia="ru-RU"/>
        </w:rPr>
      </w:pPr>
      <w:r w:rsidRPr="00AA3228">
        <w:rPr>
          <w:rFonts w:ascii="Times New Roman" w:eastAsia="Times New Roman" w:hAnsi="Times New Roman" w:cs="Times New Roman"/>
          <w:sz w:val="24"/>
          <w:szCs w:val="24"/>
          <w:lang w:eastAsia="ru-RU"/>
        </w:rPr>
        <w:br w:type="page" w:clear="all"/>
      </w:r>
    </w:p>
    <w:p w:rsidR="00AA3228" w:rsidRPr="00AA3228" w:rsidRDefault="00AA3228" w:rsidP="00AA3228">
      <w:pPr>
        <w:spacing w:after="0" w:line="240" w:lineRule="auto"/>
        <w:ind w:firstLine="567"/>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lastRenderedPageBreak/>
        <w:t>Требования к социальной программе (проекту)</w:t>
      </w:r>
    </w:p>
    <w:p w:rsidR="00AA3228" w:rsidRPr="00AA3228" w:rsidRDefault="00AA3228" w:rsidP="00AA3228">
      <w:pPr>
        <w:spacing w:after="0" w:line="240" w:lineRule="auto"/>
        <w:ind w:firstLine="567"/>
        <w:jc w:val="center"/>
        <w:rPr>
          <w:rFonts w:ascii="Times New Roman" w:eastAsia="Times New Roman" w:hAnsi="Times New Roman" w:cs="Times New Roman"/>
          <w:b/>
          <w:sz w:val="24"/>
          <w:szCs w:val="24"/>
          <w:lang w:eastAsia="ru-RU"/>
        </w:rPr>
      </w:pPr>
      <w:r w:rsidRPr="00AA3228">
        <w:rPr>
          <w:rFonts w:ascii="Times New Roman" w:eastAsia="Times New Roman" w:hAnsi="Times New Roman" w:cs="Times New Roman"/>
          <w:sz w:val="24"/>
          <w:szCs w:val="24"/>
          <w:lang w:eastAsia="ru-RU"/>
        </w:rPr>
        <w:t> </w:t>
      </w:r>
      <w:r w:rsidRPr="00AA3228">
        <w:rPr>
          <w:rFonts w:ascii="Times New Roman" w:eastAsia="Times New Roman" w:hAnsi="Times New Roman" w:cs="Times New Roman"/>
          <w:b/>
          <w:sz w:val="24"/>
          <w:szCs w:val="24"/>
          <w:lang w:eastAsia="ru-RU"/>
        </w:rPr>
        <w:t xml:space="preserve">по адресу: </w:t>
      </w:r>
      <w:r w:rsidRPr="00AA3228">
        <w:rPr>
          <w:rFonts w:ascii="Times New Roman" w:eastAsia="Times New Roman" w:hAnsi="Times New Roman" w:cs="Times New Roman"/>
          <w:b/>
          <w:bCs/>
          <w:sz w:val="24"/>
          <w:szCs w:val="24"/>
          <w:lang w:eastAsia="ru-RU"/>
        </w:rPr>
        <w:t xml:space="preserve">г. Москва, ул. </w:t>
      </w:r>
      <w:proofErr w:type="spellStart"/>
      <w:r w:rsidRPr="00AA3228">
        <w:rPr>
          <w:rFonts w:ascii="Times New Roman" w:eastAsia="Times New Roman" w:hAnsi="Times New Roman" w:cs="Times New Roman"/>
          <w:b/>
          <w:bCs/>
          <w:sz w:val="24"/>
          <w:szCs w:val="24"/>
          <w:lang w:eastAsia="ru-RU"/>
        </w:rPr>
        <w:t>Толбухина</w:t>
      </w:r>
      <w:proofErr w:type="spellEnd"/>
      <w:r w:rsidRPr="00AA3228">
        <w:rPr>
          <w:rFonts w:ascii="Times New Roman" w:eastAsia="Times New Roman" w:hAnsi="Times New Roman" w:cs="Times New Roman"/>
          <w:b/>
          <w:bCs/>
          <w:sz w:val="24"/>
          <w:szCs w:val="24"/>
          <w:lang w:eastAsia="ru-RU"/>
        </w:rPr>
        <w:t>, д. 5 корп. 3 (подвал, помещение I – комнаты 1-14, 16, 18, 19, помещение II – комнаты 1-8)</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firstLine="567"/>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1 раздел. Основные положения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приводятся:</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наименование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анализ потребностей развития досуговой, социально-воспитательной, физкультурно-оздоровительной и спортивной работы с населением по месту жительства (далее – Работа) в Можайском районе города Москвы;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обоснование программы, цели программы, задачи программы;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направления Работы, которые будут реализовываться в рамках социальной программы (проекта), основные и дополнительные формы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категории населения, организация Работы для которых является  целью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общий перечень мероприятий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основные показатели социальной программы (проекта).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Основные показатели социальной программы проекта включают:</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основных формах Работы в расчете на месяц и на год (единицей считается единичное участие одного жителя в отдельном мероприятии), а также число жителей, привлекаемых к участию в основных формах Работы на платной основе;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общее число жителей, привлекаемых к участию в дополнительных формах Работы в расчете на год (единицей считается единичное участие одного жителя в отдельном мероприятии);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основных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мероприятий дополнительных форм Работы (единицей считается отдельное мероприятие).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социальной программе (проекте) может быть указано одно или несколько направлений Работы, а также одна или несколько основных, а также вспомогательных форм работы. Направления Работы, основные и вспомогательные формы Работы должны соответствовать уставу социально-ориентированной некоммерческой организации.</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Число жителей, привлекаемых к участию в основных формах Работы на платной основе, не должно превышать 60% от общего числа жителей, привлекаемых к участию в основных формах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2 раздел. Мероприятия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характеристика всех запланированных мероприятий социальной программы (проекта) в рамках основных и вспомогательных форм осуществления Работы.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Для клубных формирований, общественных самодеятельных  и любительских объединений граждан приводится краткая аннотация их деятельности, принципы и опыт осуществления деятельности, число активных и привлекаемых участников, наличие и объем материальных ресурсов для обеспечения деятельности, наличие и объем участия на платной основе, порядок использования нежилого помещения, расписание и количество мероприятий   в год, ожидаемые результаты работы.</w:t>
      </w:r>
      <w:proofErr w:type="gramEnd"/>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Для центров досуга, студий, кружков, а также центров физической культуры, секций по общефизической подготовке и видам спорта приводится краткая аннотация работы, кадровые ресурсы (педагоги, тренеры) с указанием опыта работы, наличие и объем материальных ресурсов для обеспечения деятельности, наличие и объем участия на платной основе, порядок использования нежилого помещения, расписание занятий и количество мероприятий в год, ожидаемые результаты.</w:t>
      </w:r>
      <w:proofErr w:type="gramEnd"/>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Для служб и кабинетов консультирования граждан указывается краткая аннотация работы, кадровые ресурсы (специалисты) с указанием опыта работы, наличие и объем </w:t>
      </w:r>
      <w:r w:rsidRPr="00AA3228">
        <w:rPr>
          <w:rFonts w:ascii="Times New Roman" w:eastAsia="Times New Roman" w:hAnsi="Times New Roman" w:cs="Times New Roman"/>
          <w:sz w:val="24"/>
          <w:szCs w:val="24"/>
          <w:lang w:eastAsia="ru-RU"/>
        </w:rPr>
        <w:lastRenderedPageBreak/>
        <w:t>материальных ресурсов для обеспечения деятельности, наличие и объем участия на платной основе, порядок использования нежилого помещения, расписание работы, ожидаемые результаты.</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Для дополнительных мероприятий приводится их календарный план на год с указанием примерного количества участников.</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3 раздел. Информирование, расписание мероприятий и отчетность.</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В разделе указываются формы и периодичность информации, предоставляемой для размещения на информационных стендах района и официальных сайтах, а также доводимой социально ориентированной некоммерческой организацией до жителей иными способами.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Указанная информация должна содержать сведения обо всех мероприятиях социальной программы (проекта) к участию в которых приглашаются заинтересованные жители района, а также условия и стоимость участия.</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указываются порядок формирования и изменения расписания мероприятий социальной программы (проекта) по всем направлениям и формам Работы, а также порядок и периодичность представления расписания Заказчику.</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указываются формы и периодичность отчетности, представляемой социально ориентированной некоммерческой организацией Заказчику для контроля хода реализации социальной программы (проекта).</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Периодичность предоставления отчетности не может быть установлена реже, чем один раз в месяц, формы отчетности должны содержать сведения   обо всех проведенных мероприятиях, числе участвовавших в них жителей   и также достигнутых результатах.</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4 раздел. Финансово-экономическое обоснование.</w:t>
      </w:r>
    </w:p>
    <w:p w:rsidR="00AA3228" w:rsidRPr="00AA3228" w:rsidRDefault="00AA3228" w:rsidP="00AA3228">
      <w:pPr>
        <w:spacing w:after="0" w:line="240" w:lineRule="auto"/>
        <w:ind w:firstLine="567"/>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разделе приводится финансово-экономическое обоснование социального проекта (программы) с указанием получаемых доходов, включая добровольные взносы участников, и расходов, необходимых для реализации социальной программы (проекта), а также льготы, предоставляемые малообеспеченным    и льготным категориям граждан.</w:t>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w:t>
      </w:r>
    </w:p>
    <w:tbl>
      <w:tblPr>
        <w:tblW w:w="0" w:type="auto"/>
        <w:tblCellSpacing w:w="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7654"/>
      </w:tblGrid>
      <w:tr w:rsidR="00AA3228" w:rsidRPr="00AA3228" w:rsidTr="00330C60">
        <w:trPr>
          <w:trHeight w:val="1192"/>
          <w:tblCellSpacing w:w="0" w:type="dxa"/>
        </w:trPr>
        <w:tc>
          <w:tcPr>
            <w:tcW w:w="1844" w:type="dxa"/>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Предмет</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договора</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7654" w:type="dxa"/>
            <w:vAlign w:val="center"/>
            <w:hideMark/>
          </w:tcPr>
          <w:p w:rsidR="00AA3228" w:rsidRPr="00AA3228" w:rsidRDefault="00AA3228" w:rsidP="00AA3228">
            <w:pPr>
              <w:spacing w:after="0" w:line="240" w:lineRule="auto"/>
              <w:ind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Нежилое помещение, переданное Управе Можайского района города Москвы в оперативное управление  для  реализации социальной программы (проекта) по организации досуговой и социально-воспитательной работы с населением по месту жительства по адресу: </w:t>
            </w:r>
            <w:r w:rsidRPr="00AA3228">
              <w:rPr>
                <w:rFonts w:ascii="Times New Roman" w:eastAsia="Times New Roman" w:hAnsi="Times New Roman" w:cs="Times New Roman"/>
                <w:b/>
                <w:bCs/>
                <w:sz w:val="24"/>
                <w:szCs w:val="24"/>
                <w:lang w:eastAsia="ru-RU"/>
              </w:rPr>
              <w:t xml:space="preserve">г. Москва, ул. </w:t>
            </w:r>
            <w:proofErr w:type="spellStart"/>
            <w:r w:rsidRPr="00AA3228">
              <w:rPr>
                <w:rFonts w:ascii="Times New Roman" w:eastAsia="Times New Roman" w:hAnsi="Times New Roman" w:cs="Times New Roman"/>
                <w:b/>
                <w:bCs/>
                <w:sz w:val="24"/>
                <w:szCs w:val="24"/>
                <w:lang w:eastAsia="ru-RU"/>
              </w:rPr>
              <w:t>Толбухина</w:t>
            </w:r>
            <w:proofErr w:type="spellEnd"/>
            <w:r w:rsidRPr="00AA3228">
              <w:rPr>
                <w:rFonts w:ascii="Times New Roman" w:eastAsia="Times New Roman" w:hAnsi="Times New Roman" w:cs="Times New Roman"/>
                <w:b/>
                <w:bCs/>
                <w:sz w:val="24"/>
                <w:szCs w:val="24"/>
                <w:lang w:eastAsia="ru-RU"/>
              </w:rPr>
              <w:t>, д. 5 корп. 3 (подвал, помещение I – комнаты 1-14, 16, 18, 19, помещение II – комнаты 1-8)</w:t>
            </w:r>
          </w:p>
        </w:tc>
      </w:tr>
      <w:tr w:rsidR="00AA3228" w:rsidRPr="00AA3228" w:rsidTr="00330C60">
        <w:trPr>
          <w:trHeight w:val="1833"/>
          <w:tblCellSpacing w:w="0" w:type="dxa"/>
        </w:trPr>
        <w:tc>
          <w:tcPr>
            <w:tcW w:w="1844" w:type="dxa"/>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оказываемых услуг</w:t>
            </w:r>
          </w:p>
        </w:tc>
        <w:tc>
          <w:tcPr>
            <w:tcW w:w="7654" w:type="dxa"/>
            <w:vAlign w:val="center"/>
            <w:hideMark/>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Реализация социальной программы (проекта) по организации досуговой, социально-воспитательной работы с населением по месту жительства в нежилом помещении, находящемся в оперативном управлении  Управы Можайского района города Москвы по адресу: </w:t>
            </w:r>
          </w:p>
          <w:p w:rsidR="00AA3228" w:rsidRPr="00AA3228" w:rsidRDefault="00AA3228" w:rsidP="00AA3228">
            <w:pPr>
              <w:spacing w:after="0" w:line="240" w:lineRule="auto"/>
              <w:ind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г. Москва, ул. </w:t>
            </w:r>
            <w:proofErr w:type="spellStart"/>
            <w:r w:rsidRPr="00AA3228">
              <w:rPr>
                <w:rFonts w:ascii="Times New Roman" w:eastAsia="Times New Roman" w:hAnsi="Times New Roman" w:cs="Times New Roman"/>
                <w:b/>
                <w:bCs/>
                <w:sz w:val="24"/>
                <w:szCs w:val="24"/>
                <w:lang w:eastAsia="ru-RU"/>
              </w:rPr>
              <w:t>Толбухина</w:t>
            </w:r>
            <w:proofErr w:type="spellEnd"/>
            <w:r w:rsidRPr="00AA3228">
              <w:rPr>
                <w:rFonts w:ascii="Times New Roman" w:eastAsia="Times New Roman" w:hAnsi="Times New Roman" w:cs="Times New Roman"/>
                <w:b/>
                <w:bCs/>
                <w:sz w:val="24"/>
                <w:szCs w:val="24"/>
                <w:lang w:eastAsia="ru-RU"/>
              </w:rPr>
              <w:t>, д. 5 корп. 3 (подвал, помещение I – комнаты 1-14, 16, 18, 19, помещение II – комнаты 1-8)</w:t>
            </w:r>
          </w:p>
          <w:p w:rsidR="00AA3228" w:rsidRPr="00AA3228" w:rsidRDefault="00AA3228" w:rsidP="00AA3228">
            <w:pPr>
              <w:spacing w:after="0" w:line="240" w:lineRule="auto"/>
              <w:ind w:firstLine="321"/>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Победитель Конкурса, с которым заключается договор безвозмездного пользования нежилым помещением для реализации социальной программы (проекта) (далее – Организация - исполнитель), должен реализовать разработанную им социальную программу (проект) по адресу:  г. Москва, ул. </w:t>
            </w:r>
            <w:proofErr w:type="spellStart"/>
            <w:r w:rsidRPr="00AA3228">
              <w:rPr>
                <w:rFonts w:ascii="Times New Roman" w:eastAsia="Times New Roman" w:hAnsi="Times New Roman" w:cs="Times New Roman"/>
                <w:sz w:val="24"/>
                <w:szCs w:val="24"/>
                <w:lang w:eastAsia="ru-RU"/>
              </w:rPr>
              <w:t>Барвихинская</w:t>
            </w:r>
            <w:proofErr w:type="spellEnd"/>
            <w:r w:rsidRPr="00AA3228">
              <w:rPr>
                <w:rFonts w:ascii="Times New Roman" w:eastAsia="Times New Roman" w:hAnsi="Times New Roman" w:cs="Times New Roman"/>
                <w:sz w:val="24"/>
                <w:szCs w:val="24"/>
                <w:lang w:eastAsia="ru-RU"/>
              </w:rPr>
              <w:t xml:space="preserve">, д. 8, корп. 2. </w:t>
            </w:r>
            <w:proofErr w:type="gramEnd"/>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Социальная программа (проект) должна соответствовать следующим направлениям и формам досуговой и социально-воспитательной работы с детьми, подростками, молодежью и взрослым населением по месту жительства: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1. Физкультурно-оздоровительная и спортивная работа с населением по месту жительства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2. Развитие спортивных видов единоборств.</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3. Профилактика асоциальных проявлений в подростковой и </w:t>
            </w:r>
            <w:r w:rsidRPr="00AA3228">
              <w:rPr>
                <w:rFonts w:ascii="Times New Roman" w:eastAsia="Times New Roman" w:hAnsi="Times New Roman" w:cs="Times New Roman"/>
                <w:sz w:val="24"/>
                <w:szCs w:val="24"/>
                <w:lang w:eastAsia="ru-RU"/>
              </w:rPr>
              <w:lastRenderedPageBreak/>
              <w:t xml:space="preserve">молодежной среде. Социально-реабилитационная работа и психолого-педагогическая помощь семье и детям.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4. Социально-реабилитационная и коррекционная работа с детьми и молодежью, взрослым населением, имеющими ограниченные физические возможности.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5. Развитие направления по спортивным танцам.</w:t>
            </w:r>
          </w:p>
          <w:p w:rsidR="00AA3228" w:rsidRPr="00AA3228" w:rsidRDefault="00AA3228" w:rsidP="00AA3228">
            <w:pPr>
              <w:spacing w:after="0" w:line="273"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6. Работа с различными категориями взрослого населения по передаче культурного наследия, духовно-нравственное воспитание детей, подростков и молодежи,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7. Социально-реабилитационная и коррекционная работа с детьми и молодежью, взрослым населением, имеющими ограниченные физические возможности,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8. Развитие различных видов танцев.</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Программа может сочетать различные направления деятельности, в </w:t>
            </w:r>
            <w:proofErr w:type="spellStart"/>
            <w:r w:rsidRPr="00AA3228">
              <w:rPr>
                <w:rFonts w:ascii="Times New Roman" w:eastAsia="Times New Roman" w:hAnsi="Times New Roman" w:cs="Times New Roman"/>
                <w:sz w:val="24"/>
                <w:szCs w:val="24"/>
                <w:lang w:eastAsia="ru-RU"/>
              </w:rPr>
              <w:t>т.ч</w:t>
            </w:r>
            <w:proofErr w:type="spellEnd"/>
            <w:r w:rsidRPr="00AA3228">
              <w:rPr>
                <w:rFonts w:ascii="Times New Roman" w:eastAsia="Times New Roman" w:hAnsi="Times New Roman" w:cs="Times New Roman"/>
                <w:sz w:val="24"/>
                <w:szCs w:val="24"/>
                <w:lang w:eastAsia="ru-RU"/>
              </w:rPr>
              <w:t>. основанные на  гражданско-патриотическом и духовно-нравственном воспитании населения.</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Формы работы: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Клубы по интересам, секции, кружки, мероприятия.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Общее число занимающихся: </w:t>
            </w:r>
            <w:r w:rsidRPr="00AA3228">
              <w:rPr>
                <w:rFonts w:ascii="Times New Roman" w:eastAsia="Times New Roman" w:hAnsi="Times New Roman" w:cs="Times New Roman"/>
                <w:b/>
                <w:bCs/>
                <w:sz w:val="24"/>
                <w:szCs w:val="24"/>
                <w:lang w:eastAsia="ru-RU"/>
              </w:rPr>
              <w:t>не менее 320 единиц</w:t>
            </w:r>
            <w:r w:rsidRPr="00AA3228">
              <w:rPr>
                <w:rFonts w:ascii="Times New Roman" w:eastAsia="Times New Roman" w:hAnsi="Times New Roman" w:cs="Times New Roman"/>
                <w:sz w:val="24"/>
                <w:szCs w:val="24"/>
                <w:lang w:eastAsia="ru-RU"/>
              </w:rPr>
              <w:t>.</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Количество занимающихся на бесплатной основе: </w:t>
            </w:r>
            <w:r w:rsidRPr="00AA3228">
              <w:rPr>
                <w:rFonts w:ascii="Times New Roman" w:eastAsia="Times New Roman" w:hAnsi="Times New Roman" w:cs="Times New Roman"/>
                <w:b/>
                <w:bCs/>
                <w:sz w:val="24"/>
                <w:szCs w:val="24"/>
                <w:lang w:eastAsia="ru-RU"/>
              </w:rPr>
              <w:t>40 %</w:t>
            </w:r>
            <w:r w:rsidRPr="00AA3228">
              <w:rPr>
                <w:rFonts w:ascii="Times New Roman" w:eastAsia="Times New Roman" w:hAnsi="Times New Roman" w:cs="Times New Roman"/>
                <w:sz w:val="24"/>
                <w:szCs w:val="24"/>
                <w:lang w:eastAsia="ru-RU"/>
              </w:rPr>
              <w:t xml:space="preserve"> (от общего числа занимающихся из числа жителей района, в том числе несовершеннолетних, состоящих на профилактическом учете в районных комиссиях по делам несовершеннолетних и защите их прав, а также детей из семей, находящихся в трудной жизненной ситуации и состоящих на профилактическом учете в районных комиссиях по делам несовершеннолетних и защите их прав, детей из многодетных</w:t>
            </w:r>
            <w:proofErr w:type="gramEnd"/>
            <w:r w:rsidRPr="00AA3228">
              <w:rPr>
                <w:rFonts w:ascii="Times New Roman" w:eastAsia="Times New Roman" w:hAnsi="Times New Roman" w:cs="Times New Roman"/>
                <w:sz w:val="24"/>
                <w:szCs w:val="24"/>
                <w:lang w:eastAsia="ru-RU"/>
              </w:rPr>
              <w:t xml:space="preserve"> семей, семей имеющих детей инвалидов и др. льготных категорий граждан).</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Ежегодно организовать и провести  не менее 10 массовых социально значимых мероприятий (обязательно должны быть проведены мероприятия, посвященные памятным и праздничным дням - Новогодним и рождественским праздникам, Дню защитника Отечества, Международному женскому Дню, Дню труда, Дню Победы, Дню семьи, Дню защиты детей, Дню памяти и скорби, Дню семьи, любви и верности, Дню флага, Дню физкультурника, Дню города, Дню битвы под Москвой,  Дню</w:t>
            </w:r>
            <w:proofErr w:type="gramEnd"/>
            <w:r w:rsidRPr="00AA3228">
              <w:rPr>
                <w:rFonts w:ascii="Times New Roman" w:eastAsia="Times New Roman" w:hAnsi="Times New Roman" w:cs="Times New Roman"/>
                <w:sz w:val="24"/>
                <w:szCs w:val="24"/>
                <w:lang w:eastAsia="ru-RU"/>
              </w:rPr>
              <w:t xml:space="preserve"> матери и пр.)</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Из них, не менее 2 должны быть проведены на открытых дворовых площадках.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При выполнении договора на реализацию социальной программы (проекта)  организация-исполнитель должна обеспечить: </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безвозмездное участие в мероприятиях, проводимых Управой Можайского района города Москвы в сфере организации досуговой и социально-воспитательной работы с населением по месту жительства по направлению своей деятельности в соответствии с планом работы управы;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участие в районных, окружных, городских мероприятиях (не менее 7 мероприятий в год);</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поддержку программ и мероприятий управы, проводимых для  реализации городских, окружных и районных программ.</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 работу в летний и каникулярный период, организацию и участие в </w:t>
            </w:r>
            <w:r w:rsidRPr="00AA3228">
              <w:rPr>
                <w:rFonts w:ascii="Times New Roman" w:eastAsia="Times New Roman" w:hAnsi="Times New Roman" w:cs="Times New Roman"/>
                <w:sz w:val="24"/>
                <w:szCs w:val="24"/>
                <w:lang w:eastAsia="ru-RU"/>
              </w:rPr>
              <w:lastRenderedPageBreak/>
              <w:t>организации профильных выездных лагерей.</w:t>
            </w:r>
          </w:p>
        </w:tc>
      </w:tr>
      <w:tr w:rsidR="00AA3228" w:rsidRPr="00AA3228" w:rsidTr="00330C60">
        <w:trPr>
          <w:tblCellSpacing w:w="0" w:type="dxa"/>
        </w:trPr>
        <w:tc>
          <w:tcPr>
            <w:tcW w:w="1844" w:type="dxa"/>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Срок оказания услуг</w:t>
            </w:r>
          </w:p>
        </w:tc>
        <w:tc>
          <w:tcPr>
            <w:tcW w:w="7654" w:type="dxa"/>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течение трёх лет с  момента заключения договора для реализации социальной программы (проекта).</w:t>
            </w:r>
          </w:p>
        </w:tc>
      </w:tr>
      <w:tr w:rsidR="00AA3228" w:rsidRPr="00AA3228" w:rsidTr="00330C60">
        <w:trPr>
          <w:trHeight w:val="1127"/>
          <w:tblCellSpacing w:w="0" w:type="dxa"/>
        </w:trPr>
        <w:tc>
          <w:tcPr>
            <w:tcW w:w="1844" w:type="dxa"/>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Обеспечение безопасности (по требованию)</w:t>
            </w:r>
          </w:p>
        </w:tc>
        <w:tc>
          <w:tcPr>
            <w:tcW w:w="7654" w:type="dxa"/>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соответствии с распоряжением Мэра Москвы от 05.10.2000 г. №1054 «Об утверждении временного положения о порядке организации и проведения массовых культурно-просветительских, театрально-зрелищных, спортивных и рекламных мероприятий в г. Москве».</w:t>
            </w:r>
          </w:p>
        </w:tc>
      </w:tr>
    </w:tbl>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tabs>
          <w:tab w:val="left" w:pos="5220"/>
        </w:tabs>
        <w:spacing w:after="0" w:line="240" w:lineRule="auto"/>
        <w:ind w:right="-96" w:firstLine="609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br w:type="page"/>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8"/>
          <w:szCs w:val="28"/>
          <w:lang w:eastAsia="ru-RU"/>
        </w:rPr>
        <w:lastRenderedPageBreak/>
        <w:t>Форма договора на реализацию социальной программы (проекта) по организации досуговой и социально-воспитательной, физкультурно-оздоровительной и спортивной работы с населением по месту жительства в нежилых помещениях, находящихся в собственности города Москвы</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г. Москва</w:t>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t>       "___" _____ 20__ г.</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8"/>
          <w:szCs w:val="28"/>
          <w:lang w:eastAsia="ru-RU"/>
        </w:rPr>
        <w:t xml:space="preserve">Управа Можайского района города Москвы, в лице ___, действующего на основании ___, именуемая в дальнейшем "Заказчик" или "управа района", с одной стороны, и </w:t>
      </w:r>
      <w:r w:rsidRPr="00AA3228">
        <w:rPr>
          <w:rFonts w:ascii="Times New Roman" w:eastAsia="Times New Roman" w:hAnsi="Times New Roman" w:cs="Times New Roman"/>
          <w:b/>
          <w:bCs/>
          <w:sz w:val="28"/>
          <w:szCs w:val="28"/>
          <w:lang w:eastAsia="ru-RU"/>
        </w:rPr>
        <w:t>___</w:t>
      </w:r>
      <w:r w:rsidRPr="00AA3228">
        <w:rPr>
          <w:rFonts w:ascii="Times New Roman" w:eastAsia="Times New Roman" w:hAnsi="Times New Roman" w:cs="Times New Roman"/>
          <w:sz w:val="28"/>
          <w:szCs w:val="28"/>
          <w:lang w:eastAsia="ru-RU"/>
        </w:rPr>
        <w:t xml:space="preserve"> в лице ___, действующего на основании ___, именуемая в дальнейшем "Исполнитель", с другой стороны, (совместно именуемые в дальнейшем "Стороны"), заключили настоящий договор о нижеследующем:</w:t>
      </w:r>
      <w:proofErr w:type="gramEnd"/>
    </w:p>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3" w:name="sub_1310"/>
      <w:r w:rsidRPr="00AA3228">
        <w:rPr>
          <w:rFonts w:ascii="Times New Roman" w:eastAsia="Times New Roman" w:hAnsi="Times New Roman" w:cs="Times New Roman"/>
          <w:b/>
          <w:bCs/>
          <w:sz w:val="28"/>
          <w:szCs w:val="28"/>
          <w:lang w:eastAsia="ru-RU"/>
        </w:rPr>
        <w:t>1. Предмет договора</w:t>
      </w:r>
      <w:bookmarkEnd w:id="3"/>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4" w:name="sub_1311"/>
      <w:r w:rsidRPr="00AA3228">
        <w:rPr>
          <w:rFonts w:ascii="Times New Roman" w:eastAsia="Times New Roman" w:hAnsi="Times New Roman" w:cs="Times New Roman"/>
          <w:sz w:val="28"/>
          <w:szCs w:val="28"/>
          <w:lang w:eastAsia="ru-RU"/>
        </w:rPr>
        <w:t>1.1. Исполнитель обязуется обеспечить реализацию социальной</w:t>
      </w:r>
      <w:bookmarkEnd w:id="4"/>
      <w:r w:rsidRPr="00AA3228">
        <w:rPr>
          <w:rFonts w:ascii="Times New Roman" w:eastAsia="Times New Roman" w:hAnsi="Times New Roman" w:cs="Times New Roman"/>
          <w:sz w:val="28"/>
          <w:szCs w:val="28"/>
          <w:lang w:eastAsia="ru-RU"/>
        </w:rPr>
        <w:t xml:space="preserve"> программы (проекта) по организации досуговой и социально-воспитательной, физкультурно-оздоровительной и спортивной работы с населением по месту жительства (далее - Социальная программа/Социальный проект), в соответствии с приложением 1 к настоящему договору с использованием  нежилого помещения, находящегося в оперативном управлении управы района (далее - Нежилое помещение).</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5" w:name="sub_1312"/>
      <w:r w:rsidRPr="00AA3228">
        <w:rPr>
          <w:rFonts w:ascii="Times New Roman" w:eastAsia="Times New Roman" w:hAnsi="Times New Roman" w:cs="Times New Roman"/>
          <w:sz w:val="28"/>
          <w:szCs w:val="28"/>
          <w:lang w:eastAsia="ru-RU"/>
        </w:rPr>
        <w:t>1.2. Нежилое помещение находится по адресу:</w:t>
      </w:r>
      <w:bookmarkEnd w:id="5"/>
      <w:r w:rsidRPr="00AA3228">
        <w:rPr>
          <w:rFonts w:ascii="Times New Roman" w:eastAsia="Times New Roman" w:hAnsi="Times New Roman" w:cs="Times New Roman"/>
          <w:b/>
          <w:bCs/>
          <w:sz w:val="28"/>
          <w:szCs w:val="28"/>
          <w:lang w:eastAsia="ru-RU"/>
        </w:rPr>
        <w:t xml:space="preserve"> ______, общей площадью _______ </w:t>
      </w:r>
      <w:proofErr w:type="spellStart"/>
      <w:r w:rsidRPr="00AA3228">
        <w:rPr>
          <w:rFonts w:ascii="Times New Roman" w:eastAsia="Times New Roman" w:hAnsi="Times New Roman" w:cs="Times New Roman"/>
          <w:b/>
          <w:bCs/>
          <w:sz w:val="28"/>
          <w:szCs w:val="28"/>
          <w:lang w:eastAsia="ru-RU"/>
        </w:rPr>
        <w:t>кв.м</w:t>
      </w:r>
      <w:proofErr w:type="spellEnd"/>
      <w:r w:rsidRPr="00AA3228">
        <w:rPr>
          <w:rFonts w:ascii="Times New Roman" w:eastAsia="Times New Roman" w:hAnsi="Times New Roman" w:cs="Times New Roman"/>
          <w:b/>
          <w:bCs/>
          <w:sz w:val="28"/>
          <w:szCs w:val="28"/>
          <w:lang w:eastAsia="ru-RU"/>
        </w:rPr>
        <w:t>.</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Технические характеристики и план Нежилого помещения приведены в приложении 2 к настоящему договору.</w:t>
      </w:r>
    </w:p>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6" w:name="sub_1320"/>
      <w:r w:rsidRPr="00AA3228">
        <w:rPr>
          <w:rFonts w:ascii="Times New Roman" w:eastAsia="Times New Roman" w:hAnsi="Times New Roman" w:cs="Times New Roman"/>
          <w:b/>
          <w:bCs/>
          <w:sz w:val="28"/>
          <w:szCs w:val="28"/>
          <w:lang w:eastAsia="ru-RU"/>
        </w:rPr>
        <w:t>2. Обязанности и права Сторон</w:t>
      </w:r>
      <w:bookmarkEnd w:id="6"/>
    </w:p>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7" w:name="sub_1321"/>
      <w:r w:rsidRPr="00AA3228">
        <w:rPr>
          <w:rFonts w:ascii="Times New Roman" w:eastAsia="Times New Roman" w:hAnsi="Times New Roman" w:cs="Times New Roman"/>
          <w:b/>
          <w:bCs/>
          <w:sz w:val="28"/>
          <w:szCs w:val="28"/>
          <w:lang w:eastAsia="ru-RU"/>
        </w:rPr>
        <w:t>2.1. Обязанности Заказчика</w:t>
      </w:r>
      <w:bookmarkEnd w:id="7"/>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8" w:name="sub_13211"/>
      <w:r w:rsidRPr="00AA3228">
        <w:rPr>
          <w:rFonts w:ascii="Times New Roman" w:eastAsia="Times New Roman" w:hAnsi="Times New Roman" w:cs="Times New Roman"/>
          <w:sz w:val="28"/>
          <w:szCs w:val="28"/>
          <w:lang w:eastAsia="ru-RU"/>
        </w:rPr>
        <w:t>2.1.1. Обеспечить доступ сотрудников Исполнителя и жителей,</w:t>
      </w:r>
      <w:bookmarkEnd w:id="8"/>
      <w:r w:rsidRPr="00AA3228">
        <w:rPr>
          <w:rFonts w:ascii="Times New Roman" w:eastAsia="Times New Roman" w:hAnsi="Times New Roman" w:cs="Times New Roman"/>
          <w:sz w:val="28"/>
          <w:szCs w:val="28"/>
          <w:lang w:eastAsia="ru-RU"/>
        </w:rPr>
        <w:t xml:space="preserve"> привлекаемых к участию в мероприятиях Социальной программы, в Нежилое помещение на период выполнения Социальной программы.</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9" w:name="sub_13212"/>
      <w:r w:rsidRPr="00AA3228">
        <w:rPr>
          <w:rFonts w:ascii="Times New Roman" w:eastAsia="Times New Roman" w:hAnsi="Times New Roman" w:cs="Times New Roman"/>
          <w:sz w:val="28"/>
          <w:szCs w:val="28"/>
          <w:lang w:eastAsia="ru-RU"/>
        </w:rPr>
        <w:t xml:space="preserve">2.1.2. </w:t>
      </w:r>
      <w:bookmarkStart w:id="10" w:name="sub_13213"/>
      <w:bookmarkEnd w:id="9"/>
      <w:r w:rsidRPr="00AA3228">
        <w:rPr>
          <w:rFonts w:ascii="Times New Roman" w:eastAsia="Times New Roman" w:hAnsi="Times New Roman" w:cs="Times New Roman"/>
          <w:sz w:val="28"/>
          <w:szCs w:val="28"/>
          <w:lang w:eastAsia="ru-RU"/>
        </w:rPr>
        <w:t>Нести расходы на текущий ремонт.</w:t>
      </w:r>
      <w:bookmarkEnd w:id="10"/>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 xml:space="preserve">2.1.3. Предоставить Исполнителю возможность использования мебели, досугового, спортивного и иного оборудования, </w:t>
      </w:r>
      <w:proofErr w:type="gramStart"/>
      <w:r w:rsidRPr="00AA3228">
        <w:rPr>
          <w:rFonts w:ascii="Times New Roman" w:eastAsia="Times New Roman" w:hAnsi="Times New Roman" w:cs="Times New Roman"/>
          <w:sz w:val="28"/>
          <w:szCs w:val="28"/>
          <w:lang w:eastAsia="ru-RU"/>
        </w:rPr>
        <w:t>находящихся</w:t>
      </w:r>
      <w:proofErr w:type="gramEnd"/>
      <w:r w:rsidRPr="00AA3228">
        <w:rPr>
          <w:rFonts w:ascii="Times New Roman" w:eastAsia="Times New Roman" w:hAnsi="Times New Roman" w:cs="Times New Roman"/>
          <w:sz w:val="28"/>
          <w:szCs w:val="28"/>
          <w:lang w:eastAsia="ru-RU"/>
        </w:rPr>
        <w:t xml:space="preserve"> в Нежилом помещении.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11" w:name="sub_13214"/>
      <w:r w:rsidRPr="00AA3228">
        <w:rPr>
          <w:rFonts w:ascii="Times New Roman" w:eastAsia="Times New Roman" w:hAnsi="Times New Roman" w:cs="Times New Roman"/>
          <w:sz w:val="28"/>
          <w:szCs w:val="28"/>
          <w:lang w:eastAsia="ru-RU"/>
        </w:rPr>
        <w:t>2.1.4. Обеспечить Исполнителю возможность передачи отчетности о</w:t>
      </w:r>
      <w:bookmarkEnd w:id="11"/>
      <w:r w:rsidRPr="00AA3228">
        <w:rPr>
          <w:rFonts w:ascii="Times New Roman" w:eastAsia="Times New Roman" w:hAnsi="Times New Roman" w:cs="Times New Roman"/>
          <w:sz w:val="28"/>
          <w:szCs w:val="28"/>
          <w:lang w:eastAsia="ru-RU"/>
        </w:rPr>
        <w:t xml:space="preserve"> выполнении Социальной программы.</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12" w:name="sub_13215"/>
      <w:r w:rsidRPr="00AA3228">
        <w:rPr>
          <w:rFonts w:ascii="Times New Roman" w:eastAsia="Times New Roman" w:hAnsi="Times New Roman" w:cs="Times New Roman"/>
          <w:sz w:val="28"/>
          <w:szCs w:val="28"/>
          <w:lang w:eastAsia="ru-RU"/>
        </w:rPr>
        <w:t>2.1.5. Обеспечить своевременное размещение информации о реализации</w:t>
      </w:r>
      <w:bookmarkEnd w:id="12"/>
      <w:r w:rsidRPr="00AA3228">
        <w:rPr>
          <w:rFonts w:ascii="Times New Roman" w:eastAsia="Times New Roman" w:hAnsi="Times New Roman" w:cs="Times New Roman"/>
          <w:sz w:val="28"/>
          <w:szCs w:val="28"/>
          <w:lang w:eastAsia="ru-RU"/>
        </w:rPr>
        <w:t xml:space="preserve"> Социальной программы, а также иной, предусмотренной настоящим договором и приложениями к нему информации на официальном сайте Заказчика.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13" w:name="sub_13216"/>
      <w:r w:rsidRPr="00AA3228">
        <w:rPr>
          <w:rFonts w:ascii="Times New Roman" w:eastAsia="Times New Roman" w:hAnsi="Times New Roman" w:cs="Times New Roman"/>
          <w:sz w:val="28"/>
          <w:szCs w:val="28"/>
          <w:lang w:eastAsia="ru-RU"/>
        </w:rPr>
        <w:t>2.1.6. Своевременно доводить до Исполнителя требования правовых</w:t>
      </w:r>
      <w:bookmarkEnd w:id="13"/>
      <w:r w:rsidRPr="00AA3228">
        <w:rPr>
          <w:rFonts w:ascii="Times New Roman" w:eastAsia="Times New Roman" w:hAnsi="Times New Roman" w:cs="Times New Roman"/>
          <w:sz w:val="28"/>
          <w:szCs w:val="28"/>
          <w:lang w:eastAsia="ru-RU"/>
        </w:rPr>
        <w:t xml:space="preserve"> актов города Москвы, муниципальных правовых актов, иных официальных документов, положения которых должны соблюдаться Исполнителем при реализации Социальной программы.</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14" w:name="sub_13217"/>
      <w:r w:rsidRPr="00AA3228">
        <w:rPr>
          <w:rFonts w:ascii="Times New Roman" w:eastAsia="Times New Roman" w:hAnsi="Times New Roman" w:cs="Times New Roman"/>
          <w:sz w:val="28"/>
          <w:szCs w:val="28"/>
          <w:lang w:eastAsia="ru-RU"/>
        </w:rPr>
        <w:t>2.1.7. Обеспечивать осуществление контроля выполнения мероприятий</w:t>
      </w:r>
      <w:bookmarkEnd w:id="14"/>
      <w:r w:rsidRPr="00AA3228">
        <w:rPr>
          <w:rFonts w:ascii="Times New Roman" w:eastAsia="Times New Roman" w:hAnsi="Times New Roman" w:cs="Times New Roman"/>
          <w:sz w:val="28"/>
          <w:szCs w:val="28"/>
          <w:lang w:eastAsia="ru-RU"/>
        </w:rPr>
        <w:t xml:space="preserve"> Социальной программы способами, не препятствующими их осуществлению, </w:t>
      </w:r>
      <w:r w:rsidRPr="00AA3228">
        <w:rPr>
          <w:rFonts w:ascii="Times New Roman" w:eastAsia="Times New Roman" w:hAnsi="Times New Roman" w:cs="Times New Roman"/>
          <w:sz w:val="28"/>
          <w:szCs w:val="28"/>
          <w:lang w:eastAsia="ru-RU"/>
        </w:rPr>
        <w:lastRenderedPageBreak/>
        <w:t>предоставлять Исполнителю копии актов проведенных контрольных мероприятий.</w:t>
      </w:r>
    </w:p>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15" w:name="sub_1322"/>
      <w:r w:rsidRPr="00AA3228">
        <w:rPr>
          <w:rFonts w:ascii="Times New Roman" w:eastAsia="Times New Roman" w:hAnsi="Times New Roman" w:cs="Times New Roman"/>
          <w:b/>
          <w:bCs/>
          <w:sz w:val="28"/>
          <w:szCs w:val="28"/>
          <w:lang w:eastAsia="ru-RU"/>
        </w:rPr>
        <w:t>2.2. Права Заказчика</w:t>
      </w:r>
      <w:bookmarkEnd w:id="15"/>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16" w:name="sub_13221"/>
      <w:r w:rsidRPr="00AA3228">
        <w:rPr>
          <w:rFonts w:ascii="Times New Roman" w:eastAsia="Times New Roman" w:hAnsi="Times New Roman" w:cs="Times New Roman"/>
          <w:sz w:val="28"/>
          <w:szCs w:val="28"/>
          <w:lang w:eastAsia="ru-RU"/>
        </w:rPr>
        <w:t>2.2.1. По согласованию с Исполнителем, с учетом направлений</w:t>
      </w:r>
      <w:bookmarkEnd w:id="16"/>
      <w:r w:rsidRPr="00AA3228">
        <w:rPr>
          <w:rFonts w:ascii="Times New Roman" w:eastAsia="Times New Roman" w:hAnsi="Times New Roman" w:cs="Times New Roman"/>
          <w:sz w:val="28"/>
          <w:szCs w:val="28"/>
          <w:lang w:eastAsia="ru-RU"/>
        </w:rPr>
        <w:t xml:space="preserve"> Социальной программы привлекать Исполнителя к участию в районных, окружных и городских мероприятиях по досуговой и спортивной работе с населением по месту жительства.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17" w:name="sub_13224"/>
      <w:r w:rsidRPr="00AA3228">
        <w:rPr>
          <w:rFonts w:ascii="Times New Roman" w:eastAsia="Times New Roman" w:hAnsi="Times New Roman" w:cs="Times New Roman"/>
          <w:sz w:val="28"/>
          <w:szCs w:val="28"/>
          <w:lang w:eastAsia="ru-RU"/>
        </w:rPr>
        <w:t xml:space="preserve">2.2.4. </w:t>
      </w:r>
      <w:proofErr w:type="gramStart"/>
      <w:r w:rsidRPr="00AA3228">
        <w:rPr>
          <w:rFonts w:ascii="Times New Roman" w:eastAsia="Times New Roman" w:hAnsi="Times New Roman" w:cs="Times New Roman"/>
          <w:sz w:val="28"/>
          <w:szCs w:val="28"/>
          <w:lang w:eastAsia="ru-RU"/>
        </w:rPr>
        <w:t>Направлять несовершеннолетних жителей района, семьи которых</w:t>
      </w:r>
      <w:bookmarkEnd w:id="17"/>
      <w:r w:rsidRPr="00AA3228">
        <w:rPr>
          <w:rFonts w:ascii="Times New Roman" w:eastAsia="Times New Roman" w:hAnsi="Times New Roman" w:cs="Times New Roman"/>
          <w:sz w:val="28"/>
          <w:szCs w:val="28"/>
          <w:lang w:eastAsia="ru-RU"/>
        </w:rPr>
        <w:t xml:space="preserve"> признаны нуждающимися, лиц, относящихся к иным льготным категориям населения, на посещение мероприятий Социальной программы на бесплатной основе в пределах установленного Социальной программой процентного количества лиц, занимающихся на бесплатной основе.</w:t>
      </w:r>
      <w:proofErr w:type="gramEnd"/>
    </w:p>
    <w:p w:rsidR="00AA3228" w:rsidRPr="00AA3228" w:rsidRDefault="00AA3228" w:rsidP="00AA3228">
      <w:pPr>
        <w:widowControl w:val="0"/>
        <w:shd w:val="clear" w:color="auto" w:fill="F0F0F0"/>
        <w:spacing w:before="75" w:after="0" w:line="240" w:lineRule="auto"/>
        <w:ind w:left="170"/>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18" w:name="sub_1331"/>
      <w:r w:rsidRPr="00AA3228">
        <w:rPr>
          <w:rFonts w:ascii="Times New Roman" w:eastAsia="Times New Roman" w:hAnsi="Times New Roman" w:cs="Times New Roman"/>
          <w:b/>
          <w:bCs/>
          <w:sz w:val="28"/>
          <w:szCs w:val="28"/>
          <w:lang w:eastAsia="ru-RU"/>
        </w:rPr>
        <w:t>3.1. Обязанности Исполнителя</w:t>
      </w:r>
      <w:bookmarkEnd w:id="18"/>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19" w:name="sub_13311"/>
      <w:r w:rsidRPr="00AA3228">
        <w:rPr>
          <w:rFonts w:ascii="Times New Roman" w:eastAsia="Times New Roman" w:hAnsi="Times New Roman" w:cs="Times New Roman"/>
          <w:sz w:val="28"/>
          <w:szCs w:val="28"/>
          <w:lang w:eastAsia="ru-RU"/>
        </w:rPr>
        <w:t>3.1.1. Осуществлять мероприятия Социальной программы в соответствии</w:t>
      </w:r>
      <w:bookmarkEnd w:id="19"/>
      <w:r w:rsidRPr="00AA3228">
        <w:rPr>
          <w:rFonts w:ascii="Times New Roman" w:eastAsia="Times New Roman" w:hAnsi="Times New Roman" w:cs="Times New Roman"/>
          <w:sz w:val="28"/>
          <w:szCs w:val="28"/>
          <w:lang w:eastAsia="ru-RU"/>
        </w:rPr>
        <w:t xml:space="preserve"> с приложением 1 к настоящему договору и расписанием мероприятий Социальной программы (далее - Расписание).</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0" w:name="sub_13313"/>
      <w:r w:rsidRPr="00AA3228">
        <w:rPr>
          <w:rFonts w:ascii="Times New Roman" w:eastAsia="Times New Roman" w:hAnsi="Times New Roman" w:cs="Times New Roman"/>
          <w:sz w:val="28"/>
          <w:szCs w:val="28"/>
          <w:lang w:eastAsia="ru-RU"/>
        </w:rPr>
        <w:t xml:space="preserve">3.1.2. Производить оплату коммунальных услуг (в т. ч. электрической энергии) и расходов на содержание помещения на основании заключенных Исполнителем в установленные законом сроки договоров с </w:t>
      </w:r>
      <w:proofErr w:type="spellStart"/>
      <w:r w:rsidRPr="00AA3228">
        <w:rPr>
          <w:rFonts w:ascii="Times New Roman" w:eastAsia="Times New Roman" w:hAnsi="Times New Roman" w:cs="Times New Roman"/>
          <w:sz w:val="28"/>
          <w:szCs w:val="28"/>
          <w:lang w:eastAsia="ru-RU"/>
        </w:rPr>
        <w:t>ресурсоснабжающими</w:t>
      </w:r>
      <w:proofErr w:type="spellEnd"/>
      <w:r w:rsidRPr="00AA3228">
        <w:rPr>
          <w:rFonts w:ascii="Times New Roman" w:eastAsia="Times New Roman" w:hAnsi="Times New Roman" w:cs="Times New Roman"/>
          <w:sz w:val="28"/>
          <w:szCs w:val="28"/>
          <w:lang w:eastAsia="ru-RU"/>
        </w:rPr>
        <w:t xml:space="preserve"> организациями.</w:t>
      </w:r>
      <w:bookmarkEnd w:id="20"/>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3.1.3. Предоставить Заказчику материалы для информационно-наглядного оформления Нежилого помещения и размещения в Нежилом помещении полной информации о занятиях и мероприятиях Социальной программы.</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 xml:space="preserve">3.1.4. Обеспечивать сохранность Нежилого помещения и находящегося в нем имущества Заказчика, соблюдать правила эксплуатации Нежилого помещения (в </w:t>
      </w:r>
      <w:proofErr w:type="spellStart"/>
      <w:r w:rsidRPr="00AA3228">
        <w:rPr>
          <w:rFonts w:ascii="Times New Roman" w:eastAsia="Times New Roman" w:hAnsi="Times New Roman" w:cs="Times New Roman"/>
          <w:sz w:val="28"/>
          <w:szCs w:val="28"/>
          <w:lang w:eastAsia="ru-RU"/>
        </w:rPr>
        <w:t>т.ч</w:t>
      </w:r>
      <w:proofErr w:type="spellEnd"/>
      <w:r w:rsidRPr="00AA3228">
        <w:rPr>
          <w:rFonts w:ascii="Times New Roman" w:eastAsia="Times New Roman" w:hAnsi="Times New Roman" w:cs="Times New Roman"/>
          <w:sz w:val="28"/>
          <w:szCs w:val="28"/>
          <w:lang w:eastAsia="ru-RU"/>
        </w:rPr>
        <w:t>. инженерных коммуникаций), устранять аварии и их последствия, соблюдать правила и нормы (пожарной безопасности, санитарные, охраны труда, техники безопасности).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1" w:name="sub_13315"/>
      <w:r w:rsidRPr="00AA3228">
        <w:rPr>
          <w:rFonts w:ascii="Times New Roman" w:eastAsia="Times New Roman" w:hAnsi="Times New Roman" w:cs="Times New Roman"/>
          <w:sz w:val="28"/>
          <w:szCs w:val="28"/>
          <w:lang w:eastAsia="ru-RU"/>
        </w:rPr>
        <w:t>3.1.5. Утверждать в соответствии с Социальной программой</w:t>
      </w:r>
      <w:bookmarkEnd w:id="21"/>
      <w:r w:rsidRPr="00AA3228">
        <w:rPr>
          <w:rFonts w:ascii="Times New Roman" w:eastAsia="Times New Roman" w:hAnsi="Times New Roman" w:cs="Times New Roman"/>
          <w:sz w:val="28"/>
          <w:szCs w:val="28"/>
          <w:lang w:eastAsia="ru-RU"/>
        </w:rPr>
        <w:t xml:space="preserve"> (приложение 1) Расписание на следующий период и направлять его Заказчику для размещения на официальном сайте не позднее, чем за 10 дней до начала очередного, указанного в Социальной программе периода.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2" w:name="sub_13316"/>
      <w:r w:rsidRPr="00AA3228">
        <w:rPr>
          <w:rFonts w:ascii="Times New Roman" w:eastAsia="Times New Roman" w:hAnsi="Times New Roman" w:cs="Times New Roman"/>
          <w:sz w:val="28"/>
          <w:szCs w:val="28"/>
          <w:lang w:eastAsia="ru-RU"/>
        </w:rPr>
        <w:t>3.1.6. Представлять Заказчику ежемесячно, не позднее 5-го числа</w:t>
      </w:r>
      <w:bookmarkEnd w:id="22"/>
      <w:r w:rsidRPr="00AA3228">
        <w:rPr>
          <w:rFonts w:ascii="Times New Roman" w:eastAsia="Times New Roman" w:hAnsi="Times New Roman" w:cs="Times New Roman"/>
          <w:sz w:val="28"/>
          <w:szCs w:val="28"/>
          <w:lang w:eastAsia="ru-RU"/>
        </w:rPr>
        <w:t xml:space="preserve"> следующего месяца, отчет о реализации мероприятий Социальной программы, а также иную отчетность, предусмотренную Социальной программой.</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3" w:name="sub_13317"/>
      <w:r w:rsidRPr="00AA3228">
        <w:rPr>
          <w:rFonts w:ascii="Times New Roman" w:eastAsia="Times New Roman" w:hAnsi="Times New Roman" w:cs="Times New Roman"/>
          <w:sz w:val="28"/>
          <w:szCs w:val="28"/>
          <w:lang w:eastAsia="ru-RU"/>
        </w:rPr>
        <w:t>3.1.7. Соблюдать требования правовых актов города Москвы,</w:t>
      </w:r>
      <w:bookmarkEnd w:id="23"/>
      <w:r w:rsidRPr="00AA3228">
        <w:rPr>
          <w:rFonts w:ascii="Times New Roman" w:eastAsia="Times New Roman" w:hAnsi="Times New Roman" w:cs="Times New Roman"/>
          <w:sz w:val="28"/>
          <w:szCs w:val="28"/>
          <w:lang w:eastAsia="ru-RU"/>
        </w:rPr>
        <w:t xml:space="preserve"> муниципальных правовых актов, иных официальных документов, положения которых должны соблюдаться при выполнении Социальной программы.</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4" w:name="sub_13318"/>
      <w:r w:rsidRPr="00AA3228">
        <w:rPr>
          <w:rFonts w:ascii="Times New Roman" w:eastAsia="Times New Roman" w:hAnsi="Times New Roman" w:cs="Times New Roman"/>
          <w:sz w:val="28"/>
          <w:szCs w:val="28"/>
          <w:lang w:eastAsia="ru-RU"/>
        </w:rPr>
        <w:t>3.1.8. Обеспечивать Заказчику возможность осуществления контроля</w:t>
      </w:r>
      <w:bookmarkEnd w:id="24"/>
      <w:r w:rsidRPr="00AA3228">
        <w:rPr>
          <w:rFonts w:ascii="Times New Roman" w:eastAsia="Times New Roman" w:hAnsi="Times New Roman" w:cs="Times New Roman"/>
          <w:sz w:val="28"/>
          <w:szCs w:val="28"/>
          <w:lang w:eastAsia="ru-RU"/>
        </w:rPr>
        <w:t xml:space="preserve"> выполнения мероприятий Социальной программы.</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3.1.9. При прекращении действия Договора возвратить Заказчику Нежилое помещение и имущество в том состоянии, в котором Исполнитель его получил, с учетом нормального износа.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 xml:space="preserve">3.1.10. Своевременно и за свой счёт выполнять предписания </w:t>
      </w:r>
      <w:proofErr w:type="spellStart"/>
      <w:r w:rsidRPr="00AA3228">
        <w:rPr>
          <w:rFonts w:ascii="Times New Roman" w:eastAsia="Times New Roman" w:hAnsi="Times New Roman" w:cs="Times New Roman"/>
          <w:sz w:val="28"/>
          <w:szCs w:val="28"/>
          <w:lang w:eastAsia="ru-RU"/>
        </w:rPr>
        <w:t>ресурсоснабжающих</w:t>
      </w:r>
      <w:proofErr w:type="spellEnd"/>
      <w:r w:rsidRPr="00AA3228">
        <w:rPr>
          <w:rFonts w:ascii="Times New Roman" w:eastAsia="Times New Roman" w:hAnsi="Times New Roman" w:cs="Times New Roman"/>
          <w:sz w:val="28"/>
          <w:szCs w:val="28"/>
          <w:lang w:eastAsia="ru-RU"/>
        </w:rPr>
        <w:t xml:space="preserve"> организаций, органов противопожарного, санитарно-</w:t>
      </w:r>
      <w:r w:rsidRPr="00AA3228">
        <w:rPr>
          <w:rFonts w:ascii="Times New Roman" w:eastAsia="Times New Roman" w:hAnsi="Times New Roman" w:cs="Times New Roman"/>
          <w:sz w:val="28"/>
          <w:szCs w:val="28"/>
          <w:lang w:eastAsia="ru-RU"/>
        </w:rPr>
        <w:lastRenderedPageBreak/>
        <w:t xml:space="preserve">эпидемиологического, экологического надзора и иных контролирующих органов о принятии мер по ликвидации ситуаций, возникших в результате деятельности Исполнителя, ставящих под угрозу сохранность Нежилого помещения, противопожарную, санитарную и экологическую обстановку вне Нежилого помещения, а также права третьих лиц. Нести полную имущественную и иную ответственность, в том числе уплачивать наложенные </w:t>
      </w:r>
      <w:proofErr w:type="spellStart"/>
      <w:r w:rsidRPr="00AA3228">
        <w:rPr>
          <w:rFonts w:ascii="Times New Roman" w:eastAsia="Times New Roman" w:hAnsi="Times New Roman" w:cs="Times New Roman"/>
          <w:sz w:val="28"/>
          <w:szCs w:val="28"/>
          <w:lang w:eastAsia="ru-RU"/>
        </w:rPr>
        <w:t>ресурсоснабжающими</w:t>
      </w:r>
      <w:proofErr w:type="spellEnd"/>
      <w:r w:rsidRPr="00AA3228">
        <w:rPr>
          <w:rFonts w:ascii="Times New Roman" w:eastAsia="Times New Roman" w:hAnsi="Times New Roman" w:cs="Times New Roman"/>
          <w:sz w:val="28"/>
          <w:szCs w:val="28"/>
          <w:lang w:eastAsia="ru-RU"/>
        </w:rPr>
        <w:t xml:space="preserve"> организациями и контролирующими органами штрафные и иные санкции. Компенсировать Заказчику в месячный срок сумму этих штрафов (санкций), если по вине Исполнителя они будут наложены вышеуказанными органами на Заказчика.</w:t>
      </w:r>
    </w:p>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25" w:name="sub_1332"/>
      <w:r w:rsidRPr="00AA3228">
        <w:rPr>
          <w:rFonts w:ascii="Times New Roman" w:eastAsia="Times New Roman" w:hAnsi="Times New Roman" w:cs="Times New Roman"/>
          <w:b/>
          <w:bCs/>
          <w:sz w:val="28"/>
          <w:szCs w:val="28"/>
          <w:lang w:eastAsia="ru-RU"/>
        </w:rPr>
        <w:t>3.2. Права Исполнителя</w:t>
      </w:r>
      <w:bookmarkEnd w:id="25"/>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6" w:name="sub_13321"/>
      <w:r w:rsidRPr="00AA3228">
        <w:rPr>
          <w:rFonts w:ascii="Times New Roman" w:eastAsia="Times New Roman" w:hAnsi="Times New Roman" w:cs="Times New Roman"/>
          <w:sz w:val="28"/>
          <w:szCs w:val="28"/>
          <w:lang w:eastAsia="ru-RU"/>
        </w:rPr>
        <w:t>3.2.1. Привлекать по согласованию с Заказчиком соисполнителей для</w:t>
      </w:r>
      <w:bookmarkEnd w:id="26"/>
      <w:r w:rsidRPr="00AA3228">
        <w:rPr>
          <w:rFonts w:ascii="Times New Roman" w:eastAsia="Times New Roman" w:hAnsi="Times New Roman" w:cs="Times New Roman"/>
          <w:sz w:val="28"/>
          <w:szCs w:val="28"/>
          <w:lang w:eastAsia="ru-RU"/>
        </w:rPr>
        <w:t xml:space="preserve"> реализации мероприятий Социальной программы.</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7" w:name="sub_13322"/>
      <w:r w:rsidRPr="00AA3228">
        <w:rPr>
          <w:rFonts w:ascii="Times New Roman" w:eastAsia="Times New Roman" w:hAnsi="Times New Roman" w:cs="Times New Roman"/>
          <w:sz w:val="28"/>
          <w:szCs w:val="28"/>
          <w:lang w:eastAsia="ru-RU"/>
        </w:rPr>
        <w:t>3.2.2. Использовать мебель, досуговое и спортивное оборудование,</w:t>
      </w:r>
      <w:bookmarkEnd w:id="27"/>
      <w:r w:rsidRPr="00AA3228">
        <w:rPr>
          <w:rFonts w:ascii="Times New Roman" w:eastAsia="Times New Roman" w:hAnsi="Times New Roman" w:cs="Times New Roman"/>
          <w:sz w:val="28"/>
          <w:szCs w:val="28"/>
          <w:lang w:eastAsia="ru-RU"/>
        </w:rPr>
        <w:t xml:space="preserve"> находящееся в Нежилом помещении.</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8" w:name="sub_13323"/>
      <w:r w:rsidRPr="00AA3228">
        <w:rPr>
          <w:rFonts w:ascii="Times New Roman" w:eastAsia="Times New Roman" w:hAnsi="Times New Roman" w:cs="Times New Roman"/>
          <w:sz w:val="28"/>
          <w:szCs w:val="28"/>
          <w:lang w:eastAsia="ru-RU"/>
        </w:rPr>
        <w:t>3.2.3. Размещать в Нежилом помещении на период реализации</w:t>
      </w:r>
      <w:bookmarkEnd w:id="28"/>
      <w:r w:rsidRPr="00AA3228">
        <w:rPr>
          <w:rFonts w:ascii="Times New Roman" w:eastAsia="Times New Roman" w:hAnsi="Times New Roman" w:cs="Times New Roman"/>
          <w:sz w:val="28"/>
          <w:szCs w:val="28"/>
          <w:lang w:eastAsia="ru-RU"/>
        </w:rPr>
        <w:t xml:space="preserve"> Социальной программы досуговое и спортивное оборудование, мебель, а также иное оборудование, необходимое для реализации мероприятий Социальной программы.</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29" w:name="sub_13324"/>
      <w:r w:rsidRPr="00AA3228">
        <w:rPr>
          <w:rFonts w:ascii="Times New Roman" w:eastAsia="Times New Roman" w:hAnsi="Times New Roman" w:cs="Times New Roman"/>
          <w:sz w:val="28"/>
          <w:szCs w:val="28"/>
          <w:lang w:eastAsia="ru-RU"/>
        </w:rPr>
        <w:t>3.2.4. При невозможности реализации отдельных мероприятий</w:t>
      </w:r>
      <w:bookmarkEnd w:id="29"/>
      <w:r w:rsidRPr="00AA3228">
        <w:rPr>
          <w:rFonts w:ascii="Times New Roman" w:eastAsia="Times New Roman" w:hAnsi="Times New Roman" w:cs="Times New Roman"/>
          <w:sz w:val="28"/>
          <w:szCs w:val="28"/>
          <w:lang w:eastAsia="ru-RU"/>
        </w:rPr>
        <w:t xml:space="preserve"> Социальной программы в месячный срок вводить для замены иные мероприятия при соблюдении существенных показателей Социальной программы.</w:t>
      </w:r>
    </w:p>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30" w:name="sub_1340"/>
      <w:r w:rsidRPr="00AA3228">
        <w:rPr>
          <w:rFonts w:ascii="Times New Roman" w:eastAsia="Times New Roman" w:hAnsi="Times New Roman" w:cs="Times New Roman"/>
          <w:b/>
          <w:bCs/>
          <w:sz w:val="28"/>
          <w:szCs w:val="28"/>
          <w:lang w:eastAsia="ru-RU"/>
        </w:rPr>
        <w:t>4. Ответственность Сторон, расторжение договора</w:t>
      </w:r>
      <w:bookmarkEnd w:id="30"/>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31" w:name="sub_1341"/>
      <w:r w:rsidRPr="00AA3228">
        <w:rPr>
          <w:rFonts w:ascii="Times New Roman" w:eastAsia="Times New Roman" w:hAnsi="Times New Roman" w:cs="Times New Roman"/>
          <w:sz w:val="28"/>
          <w:szCs w:val="28"/>
          <w:lang w:eastAsia="ru-RU"/>
        </w:rPr>
        <w:t>4.1. За нарушение или ненадлежащее выполнение обязательств по</w:t>
      </w:r>
      <w:bookmarkEnd w:id="31"/>
      <w:r w:rsidRPr="00AA3228">
        <w:rPr>
          <w:rFonts w:ascii="Times New Roman" w:eastAsia="Times New Roman" w:hAnsi="Times New Roman" w:cs="Times New Roman"/>
          <w:sz w:val="28"/>
          <w:szCs w:val="28"/>
          <w:lang w:eastAsia="ru-RU"/>
        </w:rPr>
        <w:t xml:space="preserve"> настоящему договору Стороны несут ответственность в соответствии с действующим законодательством.</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32" w:name="sub_1342"/>
      <w:r w:rsidRPr="00AA3228">
        <w:rPr>
          <w:rFonts w:ascii="Times New Roman" w:eastAsia="Times New Roman" w:hAnsi="Times New Roman" w:cs="Times New Roman"/>
          <w:sz w:val="28"/>
          <w:szCs w:val="28"/>
          <w:lang w:eastAsia="ru-RU"/>
        </w:rPr>
        <w:t xml:space="preserve">4.2. </w:t>
      </w:r>
      <w:proofErr w:type="gramStart"/>
      <w:r w:rsidRPr="00AA3228">
        <w:rPr>
          <w:rFonts w:ascii="Times New Roman" w:eastAsia="Times New Roman" w:hAnsi="Times New Roman" w:cs="Times New Roman"/>
          <w:sz w:val="28"/>
          <w:szCs w:val="28"/>
          <w:lang w:eastAsia="ru-RU"/>
        </w:rPr>
        <w:t>Договор</w:t>
      </w:r>
      <w:proofErr w:type="gramEnd"/>
      <w:r w:rsidRPr="00AA3228">
        <w:rPr>
          <w:rFonts w:ascii="Times New Roman" w:eastAsia="Times New Roman" w:hAnsi="Times New Roman" w:cs="Times New Roman"/>
          <w:sz w:val="28"/>
          <w:szCs w:val="28"/>
          <w:lang w:eastAsia="ru-RU"/>
        </w:rPr>
        <w:t xml:space="preserve"> может быть расторгнут по инициативе Исполнителя при</w:t>
      </w:r>
      <w:bookmarkEnd w:id="32"/>
      <w:r w:rsidRPr="00AA3228">
        <w:rPr>
          <w:rFonts w:ascii="Times New Roman" w:eastAsia="Times New Roman" w:hAnsi="Times New Roman" w:cs="Times New Roman"/>
          <w:sz w:val="28"/>
          <w:szCs w:val="28"/>
          <w:lang w:eastAsia="ru-RU"/>
        </w:rPr>
        <w:t xml:space="preserve"> условии направления уведомления Заказчику не позднее, чем за два месяца до даты расторжения.</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33" w:name="sub_1343"/>
      <w:r w:rsidRPr="00AA3228">
        <w:rPr>
          <w:rFonts w:ascii="Times New Roman" w:eastAsia="Times New Roman" w:hAnsi="Times New Roman" w:cs="Times New Roman"/>
          <w:sz w:val="28"/>
          <w:szCs w:val="28"/>
          <w:lang w:eastAsia="ru-RU"/>
        </w:rPr>
        <w:t>4.3. Договор считается расторгнутым в следующих случаях:</w:t>
      </w:r>
      <w:bookmarkEnd w:id="33"/>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34" w:name="sub_13431"/>
      <w:r w:rsidRPr="00AA3228">
        <w:rPr>
          <w:rFonts w:ascii="Times New Roman" w:eastAsia="Times New Roman" w:hAnsi="Times New Roman" w:cs="Times New Roman"/>
          <w:sz w:val="28"/>
          <w:szCs w:val="28"/>
          <w:lang w:eastAsia="ru-RU"/>
        </w:rPr>
        <w:t>4.3.1. Изъятие Нежилого помещения из безвозмездного пользования</w:t>
      </w:r>
      <w:bookmarkEnd w:id="34"/>
      <w:r w:rsidRPr="00AA3228">
        <w:rPr>
          <w:rFonts w:ascii="Times New Roman" w:eastAsia="Times New Roman" w:hAnsi="Times New Roman" w:cs="Times New Roman"/>
          <w:sz w:val="28"/>
          <w:szCs w:val="28"/>
          <w:lang w:eastAsia="ru-RU"/>
        </w:rPr>
        <w:t xml:space="preserve"> Заказчика (администрации муниципального округа), оперативного управления управы района города Москвы. При этом Заказчик обеспечивает сохранность находящегося в Нежилом помещении имущества Исполнителя в течение 3-х рабочих дней.</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35" w:name="sub_13432"/>
      <w:r w:rsidRPr="00AA3228">
        <w:rPr>
          <w:rFonts w:ascii="Times New Roman" w:eastAsia="Times New Roman" w:hAnsi="Times New Roman" w:cs="Times New Roman"/>
          <w:sz w:val="28"/>
          <w:szCs w:val="28"/>
          <w:lang w:eastAsia="ru-RU"/>
        </w:rPr>
        <w:t>4.3.2. Невыполнение Исполнителем существенных показателей</w:t>
      </w:r>
      <w:bookmarkEnd w:id="35"/>
      <w:r w:rsidRPr="00AA3228">
        <w:rPr>
          <w:rFonts w:ascii="Times New Roman" w:eastAsia="Times New Roman" w:hAnsi="Times New Roman" w:cs="Times New Roman"/>
          <w:sz w:val="28"/>
          <w:szCs w:val="28"/>
          <w:lang w:eastAsia="ru-RU"/>
        </w:rPr>
        <w:t> Социальной программы на 15% и более в течение двух месяцев и более. Факт невыполнения подтверждается протокольным решением Совета депутатов муниципального округа по обращению Заказчика на основании данных отчетности и/или контрольных мероприятий Заказчика.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4.3.3. По соглашению Сторон.</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36" w:name="sub_1344"/>
      <w:r w:rsidRPr="00AA3228">
        <w:rPr>
          <w:rFonts w:ascii="Times New Roman" w:eastAsia="Times New Roman" w:hAnsi="Times New Roman" w:cs="Times New Roman"/>
          <w:sz w:val="28"/>
          <w:szCs w:val="28"/>
          <w:lang w:eastAsia="ru-RU"/>
        </w:rPr>
        <w:t xml:space="preserve">4.4. По требованию одной из сторон настоящий </w:t>
      </w:r>
      <w:proofErr w:type="gramStart"/>
      <w:r w:rsidRPr="00AA3228">
        <w:rPr>
          <w:rFonts w:ascii="Times New Roman" w:eastAsia="Times New Roman" w:hAnsi="Times New Roman" w:cs="Times New Roman"/>
          <w:sz w:val="28"/>
          <w:szCs w:val="28"/>
          <w:lang w:eastAsia="ru-RU"/>
        </w:rPr>
        <w:t>Договор</w:t>
      </w:r>
      <w:proofErr w:type="gramEnd"/>
      <w:r w:rsidRPr="00AA3228">
        <w:rPr>
          <w:rFonts w:ascii="Times New Roman" w:eastAsia="Times New Roman" w:hAnsi="Times New Roman" w:cs="Times New Roman"/>
          <w:sz w:val="28"/>
          <w:szCs w:val="28"/>
          <w:lang w:eastAsia="ru-RU"/>
        </w:rPr>
        <w:t xml:space="preserve"> может быть</w:t>
      </w:r>
      <w:bookmarkEnd w:id="36"/>
      <w:r w:rsidRPr="00AA3228">
        <w:rPr>
          <w:rFonts w:ascii="Times New Roman" w:eastAsia="Times New Roman" w:hAnsi="Times New Roman" w:cs="Times New Roman"/>
          <w:sz w:val="28"/>
          <w:szCs w:val="28"/>
          <w:lang w:eastAsia="ru-RU"/>
        </w:rPr>
        <w:t xml:space="preserve"> расторгнут в судебном порядке при невыполнении одной из сторон существенных условий настоящего договора. Существенным признается нарушение договора одной из сторон, которое влечет для другой стороны такой </w:t>
      </w:r>
      <w:r w:rsidRPr="00AA3228">
        <w:rPr>
          <w:rFonts w:ascii="Times New Roman" w:eastAsia="Times New Roman" w:hAnsi="Times New Roman" w:cs="Times New Roman"/>
          <w:sz w:val="28"/>
          <w:szCs w:val="28"/>
          <w:lang w:eastAsia="ru-RU"/>
        </w:rPr>
        <w:lastRenderedPageBreak/>
        <w:t>ущерб, что она в значительной степени лишается того, на что была вправе рассчитывать при заключении договора.</w:t>
      </w:r>
    </w:p>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37" w:name="sub_1350"/>
      <w:r w:rsidRPr="00AA3228">
        <w:rPr>
          <w:rFonts w:ascii="Times New Roman" w:eastAsia="Times New Roman" w:hAnsi="Times New Roman" w:cs="Times New Roman"/>
          <w:b/>
          <w:bCs/>
          <w:sz w:val="28"/>
          <w:szCs w:val="28"/>
          <w:lang w:eastAsia="ru-RU"/>
        </w:rPr>
        <w:t>5. Дополнительные условия</w:t>
      </w:r>
      <w:bookmarkEnd w:id="37"/>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38" w:name="sub_1351"/>
      <w:r w:rsidRPr="00AA3228">
        <w:rPr>
          <w:rFonts w:ascii="Times New Roman" w:eastAsia="Times New Roman" w:hAnsi="Times New Roman" w:cs="Times New Roman"/>
          <w:sz w:val="28"/>
          <w:szCs w:val="28"/>
          <w:lang w:eastAsia="ru-RU"/>
        </w:rPr>
        <w:t>5.1. Все изменения и дополнения к настоящему договору оформляются</w:t>
      </w:r>
      <w:bookmarkEnd w:id="38"/>
      <w:r w:rsidRPr="00AA3228">
        <w:rPr>
          <w:rFonts w:ascii="Times New Roman" w:eastAsia="Times New Roman" w:hAnsi="Times New Roman" w:cs="Times New Roman"/>
          <w:sz w:val="28"/>
          <w:szCs w:val="28"/>
          <w:lang w:eastAsia="ru-RU"/>
        </w:rPr>
        <w:t xml:space="preserve"> дополнительными соглашениями, подписанными Сторонами и являются неотъемлемой частью настоящего договора.</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39" w:name="sub_1352"/>
      <w:r w:rsidRPr="00AA3228">
        <w:rPr>
          <w:rFonts w:ascii="Times New Roman" w:eastAsia="Times New Roman" w:hAnsi="Times New Roman" w:cs="Times New Roman"/>
          <w:sz w:val="28"/>
          <w:szCs w:val="28"/>
          <w:lang w:eastAsia="ru-RU"/>
        </w:rPr>
        <w:t>5.2. Стороны принимают возможные меры для урегулирования</w:t>
      </w:r>
      <w:bookmarkEnd w:id="39"/>
      <w:r w:rsidRPr="00AA3228">
        <w:rPr>
          <w:rFonts w:ascii="Times New Roman" w:eastAsia="Times New Roman" w:hAnsi="Times New Roman" w:cs="Times New Roman"/>
          <w:sz w:val="28"/>
          <w:szCs w:val="28"/>
          <w:lang w:eastAsia="ru-RU"/>
        </w:rPr>
        <w:t xml:space="preserve"> возникающих в процессе реализации настоящего договора споров и разногласий путем переговоров. В случае </w:t>
      </w:r>
      <w:proofErr w:type="spellStart"/>
      <w:r w:rsidRPr="00AA3228">
        <w:rPr>
          <w:rFonts w:ascii="Times New Roman" w:eastAsia="Times New Roman" w:hAnsi="Times New Roman" w:cs="Times New Roman"/>
          <w:sz w:val="28"/>
          <w:szCs w:val="28"/>
          <w:lang w:eastAsia="ru-RU"/>
        </w:rPr>
        <w:t>недостижения</w:t>
      </w:r>
      <w:proofErr w:type="spellEnd"/>
      <w:r w:rsidRPr="00AA3228">
        <w:rPr>
          <w:rFonts w:ascii="Times New Roman" w:eastAsia="Times New Roman" w:hAnsi="Times New Roman" w:cs="Times New Roman"/>
          <w:sz w:val="28"/>
          <w:szCs w:val="28"/>
          <w:lang w:eastAsia="ru-RU"/>
        </w:rPr>
        <w:t xml:space="preserve"> согласия между Сторонами путем переговоров споры разрешаются в судебном порядке.</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40" w:name="sub_1353"/>
      <w:r w:rsidRPr="00AA3228">
        <w:rPr>
          <w:rFonts w:ascii="Times New Roman" w:eastAsia="Times New Roman" w:hAnsi="Times New Roman" w:cs="Times New Roman"/>
          <w:sz w:val="28"/>
          <w:szCs w:val="28"/>
          <w:lang w:eastAsia="ru-RU"/>
        </w:rPr>
        <w:t>5.3. Настоящий Договор составляется в двух экземплярах, имеющих</w:t>
      </w:r>
      <w:bookmarkEnd w:id="40"/>
      <w:r w:rsidRPr="00AA3228">
        <w:rPr>
          <w:rFonts w:ascii="Times New Roman" w:eastAsia="Times New Roman" w:hAnsi="Times New Roman" w:cs="Times New Roman"/>
          <w:sz w:val="28"/>
          <w:szCs w:val="28"/>
          <w:lang w:eastAsia="ru-RU"/>
        </w:rPr>
        <w:t xml:space="preserve"> равную юридическую силу, по одному для каждой Стороны.</w:t>
      </w:r>
    </w:p>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bookmarkStart w:id="41" w:name="sub_1360"/>
      <w:r w:rsidRPr="00AA3228">
        <w:rPr>
          <w:rFonts w:ascii="Times New Roman" w:eastAsia="Times New Roman" w:hAnsi="Times New Roman" w:cs="Times New Roman"/>
          <w:b/>
          <w:bCs/>
          <w:sz w:val="28"/>
          <w:szCs w:val="28"/>
          <w:lang w:eastAsia="ru-RU"/>
        </w:rPr>
        <w:t>6. Срок действия договора</w:t>
      </w:r>
      <w:bookmarkEnd w:id="41"/>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42" w:name="sub_1361"/>
      <w:r w:rsidRPr="00AA3228">
        <w:rPr>
          <w:rFonts w:ascii="Times New Roman" w:eastAsia="Times New Roman" w:hAnsi="Times New Roman" w:cs="Times New Roman"/>
          <w:sz w:val="28"/>
          <w:szCs w:val="28"/>
          <w:lang w:eastAsia="ru-RU"/>
        </w:rPr>
        <w:t xml:space="preserve">6.1. Договор заключается </w:t>
      </w:r>
      <w:proofErr w:type="gramStart"/>
      <w:r w:rsidRPr="00AA3228">
        <w:rPr>
          <w:rFonts w:ascii="Times New Roman" w:eastAsia="Times New Roman" w:hAnsi="Times New Roman" w:cs="Times New Roman"/>
          <w:b/>
          <w:bCs/>
          <w:sz w:val="28"/>
          <w:szCs w:val="28"/>
          <w:lang w:eastAsia="ru-RU"/>
        </w:rPr>
        <w:t>на</w:t>
      </w:r>
      <w:proofErr w:type="gramEnd"/>
      <w:r w:rsidRPr="00AA3228">
        <w:rPr>
          <w:rFonts w:ascii="Times New Roman" w:eastAsia="Times New Roman" w:hAnsi="Times New Roman" w:cs="Times New Roman"/>
          <w:b/>
          <w:bCs/>
          <w:sz w:val="28"/>
          <w:szCs w:val="28"/>
          <w:lang w:eastAsia="ru-RU"/>
        </w:rPr>
        <w:t xml:space="preserve"> </w:t>
      </w:r>
      <w:bookmarkEnd w:id="42"/>
      <w:r w:rsidRPr="00AA3228">
        <w:rPr>
          <w:rFonts w:ascii="Times New Roman" w:eastAsia="Times New Roman" w:hAnsi="Times New Roman" w:cs="Times New Roman"/>
          <w:b/>
          <w:bCs/>
          <w:sz w:val="28"/>
          <w:szCs w:val="28"/>
          <w:lang w:eastAsia="ru-RU"/>
        </w:rPr>
        <w:t>____ года</w:t>
      </w:r>
      <w:r w:rsidRPr="00AA3228">
        <w:rPr>
          <w:rFonts w:ascii="Times New Roman" w:eastAsia="Times New Roman" w:hAnsi="Times New Roman" w:cs="Times New Roman"/>
          <w:sz w:val="28"/>
          <w:szCs w:val="28"/>
          <w:lang w:eastAsia="ru-RU"/>
        </w:rPr>
        <w:t>.</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43" w:name="sub_1362"/>
      <w:r w:rsidRPr="00AA3228">
        <w:rPr>
          <w:rFonts w:ascii="Times New Roman" w:eastAsia="Times New Roman" w:hAnsi="Times New Roman" w:cs="Times New Roman"/>
          <w:sz w:val="28"/>
          <w:szCs w:val="28"/>
          <w:lang w:eastAsia="ru-RU"/>
        </w:rPr>
        <w:t>6.2. Срок начала реализации мероприятий Социальной программы с</w:t>
      </w:r>
      <w:bookmarkEnd w:id="43"/>
      <w:r w:rsidRPr="00AA3228">
        <w:rPr>
          <w:rFonts w:ascii="Times New Roman" w:eastAsia="Times New Roman" w:hAnsi="Times New Roman" w:cs="Times New Roman"/>
          <w:sz w:val="28"/>
          <w:szCs w:val="28"/>
          <w:lang w:eastAsia="ru-RU"/>
        </w:rPr>
        <w:t xml:space="preserve"> использованием Нежилого помещения </w:t>
      </w:r>
      <w:r w:rsidRPr="00AA3228">
        <w:rPr>
          <w:rFonts w:ascii="Times New Roman" w:eastAsia="Times New Roman" w:hAnsi="Times New Roman" w:cs="Times New Roman"/>
          <w:b/>
          <w:bCs/>
          <w:sz w:val="28"/>
          <w:szCs w:val="28"/>
          <w:lang w:eastAsia="ru-RU"/>
        </w:rPr>
        <w:t>– ________.</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bookmarkStart w:id="44" w:name="sub_1363"/>
      <w:r w:rsidRPr="00AA3228">
        <w:rPr>
          <w:rFonts w:ascii="Times New Roman" w:eastAsia="Times New Roman" w:hAnsi="Times New Roman" w:cs="Times New Roman"/>
          <w:sz w:val="28"/>
          <w:szCs w:val="28"/>
          <w:lang w:eastAsia="ru-RU"/>
        </w:rPr>
        <w:t>6.3. Окончание срока действия настоящего договора не освобождает от</w:t>
      </w:r>
      <w:bookmarkEnd w:id="44"/>
      <w:r w:rsidRPr="00AA3228">
        <w:rPr>
          <w:rFonts w:ascii="Times New Roman" w:eastAsia="Times New Roman" w:hAnsi="Times New Roman" w:cs="Times New Roman"/>
          <w:sz w:val="28"/>
          <w:szCs w:val="28"/>
          <w:lang w:eastAsia="ru-RU"/>
        </w:rPr>
        <w:t xml:space="preserve"> ответственности сторон в случаях выявления существенных нарушений.</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AA3228" w:rsidRPr="00AA3228" w:rsidTr="00330C60">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8"/>
                <w:szCs w:val="28"/>
                <w:lang w:eastAsia="ru-RU"/>
              </w:rPr>
              <w:t>ЗАКАЗЧИК</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8"/>
                <w:szCs w:val="28"/>
                <w:lang w:eastAsia="ru-RU"/>
              </w:rPr>
              <w:t>ИСПОЛНИТЕЛЬ</w:t>
            </w:r>
          </w:p>
        </w:tc>
      </w:tr>
      <w:tr w:rsidR="00AA3228" w:rsidRPr="00AA3228" w:rsidTr="00330C60">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управа Можайского района города Москвы</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Адрес: 121596, г. Москва, ул. Кубинка, дом 3, стр. 5</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Телефон: (495) 446-40-94</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ОГРН 1027731011164</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ИНН 7731266425</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КПП 773101001</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jc w:val="righ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jc w:val="righ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bl>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М.П.</w:t>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r>
      <w:r w:rsidRPr="00AA3228">
        <w:rPr>
          <w:rFonts w:ascii="Times New Roman" w:eastAsia="Times New Roman" w:hAnsi="Times New Roman" w:cs="Times New Roman"/>
          <w:sz w:val="28"/>
          <w:szCs w:val="28"/>
          <w:lang w:eastAsia="ru-RU"/>
        </w:rPr>
        <w:tab/>
        <w:t>М.П.</w:t>
      </w:r>
    </w:p>
    <w:p w:rsidR="00AA3228" w:rsidRPr="00AA3228" w:rsidRDefault="00AA3228" w:rsidP="00AA3228">
      <w:pPr>
        <w:tabs>
          <w:tab w:val="left" w:pos="5220"/>
        </w:tabs>
        <w:spacing w:after="0" w:line="240" w:lineRule="auto"/>
        <w:ind w:right="-96" w:firstLine="609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ind w:left="5664"/>
        <w:jc w:val="righ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br w:type="page"/>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i/>
          <w:iCs/>
          <w:sz w:val="24"/>
          <w:szCs w:val="24"/>
          <w:lang w:eastAsia="ru-RU"/>
        </w:rPr>
        <w:lastRenderedPageBreak/>
        <w:t xml:space="preserve">На бланке организации;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i/>
          <w:iCs/>
          <w:sz w:val="24"/>
          <w:szCs w:val="24"/>
          <w:lang w:eastAsia="ru-RU"/>
        </w:rPr>
        <w:t>дата, исходящий номер</w:t>
      </w:r>
    </w:p>
    <w:p w:rsidR="00AA3228" w:rsidRPr="00AA3228" w:rsidRDefault="00AA3228" w:rsidP="00AA3228">
      <w:pPr>
        <w:widowControl w:val="0"/>
        <w:spacing w:after="0" w:line="240" w:lineRule="auto"/>
        <w:jc w:val="righ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Форма № 1</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ЗАЯВКА</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на участие в конкурсе на право заключения на безвозмездной основе договоров на реализацию</w:t>
      </w:r>
      <w:proofErr w:type="gramEnd"/>
      <w:r w:rsidRPr="00AA3228">
        <w:rPr>
          <w:rFonts w:ascii="Times New Roman" w:eastAsia="Times New Roman" w:hAnsi="Times New Roman" w:cs="Times New Roman"/>
          <w:sz w:val="24"/>
          <w:szCs w:val="24"/>
          <w:lang w:eastAsia="ru-RU"/>
        </w:rPr>
        <w:t xml:space="preserve">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находящихся в собственности города Москвы</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ind w:firstLine="708"/>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(наименование социально ориентированной некоммерческой организации - участника Конкурса) в лице (наименование должности руководителя и его Ф.И.О.) заявляет об участии в Конкурсе на условиях, установленных  в</w:t>
      </w:r>
      <w:r w:rsidRPr="00AA3228">
        <w:rPr>
          <w:rFonts w:ascii="Times New Roman" w:eastAsia="Times New Roman" w:hAnsi="Times New Roman" w:cs="Times New Roman"/>
          <w:b/>
          <w:bCs/>
          <w:sz w:val="24"/>
          <w:szCs w:val="24"/>
          <w:lang w:eastAsia="ru-RU"/>
        </w:rPr>
        <w:t xml:space="preserve"> Извещении о проведении Конкурса и конкурсной документации и    </w:t>
      </w:r>
      <w:r w:rsidRPr="00AA3228">
        <w:rPr>
          <w:rFonts w:ascii="Times New Roman" w:eastAsia="Times New Roman" w:hAnsi="Times New Roman" w:cs="Times New Roman"/>
          <w:sz w:val="24"/>
          <w:szCs w:val="24"/>
          <w:lang w:eastAsia="ru-RU"/>
        </w:rPr>
        <w:t>о готовности в случае победы реализовать предлагаемую социальную программу (проект)  по организации досуговой и социально-воспитательной, физкультурно-оздоровительной и спортивной работы с населением по месту жительства с использованием</w:t>
      </w:r>
      <w:proofErr w:type="gramEnd"/>
      <w:r w:rsidRPr="00AA3228">
        <w:rPr>
          <w:rFonts w:ascii="Times New Roman" w:eastAsia="Times New Roman" w:hAnsi="Times New Roman" w:cs="Times New Roman"/>
          <w:sz w:val="24"/>
          <w:szCs w:val="24"/>
          <w:lang w:eastAsia="ru-RU"/>
        </w:rPr>
        <w:t xml:space="preserve"> нежилого помещения по адресу: __________________________________________________________________________ </w:t>
      </w:r>
    </w:p>
    <w:p w:rsidR="00AA3228" w:rsidRPr="00AA3228" w:rsidRDefault="00AA3228" w:rsidP="00AA3228">
      <w:pPr>
        <w:spacing w:after="0" w:line="240" w:lineRule="auto"/>
        <w:ind w:right="-96" w:firstLine="72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Настоящей заявкой подтверждаем, что:</w:t>
      </w:r>
    </w:p>
    <w:p w:rsidR="00AA3228" w:rsidRPr="00AA3228" w:rsidRDefault="00AA3228" w:rsidP="00AA3228">
      <w:pPr>
        <w:spacing w:after="0" w:line="240" w:lineRule="auto"/>
        <w:ind w:right="-96" w:firstLine="72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наша организация _________________________________ является социально ориентированной некоммерческой организацией; зарегистрированной в соответствии с Федеральным законом от 08.08.2001 №129-ФЗ   «О государственной регистрации юридических лиц и индивидуальных предпринимателей» и осуществляющей свою деятельность на основании Федерального закона от 12.01.1996 № 7-ФЗ «О некоммерческих организациях»;</w:t>
      </w:r>
    </w:p>
    <w:p w:rsidR="00AA3228" w:rsidRPr="00AA3228" w:rsidRDefault="00AA3228" w:rsidP="00AA3228">
      <w:pPr>
        <w:spacing w:after="0" w:line="240" w:lineRule="auto"/>
        <w:ind w:right="-96" w:firstLine="72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отношении нашей организации не проводится процедура ликвидации, банкротства, деятельность не приостановлена;</w:t>
      </w:r>
    </w:p>
    <w:p w:rsidR="00AA3228" w:rsidRPr="00AA3228" w:rsidRDefault="00AA3228" w:rsidP="00AA3228">
      <w:pPr>
        <w:spacing w:after="0" w:line="240" w:lineRule="auto"/>
        <w:ind w:firstLine="540"/>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наша организация не имеет задолженности по налогам и другим платежам в бюджетную систему Российской Федерации.</w:t>
      </w:r>
    </w:p>
    <w:p w:rsidR="00AA3228" w:rsidRPr="00AA3228" w:rsidRDefault="00AA3228" w:rsidP="00AA3228">
      <w:pPr>
        <w:spacing w:after="0" w:line="240" w:lineRule="auto"/>
        <w:ind w:right="-96" w:firstLine="708"/>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Настоящим гарантируем достоверность представленной нами в заявке информации и подтверждаем право Заказчика, не противоречащее требованию о формировании равных для всех участников Конкурса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roofErr w:type="gramEnd"/>
    </w:p>
    <w:p w:rsidR="00AA3228" w:rsidRPr="00AA3228" w:rsidRDefault="00AA3228" w:rsidP="00AA3228">
      <w:pPr>
        <w:spacing w:after="0" w:line="240" w:lineRule="auto"/>
        <w:ind w:right="-96" w:firstLine="708"/>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В случае победы в Конкурсе наша организация берет на себя обязательства подписать договор на реализацию социальной программы (проекта) «___________________________________» по организации досуговой, социально-воспитательной, физкультурно-оздоровительной и спортивной работы с населением по месту жительства в помещении по адресу: __________________ в соответствии с требованиями конкурсной документации и на условиях указанной социальной программы (проекта), не позднее чем через пять рабочих дней после подведения итогов Конкурса.</w:t>
      </w:r>
      <w:proofErr w:type="gramEnd"/>
    </w:p>
    <w:p w:rsidR="00AA3228" w:rsidRPr="00AA3228" w:rsidRDefault="00AA3228" w:rsidP="00AA3228">
      <w:pPr>
        <w:spacing w:after="0" w:line="240" w:lineRule="auto"/>
        <w:ind w:right="-96" w:firstLine="708"/>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В случае если наши предложения будут лучшими после предложений победителя Конкурса, а победитель Конкурса будет признан уклонившимся от заключения договора на реализацию социальной программы (проекта), мы обязуемся подписать договор в соответствии с требованиями конкурсной документации. </w:t>
      </w:r>
    </w:p>
    <w:p w:rsidR="00AA3228" w:rsidRPr="00AA3228" w:rsidRDefault="00AA3228" w:rsidP="00AA3228">
      <w:pPr>
        <w:widowControl w:val="0"/>
        <w:spacing w:after="0" w:line="240" w:lineRule="auto"/>
        <w:ind w:firstLine="708"/>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ind w:firstLine="708"/>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Оперативное уведомление по вопросам организационного характера и взаимодействие с Заказчиком Конкурса просим осуществлять по телефону</w:t>
      </w:r>
    </w:p>
    <w:p w:rsidR="00AA3228" w:rsidRPr="00AA3228" w:rsidRDefault="00AA3228" w:rsidP="00AA3228">
      <w:pPr>
        <w:widowControl w:val="0"/>
        <w:spacing w:after="0" w:line="240" w:lineRule="auto"/>
        <w:ind w:firstLine="708"/>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_____________через _______________________________________</w:t>
      </w:r>
    </w:p>
    <w:p w:rsidR="00AA3228" w:rsidRPr="00AA3228" w:rsidRDefault="00AA3228" w:rsidP="00AA3228">
      <w:pPr>
        <w:widowControl w:val="0"/>
        <w:spacing w:after="0" w:line="240" w:lineRule="auto"/>
        <w:ind w:firstLine="708"/>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ab/>
      </w:r>
      <w:r w:rsidRPr="00AA3228">
        <w:rPr>
          <w:rFonts w:ascii="Times New Roman" w:eastAsia="Times New Roman" w:hAnsi="Times New Roman" w:cs="Times New Roman"/>
          <w:sz w:val="24"/>
          <w:szCs w:val="24"/>
          <w:lang w:eastAsia="ru-RU"/>
        </w:rPr>
        <w:tab/>
      </w:r>
      <w:r w:rsidRPr="00AA3228">
        <w:rPr>
          <w:rFonts w:ascii="Times New Roman" w:eastAsia="Times New Roman" w:hAnsi="Times New Roman" w:cs="Times New Roman"/>
          <w:sz w:val="24"/>
          <w:szCs w:val="24"/>
          <w:lang w:eastAsia="ru-RU"/>
        </w:rPr>
        <w:tab/>
      </w:r>
      <w:r w:rsidRPr="00AA3228">
        <w:rPr>
          <w:rFonts w:ascii="Times New Roman" w:eastAsia="Times New Roman" w:hAnsi="Times New Roman" w:cs="Times New Roman"/>
          <w:sz w:val="24"/>
          <w:szCs w:val="24"/>
          <w:lang w:eastAsia="ru-RU"/>
        </w:rPr>
        <w:tab/>
      </w:r>
      <w:r w:rsidRPr="00AA3228">
        <w:rPr>
          <w:rFonts w:ascii="Times New Roman" w:eastAsia="Times New Roman" w:hAnsi="Times New Roman" w:cs="Times New Roman"/>
          <w:i/>
          <w:iCs/>
          <w:sz w:val="24"/>
          <w:szCs w:val="24"/>
          <w:lang w:eastAsia="ru-RU"/>
        </w:rPr>
        <w:t xml:space="preserve"> (Ф.И.О. контактного лица)</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72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Все сведения о проведении Конкурса просим сообщать указанному уполномоченному лицу.</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 </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Юридический адрес: ___________________________________________</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Фактический адрес: ____________________________________________</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телефон_____________________, факс _________________________, </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Корреспонденцию в наш адрес просим направлять по адресу:</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_____________________________________________________________</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708"/>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 настоящей заявке прилагаются документы согласно описи на ______ стр.</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Руководитель ______________________________ организации</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Представитель _____________________________ организации                             по доверенности. </w:t>
      </w:r>
    </w:p>
    <w:p w:rsidR="00AA3228" w:rsidRPr="00AA3228" w:rsidRDefault="00AA3228" w:rsidP="00AA3228">
      <w:pPr>
        <w:spacing w:after="0" w:line="240" w:lineRule="auto"/>
        <w:ind w:right="-96" w:firstLine="708"/>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708"/>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(Ф.И.О.) (подпись)</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М.П.</w:t>
      </w:r>
    </w:p>
    <w:p w:rsidR="00AA3228" w:rsidRPr="00AA3228" w:rsidRDefault="00AA3228" w:rsidP="00AA3228">
      <w:pPr>
        <w:tabs>
          <w:tab w:val="left" w:pos="5220"/>
        </w:tabs>
        <w:spacing w:after="0" w:line="240" w:lineRule="auto"/>
        <w:ind w:right="-96" w:firstLine="609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i/>
          <w:iCs/>
          <w:sz w:val="24"/>
          <w:szCs w:val="24"/>
          <w:lang w:eastAsia="ru-RU"/>
        </w:rPr>
        <w:br w:type="page"/>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p>
    <w:p w:rsidR="00AA3228" w:rsidRPr="00AA3228" w:rsidRDefault="00AA3228" w:rsidP="00AA3228">
      <w:pPr>
        <w:widowControl w:val="0"/>
        <w:spacing w:after="0" w:line="240" w:lineRule="auto"/>
        <w:jc w:val="righ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Форма № 2</w:t>
      </w:r>
    </w:p>
    <w:p w:rsidR="00AA3228" w:rsidRPr="00AA3228" w:rsidRDefault="00AA3228" w:rsidP="00AA3228">
      <w:pPr>
        <w:widowControl w:val="0"/>
        <w:spacing w:after="0" w:line="240" w:lineRule="auto"/>
        <w:jc w:val="center"/>
        <w:rPr>
          <w:rFonts w:ascii="Times New Roman" w:eastAsia="Times New Roman" w:hAnsi="Times New Roman" w:cs="Times New Roman"/>
          <w:b/>
          <w:bCs/>
          <w:sz w:val="24"/>
          <w:szCs w:val="24"/>
          <w:lang w:eastAsia="ru-RU"/>
        </w:rPr>
      </w:pPr>
    </w:p>
    <w:p w:rsidR="00AA3228" w:rsidRPr="00AA3228" w:rsidRDefault="00AA3228" w:rsidP="00AA3228">
      <w:pPr>
        <w:widowControl w:val="0"/>
        <w:spacing w:after="0" w:line="240" w:lineRule="auto"/>
        <w:jc w:val="center"/>
        <w:rPr>
          <w:rFonts w:ascii="Times New Roman" w:eastAsia="Times New Roman" w:hAnsi="Times New Roman" w:cs="Times New Roman"/>
          <w:b/>
          <w:bCs/>
          <w:sz w:val="24"/>
          <w:szCs w:val="24"/>
          <w:lang w:eastAsia="ru-RU"/>
        </w:rPr>
      </w:pP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АНКЕТА УЧАСТНИКА КОНКУРСА</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bl>
      <w:tblPr>
        <w:tblW w:w="0" w:type="auto"/>
        <w:tblCellSpacing w:w="0" w:type="dxa"/>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640"/>
        <w:gridCol w:w="29"/>
        <w:gridCol w:w="6227"/>
      </w:tblGrid>
      <w:tr w:rsidR="00AA3228" w:rsidRPr="00AA3228" w:rsidTr="00330C60">
        <w:trPr>
          <w:trHeight w:val="615"/>
          <w:tblCellSpacing w:w="0" w:type="dxa"/>
        </w:trPr>
        <w:tc>
          <w:tcPr>
            <w:tcW w:w="98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1. Полное наименование организац</w:t>
            </w:r>
            <w:proofErr w:type="gramStart"/>
            <w:r w:rsidRPr="00AA3228">
              <w:rPr>
                <w:rFonts w:ascii="Times New Roman" w:eastAsia="Times New Roman" w:hAnsi="Times New Roman" w:cs="Times New Roman"/>
                <w:b/>
                <w:bCs/>
                <w:sz w:val="24"/>
                <w:szCs w:val="24"/>
                <w:lang w:eastAsia="ru-RU"/>
              </w:rPr>
              <w:t>ии и ее</w:t>
            </w:r>
            <w:proofErr w:type="gramEnd"/>
            <w:r w:rsidRPr="00AA3228">
              <w:rPr>
                <w:rFonts w:ascii="Times New Roman" w:eastAsia="Times New Roman" w:hAnsi="Times New Roman" w:cs="Times New Roman"/>
                <w:b/>
                <w:bCs/>
                <w:sz w:val="24"/>
                <w:szCs w:val="24"/>
                <w:lang w:eastAsia="ru-RU"/>
              </w:rPr>
              <w:t xml:space="preserve"> организационно-правовая форма: </w:t>
            </w:r>
          </w:p>
        </w:tc>
      </w:tr>
      <w:tr w:rsidR="00AA3228" w:rsidRPr="00AA3228" w:rsidTr="00330C60">
        <w:trPr>
          <w:trHeight w:val="20"/>
          <w:tblCellSpacing w:w="0" w:type="dxa"/>
        </w:trPr>
        <w:tc>
          <w:tcPr>
            <w:tcW w:w="98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2. Место нахождения (юридический адрес):</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Страна</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Адрес (с индексом)</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Телефон</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Факс</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98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Фактический адрес (адреса)</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Страна</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Адрес (с индексом)</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Телефон</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Факс</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98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3. Почтовый адрес</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Страна</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Адрес (с индексом)</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98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4. Банковские реквизиты</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Расчетный счет</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Название банка</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Корреспондентский счет</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БИК</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ИНН</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КПП</w:t>
            </w:r>
          </w:p>
        </w:tc>
        <w:tc>
          <w:tcPr>
            <w:tcW w:w="6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98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5. Регистрационные данные</w:t>
            </w:r>
          </w:p>
        </w:tc>
      </w:tr>
      <w:tr w:rsidR="00AA3228" w:rsidRPr="00AA3228" w:rsidTr="00330C60">
        <w:trPr>
          <w:trHeight w:val="20"/>
          <w:tblCellSpacing w:w="0" w:type="dxa"/>
        </w:trPr>
        <w:tc>
          <w:tcPr>
            <w:tcW w:w="36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Дата, место и орган регистрации</w:t>
            </w:r>
          </w:p>
        </w:tc>
        <w:tc>
          <w:tcPr>
            <w:tcW w:w="6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Профиль деятельности</w:t>
            </w:r>
          </w:p>
        </w:tc>
        <w:tc>
          <w:tcPr>
            <w:tcW w:w="6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0"/>
          <w:tblCellSpacing w:w="0" w:type="dxa"/>
        </w:trPr>
        <w:tc>
          <w:tcPr>
            <w:tcW w:w="36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Срок деятельности организации (с учетом правопреемственности)</w:t>
            </w:r>
          </w:p>
        </w:tc>
        <w:tc>
          <w:tcPr>
            <w:tcW w:w="6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0" w:lineRule="atLeast"/>
              <w:ind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bl>
    <w:p w:rsidR="00AA3228" w:rsidRPr="00AA3228" w:rsidRDefault="00AA3228" w:rsidP="00AA3228">
      <w:pPr>
        <w:widowControl w:val="0"/>
        <w:spacing w:after="0" w:line="240" w:lineRule="auto"/>
        <w:ind w:left="-540" w:firstLine="42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6. </w:t>
      </w:r>
      <w:r w:rsidRPr="00AA3228">
        <w:rPr>
          <w:rFonts w:ascii="Times New Roman" w:eastAsia="Times New Roman" w:hAnsi="Times New Roman" w:cs="Times New Roman"/>
          <w:sz w:val="24"/>
          <w:szCs w:val="24"/>
          <w:lang w:eastAsia="ru-RU"/>
        </w:rPr>
        <w:t>Лица, уполномоченные совершать действия от имени организации при проведении Конкурса:</w:t>
      </w:r>
    </w:p>
    <w:tbl>
      <w:tblPr>
        <w:tblW w:w="0" w:type="auto"/>
        <w:tblCellSpacing w:w="7" w:type="dxa"/>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852"/>
        <w:gridCol w:w="1607"/>
        <w:gridCol w:w="1243"/>
        <w:gridCol w:w="2301"/>
        <w:gridCol w:w="2255"/>
        <w:gridCol w:w="1737"/>
      </w:tblGrid>
      <w:tr w:rsidR="00AA3228" w:rsidRPr="00AA3228" w:rsidTr="00330C60">
        <w:trPr>
          <w:trHeight w:val="885"/>
          <w:tblCellSpacing w:w="7" w:type="dxa"/>
        </w:trPr>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п./п.</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Должность</w:t>
            </w: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ФИО</w:t>
            </w:r>
          </w:p>
        </w:tc>
        <w:tc>
          <w:tcPr>
            <w:tcW w:w="22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ind w:left="-22" w:firstLine="22"/>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Представленные полномочия</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Вид документа, подтверждающего полномочия</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Контактный телефон</w:t>
            </w:r>
          </w:p>
        </w:tc>
      </w:tr>
      <w:tr w:rsidR="00AA3228" w:rsidRPr="00AA3228" w:rsidTr="00330C60">
        <w:trPr>
          <w:trHeight w:val="285"/>
          <w:tblCellSpacing w:w="7" w:type="dxa"/>
        </w:trPr>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2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85"/>
          <w:tblCellSpacing w:w="7" w:type="dxa"/>
        </w:trPr>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2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bl>
    <w:p w:rsidR="00AA3228" w:rsidRPr="00AA3228" w:rsidRDefault="00AA3228" w:rsidP="00AA3228">
      <w:pPr>
        <w:widowControl w:val="0"/>
        <w:spacing w:after="0" w:line="240" w:lineRule="auto"/>
        <w:ind w:left="-540" w:firstLine="540"/>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ind w:left="-540" w:firstLine="540"/>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7. Репутация организации</w:t>
      </w:r>
    </w:p>
    <w:p w:rsidR="00AA3228" w:rsidRPr="00AA3228" w:rsidRDefault="00AA3228" w:rsidP="00AA3228">
      <w:pPr>
        <w:widowControl w:val="0"/>
        <w:spacing w:after="0" w:line="240" w:lineRule="auto"/>
        <w:ind w:firstLine="708"/>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Сведения о судебных разбирательствах.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Мы, нижеподписавшиеся, заверяем правильность всех данных, указанных в анкете.</w:t>
      </w:r>
    </w:p>
    <w:p w:rsidR="00AA3228" w:rsidRPr="00AA3228" w:rsidRDefault="00AA3228" w:rsidP="00AA3228">
      <w:pPr>
        <w:spacing w:after="0" w:line="240" w:lineRule="auto"/>
        <w:ind w:right="-96" w:firstLine="54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54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подтверждение вышеприведенных данных к анкете прикладываются следующие документы:</w:t>
      </w:r>
    </w:p>
    <w:p w:rsidR="00AA3228" w:rsidRPr="00AA3228" w:rsidRDefault="00AA3228" w:rsidP="00AA3228">
      <w:pPr>
        <w:spacing w:after="0" w:line="240" w:lineRule="auto"/>
        <w:ind w:right="-96" w:firstLine="54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1. _______________________________ (название документа) ________ (количество страниц в документе).</w:t>
      </w:r>
    </w:p>
    <w:p w:rsidR="00AA3228" w:rsidRPr="00AA3228" w:rsidRDefault="00AA3228" w:rsidP="00AA3228">
      <w:pPr>
        <w:spacing w:after="0" w:line="240" w:lineRule="auto"/>
        <w:ind w:right="-96" w:firstLine="54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2. _____________________________ (название документа) ________ (количество страниц в документе).</w:t>
      </w:r>
    </w:p>
    <w:p w:rsidR="00AA3228" w:rsidRPr="00AA3228" w:rsidRDefault="00AA3228" w:rsidP="00AA3228">
      <w:pPr>
        <w:spacing w:after="0" w:line="240" w:lineRule="auto"/>
        <w:ind w:right="-96" w:firstLine="54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w:t>
      </w:r>
    </w:p>
    <w:p w:rsidR="00AA3228" w:rsidRPr="00AA3228" w:rsidRDefault="00AA3228" w:rsidP="00AA3228">
      <w:pPr>
        <w:spacing w:after="0" w:line="240" w:lineRule="auto"/>
        <w:ind w:right="-96" w:firstLine="54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3. _______________________________(название документа) ________ (количество страниц в документе).</w:t>
      </w:r>
    </w:p>
    <w:p w:rsidR="00AA3228" w:rsidRPr="00AA3228" w:rsidRDefault="00AA3228" w:rsidP="00AA3228">
      <w:pPr>
        <w:spacing w:after="0" w:line="240" w:lineRule="auto"/>
        <w:ind w:right="-96" w:firstLine="54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540"/>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Руководитель организации</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(уполномоченный представитель) _________ __________________</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(подпись)                (Ф.И.О.)</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М.П.</w:t>
      </w:r>
    </w:p>
    <w:p w:rsidR="00AA3228" w:rsidRPr="00AA3228" w:rsidRDefault="00AA3228" w:rsidP="00AA3228">
      <w:pPr>
        <w:tabs>
          <w:tab w:val="left" w:pos="5220"/>
        </w:tabs>
        <w:spacing w:after="0" w:line="240" w:lineRule="auto"/>
        <w:ind w:right="-96" w:firstLine="609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i/>
          <w:iCs/>
          <w:sz w:val="24"/>
          <w:szCs w:val="24"/>
          <w:lang w:eastAsia="ru-RU"/>
        </w:rPr>
        <w:br w:type="page"/>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 xml:space="preserve">На бланке организации;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дата, исходящий номер</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jc w:val="righ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Форма № 3</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ДОВЕРЕННОСТЬ</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г. Москва _____________________________________________________</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i/>
          <w:iCs/>
          <w:sz w:val="24"/>
          <w:szCs w:val="24"/>
          <w:lang w:eastAsia="ru-RU"/>
        </w:rPr>
        <w:t>  (прописью число, месяц и год выдачи доверенности)</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Организация </w:t>
      </w:r>
      <w:r w:rsidRPr="00AA3228">
        <w:rPr>
          <w:rFonts w:ascii="Times New Roman" w:eastAsia="Times New Roman" w:hAnsi="Times New Roman" w:cs="Times New Roman"/>
          <w:i/>
          <w:iCs/>
          <w:sz w:val="24"/>
          <w:szCs w:val="24"/>
          <w:lang w:eastAsia="ru-RU"/>
        </w:rPr>
        <w:t xml:space="preserve">(наименование организации) </w:t>
      </w:r>
      <w:r w:rsidRPr="00AA3228">
        <w:rPr>
          <w:rFonts w:ascii="Times New Roman" w:eastAsia="Times New Roman" w:hAnsi="Times New Roman" w:cs="Times New Roman"/>
          <w:sz w:val="24"/>
          <w:szCs w:val="24"/>
          <w:lang w:eastAsia="ru-RU"/>
        </w:rPr>
        <w:t>доверяет __________________________________________________________________</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i/>
          <w:iCs/>
          <w:sz w:val="24"/>
          <w:szCs w:val="24"/>
          <w:lang w:eastAsia="ru-RU"/>
        </w:rPr>
        <w:t>(фамилия, имя, отчество, должность)</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паспорт серии выдан__________ ___________________ «___»__________г. представлять интересы______________________________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i/>
          <w:iCs/>
          <w:sz w:val="24"/>
          <w:szCs w:val="24"/>
          <w:lang w:eastAsia="ru-RU"/>
        </w:rPr>
        <w:t xml:space="preserve">                                                                  (наименование организации)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 xml:space="preserve">в конкурсе на право заключения на безвозмездной основе договоров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находящихся в собственности города Москвы (далее – Конкурс) в помещении по адресу: ________________________, площадью _______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предназначенном для ведения досуговой, социально-воспитательной, физкультурно-оздоровительной и спортивной работы с населением по месту жительства. </w:t>
      </w:r>
      <w:proofErr w:type="gramEnd"/>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При выполнении настоящего поручения ______Ф.И.О.__________________ </w:t>
      </w:r>
      <w:proofErr w:type="gramStart"/>
      <w:r w:rsidRPr="00AA3228">
        <w:rPr>
          <w:rFonts w:ascii="Times New Roman" w:eastAsia="Times New Roman" w:hAnsi="Times New Roman" w:cs="Times New Roman"/>
          <w:sz w:val="24"/>
          <w:szCs w:val="24"/>
          <w:lang w:eastAsia="ru-RU"/>
        </w:rPr>
        <w:t>уполномочен</w:t>
      </w:r>
      <w:proofErr w:type="gramEnd"/>
      <w:r w:rsidRPr="00AA3228">
        <w:rPr>
          <w:rFonts w:ascii="Times New Roman" w:eastAsia="Times New Roman" w:hAnsi="Times New Roman" w:cs="Times New Roman"/>
          <w:sz w:val="24"/>
          <w:szCs w:val="24"/>
          <w:lang w:eastAsia="ru-RU"/>
        </w:rPr>
        <w:t xml:space="preserve"> представлять конкурсной комиссии необходимые документы, участвовать при вскрытии конвертов с заявками на участие в конкурсе, подписывать и получать от имени организации – доверителя все документы, связанные с выполнением данного поручения, выполнять иные действия, касающиеся Конкурса, в интересах доверителя.</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Подпись удостоверяю.</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_____________________ _______________________</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i/>
          <w:iCs/>
          <w:sz w:val="24"/>
          <w:szCs w:val="24"/>
          <w:lang w:eastAsia="ru-RU"/>
        </w:rPr>
        <w:t xml:space="preserve">(Ф.И.О. </w:t>
      </w:r>
      <w:proofErr w:type="gramStart"/>
      <w:r w:rsidRPr="00AA3228">
        <w:rPr>
          <w:rFonts w:ascii="Times New Roman" w:eastAsia="Times New Roman" w:hAnsi="Times New Roman" w:cs="Times New Roman"/>
          <w:i/>
          <w:iCs/>
          <w:sz w:val="24"/>
          <w:szCs w:val="24"/>
          <w:lang w:eastAsia="ru-RU"/>
        </w:rPr>
        <w:t>удостоверяемого</w:t>
      </w:r>
      <w:proofErr w:type="gramEnd"/>
      <w:r w:rsidRPr="00AA3228">
        <w:rPr>
          <w:rFonts w:ascii="Times New Roman" w:eastAsia="Times New Roman" w:hAnsi="Times New Roman" w:cs="Times New Roman"/>
          <w:i/>
          <w:iCs/>
          <w:sz w:val="24"/>
          <w:szCs w:val="24"/>
          <w:lang w:eastAsia="ru-RU"/>
        </w:rPr>
        <w:t>) (Подпись удостоверяемого)</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Доверенность действительна до «__» _________ 200_ г.</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Руководитель организации</w:t>
      </w:r>
      <w:proofErr w:type="gramStart"/>
      <w:r w:rsidRPr="00AA3228">
        <w:rPr>
          <w:rFonts w:ascii="Times New Roman" w:eastAsia="Times New Roman" w:hAnsi="Times New Roman" w:cs="Times New Roman"/>
          <w:b/>
          <w:bCs/>
          <w:sz w:val="24"/>
          <w:szCs w:val="24"/>
          <w:lang w:eastAsia="ru-RU"/>
        </w:rPr>
        <w:t>   (______________)</w:t>
      </w:r>
      <w:proofErr w:type="gramEnd"/>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М.П.</w:t>
      </w:r>
    </w:p>
    <w:p w:rsidR="00AA3228" w:rsidRPr="00AA3228" w:rsidRDefault="00AA3228" w:rsidP="00AA3228">
      <w:pPr>
        <w:tabs>
          <w:tab w:val="left" w:pos="5220"/>
        </w:tabs>
        <w:spacing w:after="0" w:line="240" w:lineRule="auto"/>
        <w:ind w:right="-96" w:firstLine="609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i/>
          <w:iCs/>
          <w:sz w:val="24"/>
          <w:szCs w:val="24"/>
          <w:lang w:eastAsia="ru-RU"/>
        </w:rPr>
        <w:br w:type="page"/>
      </w:r>
    </w:p>
    <w:p w:rsidR="00AA3228" w:rsidRPr="00AA3228" w:rsidRDefault="00AA3228" w:rsidP="00AA3228">
      <w:pPr>
        <w:keepNext/>
        <w:spacing w:after="0" w:line="240" w:lineRule="auto"/>
        <w:ind w:right="-96" w:firstLine="709"/>
        <w:jc w:val="center"/>
        <w:rPr>
          <w:rFonts w:ascii="Times New Roman" w:eastAsia="Times New Roman" w:hAnsi="Times New Roman" w:cs="Times New Roman"/>
          <w:b/>
          <w:bCs/>
          <w:sz w:val="24"/>
          <w:szCs w:val="24"/>
          <w:lang w:eastAsia="ru-RU"/>
        </w:rPr>
      </w:pPr>
    </w:p>
    <w:p w:rsidR="00AA3228" w:rsidRPr="00AA3228" w:rsidRDefault="00AA3228" w:rsidP="00AA3228">
      <w:pPr>
        <w:keepNext/>
        <w:tabs>
          <w:tab w:val="center" w:pos="5221"/>
          <w:tab w:val="left" w:pos="6285"/>
        </w:tabs>
        <w:spacing w:after="0" w:line="240" w:lineRule="auto"/>
        <w:ind w:right="-96" w:firstLine="709"/>
        <w:jc w:val="right"/>
        <w:rPr>
          <w:rFonts w:ascii="Times New Roman" w:eastAsia="Times New Roman" w:hAnsi="Times New Roman" w:cs="Times New Roman"/>
          <w:bCs/>
          <w:sz w:val="24"/>
          <w:szCs w:val="24"/>
          <w:lang w:eastAsia="ru-RU"/>
        </w:rPr>
      </w:pPr>
      <w:r w:rsidRPr="00AA3228">
        <w:rPr>
          <w:rFonts w:ascii="Times New Roman" w:eastAsia="Times New Roman" w:hAnsi="Times New Roman" w:cs="Times New Roman"/>
          <w:b/>
          <w:bCs/>
          <w:sz w:val="24"/>
          <w:szCs w:val="24"/>
          <w:lang w:eastAsia="ru-RU"/>
        </w:rPr>
        <w:tab/>
      </w:r>
      <w:r w:rsidRPr="00AA3228">
        <w:rPr>
          <w:rFonts w:ascii="Times New Roman" w:eastAsia="Times New Roman" w:hAnsi="Times New Roman" w:cs="Times New Roman"/>
          <w:bCs/>
          <w:sz w:val="24"/>
          <w:szCs w:val="24"/>
          <w:lang w:eastAsia="ru-RU"/>
        </w:rPr>
        <w:t xml:space="preserve"> Форма № 4</w:t>
      </w:r>
    </w:p>
    <w:p w:rsidR="00AA3228" w:rsidRPr="00AA3228" w:rsidRDefault="00AA3228" w:rsidP="00AA3228">
      <w:pPr>
        <w:keepNext/>
        <w:tabs>
          <w:tab w:val="center" w:pos="5221"/>
          <w:tab w:val="left" w:pos="6285"/>
        </w:tabs>
        <w:spacing w:after="0" w:line="240" w:lineRule="auto"/>
        <w:ind w:right="-96" w:firstLine="709"/>
        <w:jc w:val="right"/>
        <w:rPr>
          <w:rFonts w:ascii="Times New Roman" w:eastAsia="Times New Roman" w:hAnsi="Times New Roman" w:cs="Times New Roman"/>
          <w:b/>
          <w:bCs/>
          <w:sz w:val="24"/>
          <w:szCs w:val="24"/>
          <w:lang w:eastAsia="ru-RU"/>
        </w:rPr>
      </w:pPr>
    </w:p>
    <w:p w:rsidR="00AA3228" w:rsidRPr="00AA3228" w:rsidRDefault="00AA3228" w:rsidP="00AA3228">
      <w:pPr>
        <w:keepNext/>
        <w:spacing w:after="0" w:line="240" w:lineRule="auto"/>
        <w:ind w:right="-96" w:firstLine="709"/>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Опись документов, представляемых для участия в Конкурсе</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Организация  _________________________________</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bl>
      <w:tblPr>
        <w:tblW w:w="0" w:type="auto"/>
        <w:tblCellSpacing w:w="7"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1269"/>
        <w:gridCol w:w="5393"/>
        <w:gridCol w:w="2662"/>
      </w:tblGrid>
      <w:tr w:rsidR="00AA3228" w:rsidRPr="00AA3228" w:rsidTr="00330C60">
        <w:trPr>
          <w:trHeight w:val="606"/>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п\</w:t>
            </w:r>
            <w:proofErr w:type="gramStart"/>
            <w:r w:rsidRPr="00AA3228">
              <w:rPr>
                <w:rFonts w:ascii="Times New Roman" w:eastAsia="Times New Roman" w:hAnsi="Times New Roman" w:cs="Times New Roman"/>
                <w:b/>
                <w:bCs/>
                <w:sz w:val="24"/>
                <w:szCs w:val="24"/>
                <w:lang w:eastAsia="ru-RU"/>
              </w:rPr>
              <w:t>п</w:t>
            </w:r>
            <w:proofErr w:type="gramEnd"/>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Наименование</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ind w:right="-54"/>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Кол-во страниц</w:t>
            </w:r>
          </w:p>
        </w:tc>
      </w:tr>
      <w:tr w:rsidR="00AA3228" w:rsidRPr="00AA3228" w:rsidTr="00330C60">
        <w:trPr>
          <w:trHeight w:val="285"/>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Заявка на участие в Конкурсе</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85"/>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before="280" w:after="28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Копия свидетельства о государственной регистрации</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85"/>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before="280" w:after="28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Копия устава</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555"/>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before="280"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Копия свидетельства о регистрации изменений в учредительных документах (при наличии)</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70"/>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5</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before="280" w:after="28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Копия свидетельства о постановке на учет в налоговом органе</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334"/>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6</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before="280" w:after="28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Конкурсная социальная программа (проект)</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285"/>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before="280" w:after="28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Коды ОКВЭД</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300"/>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8</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Другие документы, отражающие опыт работы и репутацию организации</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r w:rsidR="00AA3228" w:rsidRPr="00AA3228" w:rsidTr="00330C60">
        <w:trPr>
          <w:trHeight w:val="300"/>
          <w:tblCellSpacing w:w="7" w:type="dxa"/>
        </w:trPr>
        <w:tc>
          <w:tcPr>
            <w:tcW w:w="1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Выписка из Единого государственного реестра юридических лиц, взятая не позднее 6 месяцев до дня проведения Конкурса</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r>
    </w:tbl>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tabs>
          <w:tab w:val="left" w:pos="5220"/>
        </w:tabs>
        <w:spacing w:after="0" w:line="240" w:lineRule="auto"/>
        <w:ind w:right="-96" w:firstLine="609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i/>
          <w:iCs/>
          <w:sz w:val="24"/>
          <w:szCs w:val="24"/>
          <w:lang w:eastAsia="ru-RU"/>
        </w:rPr>
        <w:br w:type="page"/>
      </w:r>
    </w:p>
    <w:p w:rsidR="00AA3228" w:rsidRPr="00AA3228" w:rsidRDefault="00AA3228" w:rsidP="00AA3228">
      <w:pPr>
        <w:keepNext/>
        <w:spacing w:after="0" w:line="240" w:lineRule="auto"/>
        <w:ind w:right="-96" w:firstLine="709"/>
        <w:jc w:val="center"/>
        <w:rPr>
          <w:rFonts w:ascii="Times New Roman" w:eastAsia="Times New Roman" w:hAnsi="Times New Roman" w:cs="Times New Roman"/>
          <w:b/>
          <w:bCs/>
          <w:sz w:val="24"/>
          <w:szCs w:val="24"/>
          <w:lang w:eastAsia="ru-RU"/>
        </w:rPr>
      </w:pPr>
    </w:p>
    <w:p w:rsidR="00AA3228" w:rsidRPr="00AA3228" w:rsidRDefault="00AA3228" w:rsidP="00AA3228">
      <w:pPr>
        <w:keepNext/>
        <w:spacing w:after="0" w:line="240" w:lineRule="auto"/>
        <w:ind w:right="-96" w:firstLine="709"/>
        <w:jc w:val="right"/>
        <w:rPr>
          <w:rFonts w:ascii="Times New Roman" w:eastAsia="Times New Roman" w:hAnsi="Times New Roman" w:cs="Times New Roman"/>
          <w:bCs/>
          <w:sz w:val="24"/>
          <w:szCs w:val="24"/>
          <w:lang w:eastAsia="ru-RU"/>
        </w:rPr>
      </w:pPr>
      <w:r w:rsidRPr="00AA3228">
        <w:rPr>
          <w:rFonts w:ascii="Times New Roman" w:eastAsia="Times New Roman" w:hAnsi="Times New Roman" w:cs="Times New Roman"/>
          <w:bCs/>
          <w:sz w:val="24"/>
          <w:szCs w:val="24"/>
          <w:lang w:eastAsia="ru-RU"/>
        </w:rPr>
        <w:t xml:space="preserve"> Форма № 5</w:t>
      </w:r>
    </w:p>
    <w:p w:rsidR="00AA3228" w:rsidRPr="00AA3228" w:rsidRDefault="00AA3228" w:rsidP="00AA3228">
      <w:pPr>
        <w:keepNext/>
        <w:spacing w:after="0" w:line="240" w:lineRule="auto"/>
        <w:ind w:right="-96" w:firstLine="709"/>
        <w:jc w:val="center"/>
        <w:rPr>
          <w:rFonts w:ascii="Times New Roman" w:eastAsia="Times New Roman" w:hAnsi="Times New Roman" w:cs="Times New Roman"/>
          <w:b/>
          <w:bCs/>
          <w:sz w:val="24"/>
          <w:szCs w:val="24"/>
          <w:lang w:eastAsia="ru-RU"/>
        </w:rPr>
      </w:pPr>
    </w:p>
    <w:p w:rsidR="00AA3228" w:rsidRPr="00AA3228" w:rsidRDefault="00AA3228" w:rsidP="00AA3228">
      <w:pPr>
        <w:keepNext/>
        <w:spacing w:after="0" w:line="240" w:lineRule="auto"/>
        <w:ind w:right="-96" w:firstLine="709"/>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Образец оформления конверта с конкурсной документацией и конкурсным предложением</w:t>
      </w:r>
    </w:p>
    <w:p w:rsidR="00AA3228" w:rsidRPr="00AA3228" w:rsidRDefault="00AA3228" w:rsidP="00AA3228">
      <w:pPr>
        <w:widowControl w:val="0"/>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Лицевая сторона конверта:</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bl>
      <w:tblPr>
        <w:tblpPr w:rightFromText="45" w:vertAnchor="text" w:tblpXSpec="right" w:tblpYSpec="center"/>
        <w:tblW w:w="0" w:type="auto"/>
        <w:tblCellSpacing w:w="3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924"/>
        <w:gridCol w:w="5036"/>
      </w:tblGrid>
      <w:tr w:rsidR="00AA3228" w:rsidRPr="00AA3228" w:rsidTr="00330C60">
        <w:trPr>
          <w:tblCellSpacing w:w="30" w:type="dxa"/>
        </w:trPr>
        <w:tc>
          <w:tcPr>
            <w:tcW w:w="48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3228" w:rsidRPr="00AA3228" w:rsidRDefault="00AA3228" w:rsidP="00AA3228">
            <w:pPr>
              <w:widowControl w:val="0"/>
              <w:spacing w:after="0" w:line="240" w:lineRule="auto"/>
              <w:ind w:firstLine="236"/>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r w:rsidRPr="00AA3228">
              <w:rPr>
                <w:rFonts w:ascii="Times New Roman" w:eastAsia="Times New Roman" w:hAnsi="Times New Roman" w:cs="Times New Roman"/>
                <w:b/>
                <w:bCs/>
                <w:i/>
                <w:iCs/>
                <w:sz w:val="24"/>
                <w:szCs w:val="24"/>
                <w:lang w:eastAsia="ru-RU"/>
              </w:rPr>
              <w:t>Куда:</w:t>
            </w:r>
            <w:r w:rsidRPr="00AA3228">
              <w:rPr>
                <w:rFonts w:ascii="Times New Roman" w:eastAsia="Times New Roman" w:hAnsi="Times New Roman" w:cs="Times New Roman"/>
                <w:b/>
                <w:bCs/>
                <w:sz w:val="24"/>
                <w:szCs w:val="24"/>
                <w:lang w:eastAsia="ru-RU"/>
              </w:rPr>
              <w:t xml:space="preserve"> ___________________</w:t>
            </w:r>
          </w:p>
          <w:p w:rsidR="00AA3228" w:rsidRPr="00AA3228" w:rsidRDefault="00AA3228" w:rsidP="00AA3228">
            <w:pPr>
              <w:widowControl w:val="0"/>
              <w:spacing w:after="0" w:line="240" w:lineRule="auto"/>
              <w:ind w:firstLine="23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i/>
                <w:iCs/>
                <w:sz w:val="24"/>
                <w:szCs w:val="24"/>
                <w:lang w:eastAsia="ru-RU"/>
              </w:rPr>
              <w:t xml:space="preserve">Кому: </w:t>
            </w:r>
            <w:r w:rsidRPr="00AA3228">
              <w:rPr>
                <w:rFonts w:ascii="Times New Roman" w:eastAsia="Times New Roman" w:hAnsi="Times New Roman" w:cs="Times New Roman"/>
                <w:sz w:val="24"/>
                <w:szCs w:val="24"/>
                <w:lang w:eastAsia="ru-RU"/>
              </w:rPr>
              <w:t>Конкурсной комиссии</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4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3228" w:rsidRPr="00AA3228" w:rsidRDefault="00AA3228" w:rsidP="00AA3228">
            <w:pPr>
              <w:widowControl w:val="0"/>
              <w:spacing w:after="0" w:line="240" w:lineRule="auto"/>
              <w:ind w:firstLine="35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Конкурс на право заключения на безвозмездной основе договоров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нежилом помещении по адресу: ___________________, площадью _______ </w:t>
            </w:r>
            <w:proofErr w:type="spellStart"/>
            <w:r w:rsidRPr="00AA3228">
              <w:rPr>
                <w:rFonts w:ascii="Times New Roman" w:eastAsia="Times New Roman" w:hAnsi="Times New Roman" w:cs="Times New Roman"/>
                <w:sz w:val="24"/>
                <w:szCs w:val="24"/>
                <w:lang w:eastAsia="ru-RU"/>
              </w:rPr>
              <w:t>кв.м</w:t>
            </w:r>
            <w:proofErr w:type="spellEnd"/>
            <w:r w:rsidRPr="00AA3228">
              <w:rPr>
                <w:rFonts w:ascii="Times New Roman" w:eastAsia="Times New Roman" w:hAnsi="Times New Roman" w:cs="Times New Roman"/>
                <w:sz w:val="24"/>
                <w:szCs w:val="24"/>
                <w:lang w:eastAsia="ru-RU"/>
              </w:rPr>
              <w:t>., предназначенном для ведения досуговой и социально-воспитательной, физкультурно-оздоровительной и спортивной работы с населением по месту жительства.</w:t>
            </w:r>
          </w:p>
          <w:p w:rsidR="00AA3228" w:rsidRPr="00AA3228" w:rsidRDefault="00AA3228" w:rsidP="00AA3228">
            <w:pPr>
              <w:widowControl w:val="0"/>
              <w:spacing w:after="0" w:line="240" w:lineRule="auto"/>
              <w:ind w:firstLine="35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ind w:firstLine="35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Регистрационный номер заявки _______. </w:t>
            </w:r>
          </w:p>
        </w:tc>
      </w:tr>
    </w:tbl>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Обратная сторона конверта:</w:t>
      </w:r>
    </w:p>
    <w:p w:rsidR="00AA3228" w:rsidRPr="00AA3228" w:rsidRDefault="00AA3228" w:rsidP="00AA3228">
      <w:pPr>
        <w:widowControl w:val="0"/>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bl>
      <w:tblPr>
        <w:tblpPr w:leftFromText="150" w:rightFromText="45" w:vertAnchor="text" w:tblpXSpec="right" w:tblpYSpec="center"/>
        <w:tblW w:w="0" w:type="auto"/>
        <w:tblCellSpacing w:w="7"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9808"/>
      </w:tblGrid>
      <w:tr w:rsidR="00AA3228" w:rsidRPr="00AA3228" w:rsidTr="00330C60">
        <w:trPr>
          <w:trHeight w:val="165"/>
          <w:tblCellSpacing w:w="7" w:type="dxa"/>
        </w:trPr>
        <w:tc>
          <w:tcPr>
            <w:tcW w:w="97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3228" w:rsidRPr="00AA3228" w:rsidRDefault="00AA3228" w:rsidP="00AA3228">
            <w:pPr>
              <w:widowControl w:val="0"/>
              <w:spacing w:after="0" w:line="165"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Запечатывается и заверяется подписью руководителя и печатью организации </w:t>
            </w:r>
          </w:p>
        </w:tc>
      </w:tr>
    </w:tbl>
    <w:p w:rsidR="00AA3228" w:rsidRPr="00AA3228" w:rsidRDefault="00AA3228" w:rsidP="00AA3228">
      <w:pPr>
        <w:widowControl w:val="0"/>
        <w:spacing w:after="0" w:line="240" w:lineRule="auto"/>
        <w:jc w:val="righ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tabs>
          <w:tab w:val="left" w:pos="5220"/>
        </w:tabs>
        <w:spacing w:after="0" w:line="240" w:lineRule="auto"/>
        <w:ind w:right="-96" w:firstLine="6096"/>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i/>
          <w:iCs/>
          <w:sz w:val="24"/>
          <w:szCs w:val="24"/>
          <w:lang w:eastAsia="ru-RU"/>
        </w:rPr>
        <w:br w:type="page"/>
      </w:r>
    </w:p>
    <w:p w:rsidR="00AA3228" w:rsidRPr="00AA3228" w:rsidRDefault="00AA3228" w:rsidP="00AA3228">
      <w:pPr>
        <w:widowControl w:val="0"/>
        <w:spacing w:after="0" w:line="240" w:lineRule="auto"/>
        <w:jc w:val="center"/>
        <w:rPr>
          <w:rFonts w:ascii="Times New Roman" w:eastAsia="Times New Roman" w:hAnsi="Times New Roman" w:cs="Times New Roman"/>
          <w:b/>
          <w:bCs/>
          <w:sz w:val="24"/>
          <w:szCs w:val="24"/>
          <w:lang w:eastAsia="ru-RU"/>
        </w:rPr>
      </w:pPr>
      <w:r w:rsidRPr="00AA3228">
        <w:rPr>
          <w:rFonts w:ascii="Times New Roman" w:eastAsia="Times New Roman" w:hAnsi="Times New Roman" w:cs="Times New Roman"/>
          <w:b/>
          <w:sz w:val="24"/>
          <w:szCs w:val="24"/>
          <w:lang w:eastAsia="ru-RU"/>
        </w:rPr>
        <w:lastRenderedPageBreak/>
        <w:t>И</w:t>
      </w:r>
      <w:r w:rsidRPr="00AA3228">
        <w:rPr>
          <w:rFonts w:ascii="Times New Roman" w:eastAsia="Times New Roman" w:hAnsi="Times New Roman" w:cs="Times New Roman"/>
          <w:b/>
          <w:bCs/>
          <w:sz w:val="24"/>
          <w:szCs w:val="24"/>
          <w:lang w:eastAsia="ru-RU"/>
        </w:rPr>
        <w:t>НФОРМАЦИОННАЯ КАРТА</w:t>
      </w:r>
    </w:p>
    <w:p w:rsidR="00AA3228" w:rsidRPr="00AA3228" w:rsidRDefault="00AA3228" w:rsidP="00AA3228">
      <w:pPr>
        <w:tabs>
          <w:tab w:val="left" w:pos="1080"/>
        </w:tabs>
        <w:spacing w:after="0" w:line="240" w:lineRule="auto"/>
        <w:ind w:right="283"/>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открытых конкурсов на право заключения договоров на реализацию социальных</w:t>
      </w:r>
    </w:p>
    <w:p w:rsidR="00AA3228" w:rsidRPr="00AA3228" w:rsidRDefault="00AA3228" w:rsidP="00AA3228">
      <w:pPr>
        <w:tabs>
          <w:tab w:val="left" w:pos="1080"/>
        </w:tabs>
        <w:spacing w:after="0" w:line="240" w:lineRule="auto"/>
        <w:ind w:right="283"/>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проектов (программ)</w:t>
      </w:r>
    </w:p>
    <w:p w:rsidR="00AA3228" w:rsidRPr="00AA3228" w:rsidRDefault="00AA3228" w:rsidP="00AA3228">
      <w:pPr>
        <w:tabs>
          <w:tab w:val="left" w:pos="1080"/>
        </w:tabs>
        <w:spacing w:after="0"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bl>
      <w:tblPr>
        <w:tblW w:w="0" w:type="auto"/>
        <w:tblCellSpacing w:w="0"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6"/>
        <w:gridCol w:w="2647"/>
        <w:gridCol w:w="5416"/>
      </w:tblGrid>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 </w:t>
            </w:r>
            <w:proofErr w:type="gramStart"/>
            <w:r w:rsidRPr="00AA3228">
              <w:rPr>
                <w:rFonts w:ascii="Times New Roman" w:eastAsia="Times New Roman" w:hAnsi="Times New Roman" w:cs="Times New Roman"/>
                <w:b/>
                <w:bCs/>
                <w:sz w:val="24"/>
                <w:szCs w:val="24"/>
                <w:lang w:eastAsia="ru-RU"/>
              </w:rPr>
              <w:t>п</w:t>
            </w:r>
            <w:proofErr w:type="gramEnd"/>
            <w:r w:rsidRPr="00AA3228">
              <w:rPr>
                <w:rFonts w:ascii="Times New Roman" w:eastAsia="Times New Roman" w:hAnsi="Times New Roman" w:cs="Times New Roman"/>
                <w:b/>
                <w:bCs/>
                <w:sz w:val="24"/>
                <w:szCs w:val="24"/>
                <w:lang w:eastAsia="ru-RU"/>
              </w:rPr>
              <w:t>/п</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Наименование</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Информация</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36"/>
              </w:numPr>
              <w:spacing w:after="0" w:line="20" w:lineRule="atLeast"/>
              <w:ind w:left="1080"/>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Заказчика, контактная информация</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Заказчика: управа Можайского района города Москвы</w:t>
            </w:r>
          </w:p>
          <w:p w:rsidR="00AA3228" w:rsidRPr="00AA3228" w:rsidRDefault="00AA3228" w:rsidP="00AA3228">
            <w:pPr>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Место нахождения: г. Москва, ул. Кубинка, д. 3, стр. 5</w:t>
            </w:r>
          </w:p>
          <w:p w:rsidR="00AA3228" w:rsidRPr="00AA3228" w:rsidRDefault="00AA3228" w:rsidP="00AA3228">
            <w:pPr>
              <w:keepLines/>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Почтовый адрес: г. Москва, ул. Кубинка, д. 3, стр. 5</w:t>
            </w:r>
          </w:p>
          <w:p w:rsidR="00AA3228" w:rsidRPr="00AA3228" w:rsidRDefault="00AA3228" w:rsidP="00AA3228">
            <w:pPr>
              <w:keepLines/>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Телефон: (495) 446-40-94</w:t>
            </w:r>
          </w:p>
          <w:p w:rsidR="00AA3228" w:rsidRPr="00AA3228" w:rsidRDefault="00AA3228" w:rsidP="00AA3228">
            <w:pPr>
              <w:keepLines/>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Электронная почта (</w:t>
            </w:r>
            <w:proofErr w:type="gramStart"/>
            <w:r w:rsidRPr="00AA3228">
              <w:rPr>
                <w:rFonts w:ascii="Times New Roman" w:eastAsia="Times New Roman" w:hAnsi="Times New Roman" w:cs="Times New Roman"/>
                <w:sz w:val="24"/>
                <w:szCs w:val="24"/>
                <w:lang w:eastAsia="ru-RU"/>
              </w:rPr>
              <w:t>е</w:t>
            </w:r>
            <w:proofErr w:type="gramEnd"/>
            <w:r w:rsidRPr="00AA3228">
              <w:rPr>
                <w:rFonts w:ascii="Times New Roman" w:eastAsia="Times New Roman" w:hAnsi="Times New Roman" w:cs="Times New Roman"/>
                <w:sz w:val="24"/>
                <w:szCs w:val="24"/>
                <w:lang w:eastAsia="ru-RU"/>
              </w:rPr>
              <w:t>-</w:t>
            </w:r>
            <w:proofErr w:type="spellStart"/>
            <w:r w:rsidRPr="00AA3228">
              <w:rPr>
                <w:rFonts w:ascii="Times New Roman" w:eastAsia="Times New Roman" w:hAnsi="Times New Roman" w:cs="Times New Roman"/>
                <w:sz w:val="24"/>
                <w:szCs w:val="24"/>
                <w:lang w:eastAsia="ru-RU"/>
              </w:rPr>
              <w:t>mail</w:t>
            </w:r>
            <w:proofErr w:type="spellEnd"/>
            <w:r w:rsidRPr="00AA3228">
              <w:rPr>
                <w:rFonts w:ascii="Times New Roman" w:eastAsia="Times New Roman" w:hAnsi="Times New Roman" w:cs="Times New Roman"/>
                <w:sz w:val="24"/>
                <w:szCs w:val="24"/>
                <w:lang w:eastAsia="ru-RU"/>
              </w:rPr>
              <w:t xml:space="preserve">): </w:t>
            </w:r>
            <w:r w:rsidRPr="00AA3228">
              <w:rPr>
                <w:rFonts w:ascii="Times New Roman" w:eastAsia="Times New Roman" w:hAnsi="Times New Roman" w:cs="Times New Roman"/>
                <w:sz w:val="24"/>
                <w:szCs w:val="24"/>
                <w:u w:val="single"/>
                <w:lang w:eastAsia="ru-RU"/>
              </w:rPr>
              <w:t>sootdel@yandex.ru</w:t>
            </w:r>
          </w:p>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Контактное лицо: </w:t>
            </w:r>
            <w:proofErr w:type="spellStart"/>
            <w:r w:rsidRPr="00AA3228">
              <w:rPr>
                <w:rFonts w:ascii="Times New Roman" w:eastAsia="Times New Roman" w:hAnsi="Times New Roman" w:cs="Times New Roman"/>
                <w:sz w:val="24"/>
                <w:szCs w:val="24"/>
                <w:lang w:eastAsia="ru-RU"/>
              </w:rPr>
              <w:t>Острецова</w:t>
            </w:r>
            <w:proofErr w:type="spellEnd"/>
            <w:r w:rsidRPr="00AA3228">
              <w:rPr>
                <w:rFonts w:ascii="Times New Roman" w:eastAsia="Times New Roman" w:hAnsi="Times New Roman" w:cs="Times New Roman"/>
                <w:sz w:val="24"/>
                <w:szCs w:val="24"/>
                <w:lang w:eastAsia="ru-RU"/>
              </w:rPr>
              <w:t xml:space="preserve"> Наталья Михайловна</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37"/>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Наименование конкурса, вид и предмет конкурса</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Открытые конкурсы на право заключения договоров на реализацию социальных проектов (программы) по  организации досуговой, социально-воспитательной, физкультурно-оздоровительной и спортивной работы с населением по месту жительства с использованием нежилых помещений, находящихся в оперативном управлении управы Можайского района города Москвы.</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38"/>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Официальный сайт, на котором размещена конкурсная документация и размещается информация о конкурсе, и другие способы информирования.</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u w:val="single"/>
                <w:lang w:eastAsia="ru-RU"/>
              </w:rPr>
              <w:t>http://mozhaisky.mos.ru/</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u w:val="single"/>
                <w:lang w:eastAsia="ru-RU"/>
              </w:rPr>
              <w:t>http://mozhayskiy-zao.ru/</w:t>
            </w:r>
          </w:p>
          <w:p w:rsidR="00AA3228" w:rsidRPr="00AA3228" w:rsidRDefault="00AA3228" w:rsidP="00AA3228">
            <w:pPr>
              <w:spacing w:after="0" w:line="20" w:lineRule="atLeast"/>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Информационная печатная рассылка по почте.</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39"/>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Предмет договора. </w:t>
            </w:r>
          </w:p>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Место и сроки оказания услуг</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Предмет договора</w:t>
            </w:r>
            <w:r w:rsidRPr="00AA3228">
              <w:rPr>
                <w:rFonts w:ascii="Times New Roman" w:eastAsia="Times New Roman" w:hAnsi="Times New Roman" w:cs="Times New Roman"/>
                <w:sz w:val="24"/>
                <w:szCs w:val="24"/>
                <w:lang w:eastAsia="ru-RU"/>
              </w:rPr>
              <w:t>: Оказание услуг по реализации социального проекта (программы) по  организации досуговой, социально-воспитательной, физкультурно-оздоровительной и спортивной работы с населением по месту жительства с использованием нежилых помещений, находящихся в оперативном управлении управы Можайского района города Москвы.</w:t>
            </w:r>
          </w:p>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Место оказания услуг</w:t>
            </w:r>
            <w:r w:rsidRPr="00AA3228">
              <w:rPr>
                <w:rFonts w:ascii="Times New Roman" w:eastAsia="Times New Roman" w:hAnsi="Times New Roman" w:cs="Times New Roman"/>
                <w:sz w:val="24"/>
                <w:szCs w:val="24"/>
                <w:lang w:eastAsia="ru-RU"/>
              </w:rPr>
              <w:t>: Можайский район города Москва.</w:t>
            </w:r>
          </w:p>
          <w:p w:rsidR="00AA3228" w:rsidRPr="00AA3228" w:rsidRDefault="00AA3228" w:rsidP="00AA3228">
            <w:pPr>
              <w:spacing w:after="0" w:line="20" w:lineRule="atLeast"/>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Сроки оказания услуг</w:t>
            </w:r>
            <w:r w:rsidRPr="00AA3228">
              <w:rPr>
                <w:rFonts w:ascii="Times New Roman" w:eastAsia="Times New Roman" w:hAnsi="Times New Roman" w:cs="Times New Roman"/>
                <w:sz w:val="24"/>
                <w:szCs w:val="24"/>
                <w:lang w:eastAsia="ru-RU"/>
              </w:rPr>
              <w:t xml:space="preserve">: с момента заключения договора </w:t>
            </w:r>
            <w:r w:rsidRPr="00AA3228">
              <w:rPr>
                <w:rFonts w:ascii="Times New Roman" w:eastAsia="Times New Roman" w:hAnsi="Times New Roman" w:cs="Times New Roman"/>
                <w:b/>
                <w:bCs/>
                <w:sz w:val="24"/>
                <w:szCs w:val="24"/>
                <w:lang w:eastAsia="ru-RU"/>
              </w:rPr>
              <w:t>на 3 (три) года.</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0"/>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Дата начала и окончания срока предоставления участникам конкурса разъяснений положений конкурсной документации</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0" w:lineRule="atLeast"/>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Разъяснения предоставляются по письменному запросу с момента объявления конкурсов по </w:t>
            </w:r>
            <w:r w:rsidRPr="00AA3228">
              <w:rPr>
                <w:rFonts w:ascii="Times New Roman" w:eastAsia="Times New Roman" w:hAnsi="Times New Roman" w:cs="Times New Roman"/>
                <w:b/>
                <w:bCs/>
                <w:sz w:val="24"/>
                <w:szCs w:val="24"/>
                <w:lang w:eastAsia="ru-RU"/>
              </w:rPr>
              <w:t>14.10.2026.</w:t>
            </w:r>
            <w:r w:rsidRPr="00AA3228">
              <w:rPr>
                <w:rFonts w:ascii="Times New Roman" w:eastAsia="Times New Roman" w:hAnsi="Times New Roman" w:cs="Times New Roman"/>
                <w:sz w:val="24"/>
                <w:szCs w:val="24"/>
                <w:lang w:eastAsia="ru-RU"/>
              </w:rPr>
              <w:t xml:space="preserve"> Запрос должен быть направлен заинтересованным лицом не позднее, чем за пять дней до дня окончания подачи заявок на участие в конкурсе.</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1"/>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Срок и место подачи </w:t>
            </w:r>
            <w:r w:rsidRPr="00AA3228">
              <w:rPr>
                <w:rFonts w:ascii="Times New Roman" w:eastAsia="Times New Roman" w:hAnsi="Times New Roman" w:cs="Times New Roman"/>
                <w:sz w:val="24"/>
                <w:szCs w:val="24"/>
                <w:lang w:eastAsia="ru-RU"/>
              </w:rPr>
              <w:lastRenderedPageBreak/>
              <w:t>заявок на участие в конкурсе</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ind w:right="-96"/>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 xml:space="preserve">Срок подачи заявок: с </w:t>
            </w:r>
            <w:r w:rsidRPr="00AA3228">
              <w:rPr>
                <w:rFonts w:ascii="Times New Roman" w:eastAsia="Times New Roman" w:hAnsi="Times New Roman" w:cs="Times New Roman"/>
                <w:b/>
                <w:bCs/>
                <w:sz w:val="24"/>
                <w:szCs w:val="24"/>
                <w:lang w:eastAsia="ru-RU"/>
              </w:rPr>
              <w:t>14.09.2026</w:t>
            </w:r>
            <w:r w:rsidRPr="00AA3228">
              <w:rPr>
                <w:rFonts w:ascii="Times New Roman" w:eastAsia="Times New Roman" w:hAnsi="Times New Roman" w:cs="Times New Roman"/>
                <w:sz w:val="24"/>
                <w:szCs w:val="24"/>
                <w:lang w:eastAsia="ru-RU"/>
              </w:rPr>
              <w:t xml:space="preserve"> и не позднее </w:t>
            </w:r>
            <w:r w:rsidRPr="00AA3228">
              <w:rPr>
                <w:rFonts w:ascii="Times New Roman" w:eastAsia="Times New Roman" w:hAnsi="Times New Roman" w:cs="Times New Roman"/>
                <w:sz w:val="24"/>
                <w:szCs w:val="24"/>
                <w:lang w:eastAsia="ru-RU"/>
              </w:rPr>
              <w:lastRenderedPageBreak/>
              <w:t xml:space="preserve">16.00 по московскому времени </w:t>
            </w:r>
            <w:r w:rsidRPr="00AA3228">
              <w:rPr>
                <w:rFonts w:ascii="Times New Roman" w:eastAsia="Times New Roman" w:hAnsi="Times New Roman" w:cs="Times New Roman"/>
                <w:b/>
                <w:bCs/>
                <w:sz w:val="24"/>
                <w:szCs w:val="24"/>
                <w:lang w:eastAsia="ru-RU"/>
              </w:rPr>
              <w:t>14.10.2026.</w:t>
            </w:r>
          </w:p>
          <w:p w:rsidR="00AA3228" w:rsidRPr="00AA3228" w:rsidRDefault="00AA3228" w:rsidP="00AA3228">
            <w:pPr>
              <w:spacing w:after="0" w:line="240" w:lineRule="auto"/>
              <w:jc w:val="both"/>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4"/>
                <w:szCs w:val="24"/>
                <w:lang w:eastAsia="ru-RU"/>
              </w:rPr>
              <w:t>Конкурсные заявки принимаются в запечатанном конверте, оформленному согласно Форме № 5 конкурсной документации, по адресу: г. Москва, ул. Кубинка, д. 3, стр. 5, каб.202 по рабочим дням с 08.00 до 12.00 по московскому времени</w:t>
            </w:r>
            <w:proofErr w:type="gramEnd"/>
          </w:p>
          <w:p w:rsidR="00AA3228" w:rsidRPr="00AA3228" w:rsidRDefault="00AA3228" w:rsidP="00AA3228">
            <w:pPr>
              <w:spacing w:after="0" w:line="20" w:lineRule="atLeast"/>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В день вскрытия конвертов заявки подаются непосредственно </w:t>
            </w:r>
            <w:proofErr w:type="gramStart"/>
            <w:r w:rsidRPr="00AA3228">
              <w:rPr>
                <w:rFonts w:ascii="Times New Roman" w:eastAsia="Times New Roman" w:hAnsi="Times New Roman" w:cs="Times New Roman"/>
                <w:sz w:val="24"/>
                <w:szCs w:val="24"/>
                <w:lang w:eastAsia="ru-RU"/>
              </w:rPr>
              <w:t>на заседание конкурсной комиссии по вскрытию конвертов с заявками на участие в конкурсе</w:t>
            </w:r>
            <w:proofErr w:type="gramEnd"/>
            <w:r w:rsidRPr="00AA3228">
              <w:rPr>
                <w:rFonts w:ascii="Times New Roman" w:eastAsia="Times New Roman" w:hAnsi="Times New Roman" w:cs="Times New Roman"/>
                <w:sz w:val="24"/>
                <w:szCs w:val="24"/>
                <w:lang w:eastAsia="ru-RU"/>
              </w:rPr>
              <w:t xml:space="preserve">  </w:t>
            </w:r>
            <w:r w:rsidRPr="00AA3228">
              <w:rPr>
                <w:rFonts w:ascii="Times New Roman" w:eastAsia="Times New Roman" w:hAnsi="Times New Roman" w:cs="Times New Roman"/>
                <w:b/>
                <w:bCs/>
                <w:sz w:val="24"/>
                <w:szCs w:val="24"/>
                <w:lang w:eastAsia="ru-RU"/>
              </w:rPr>
              <w:t>14.10.2026</w:t>
            </w:r>
            <w:r w:rsidRPr="00AA3228">
              <w:rPr>
                <w:rFonts w:ascii="Times New Roman" w:eastAsia="Times New Roman" w:hAnsi="Times New Roman" w:cs="Times New Roman"/>
                <w:sz w:val="24"/>
                <w:szCs w:val="24"/>
                <w:lang w:eastAsia="ru-RU"/>
              </w:rPr>
              <w:t xml:space="preserve"> до 16.00 по московскому времени.</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2"/>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Документы, входящие в состав заявки</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60" w:line="240" w:lineRule="auto"/>
              <w:ind w:right="-96" w:firstLine="323"/>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Участник конкурса должен представить следующие документы в составе заявки:</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u w:val="single"/>
                <w:lang w:eastAsia="ru-RU"/>
              </w:rPr>
              <w:t>1.  Опись документов</w:t>
            </w:r>
            <w:r w:rsidRPr="00AA3228">
              <w:rPr>
                <w:rFonts w:ascii="Times New Roman" w:eastAsia="Times New Roman" w:hAnsi="Times New Roman" w:cs="Times New Roman"/>
                <w:sz w:val="24"/>
                <w:szCs w:val="24"/>
                <w:lang w:eastAsia="ru-RU"/>
              </w:rPr>
              <w:t xml:space="preserve"> (согласно Форме № 4 конкурсной документации);</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u w:val="single"/>
                <w:lang w:eastAsia="ru-RU"/>
              </w:rPr>
              <w:t>2.  Заявка на участие в конкурсе</w:t>
            </w:r>
            <w:r w:rsidRPr="00AA3228">
              <w:rPr>
                <w:rFonts w:ascii="Times New Roman" w:eastAsia="Times New Roman" w:hAnsi="Times New Roman" w:cs="Times New Roman"/>
                <w:sz w:val="24"/>
                <w:szCs w:val="24"/>
                <w:lang w:eastAsia="ru-RU"/>
              </w:rPr>
              <w:t xml:space="preserve"> (согласно Форме № 1 конкурсной документации);</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u w:val="single"/>
                <w:lang w:eastAsia="ru-RU"/>
              </w:rPr>
              <w:t>3.  Анкета участника конкурса</w:t>
            </w:r>
            <w:r w:rsidRPr="00AA3228">
              <w:rPr>
                <w:rFonts w:ascii="Times New Roman" w:eastAsia="Times New Roman" w:hAnsi="Times New Roman" w:cs="Times New Roman"/>
                <w:sz w:val="24"/>
                <w:szCs w:val="24"/>
                <w:lang w:eastAsia="ru-RU"/>
              </w:rPr>
              <w:t xml:space="preserve"> (согласно Форме № 2 конкурсной документации);</w:t>
            </w:r>
          </w:p>
          <w:p w:rsidR="00AA3228" w:rsidRPr="00AA3228" w:rsidRDefault="00AA3228" w:rsidP="00AA3228">
            <w:pPr>
              <w:tabs>
                <w:tab w:val="left" w:pos="306"/>
              </w:tabs>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u w:val="single"/>
                <w:lang w:eastAsia="ru-RU"/>
              </w:rPr>
              <w:t>4. Документ, подтверждающий право лица действовать от имени организации:</w:t>
            </w:r>
          </w:p>
          <w:p w:rsidR="00AA3228" w:rsidRPr="00AA3228" w:rsidRDefault="00AA3228" w:rsidP="00AA3228">
            <w:pPr>
              <w:spacing w:after="60" w:line="240" w:lineRule="auto"/>
              <w:ind w:right="-96" w:firstLine="323"/>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а)</w:t>
            </w:r>
            <w:r w:rsidRPr="00AA3228">
              <w:rPr>
                <w:rFonts w:ascii="Times New Roman" w:eastAsia="Times New Roman" w:hAnsi="Times New Roman" w:cs="Times New Roman"/>
                <w:sz w:val="24"/>
                <w:szCs w:val="24"/>
                <w:lang w:eastAsia="ru-RU"/>
              </w:rPr>
              <w:t> </w:t>
            </w:r>
            <w:r w:rsidRPr="00AA3228">
              <w:rPr>
                <w:rFonts w:ascii="Times New Roman" w:eastAsia="Times New Roman" w:hAnsi="Times New Roman" w:cs="Times New Roman"/>
                <w:b/>
                <w:bCs/>
                <w:sz w:val="24"/>
                <w:szCs w:val="24"/>
                <w:lang w:eastAsia="ru-RU"/>
              </w:rPr>
              <w:t>копия решения о назначении или об избрании либо приказа о назначении физического лица на должность</w:t>
            </w:r>
            <w:r w:rsidRPr="00AA3228">
              <w:rPr>
                <w:rFonts w:ascii="Times New Roman" w:eastAsia="Times New Roman" w:hAnsi="Times New Roman" w:cs="Times New Roman"/>
                <w:sz w:val="24"/>
                <w:szCs w:val="24"/>
                <w:lang w:eastAsia="ru-RU"/>
              </w:rPr>
              <w:t>, в соответствии с которым такое физическое лицо обладает правом действовать от имени организации без доверенности;</w:t>
            </w:r>
          </w:p>
          <w:p w:rsidR="00AA3228" w:rsidRPr="00AA3228" w:rsidRDefault="00AA3228" w:rsidP="00AA3228">
            <w:pPr>
              <w:spacing w:after="60" w:line="240" w:lineRule="auto"/>
              <w:ind w:right="-96" w:firstLine="323"/>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б) </w:t>
            </w:r>
            <w:r w:rsidRPr="00AA3228">
              <w:rPr>
                <w:rFonts w:ascii="Times New Roman" w:eastAsia="Times New Roman" w:hAnsi="Times New Roman" w:cs="Times New Roman"/>
                <w:sz w:val="24"/>
                <w:szCs w:val="24"/>
                <w:lang w:eastAsia="ru-RU"/>
              </w:rPr>
              <w:t>в случае если от имени организации действует иное лицо, чем указанное в пункте «а», в составе заявки должна также содержаться</w:t>
            </w:r>
            <w:r w:rsidRPr="00AA3228">
              <w:rPr>
                <w:rFonts w:ascii="Times New Roman" w:eastAsia="Times New Roman" w:hAnsi="Times New Roman" w:cs="Times New Roman"/>
                <w:b/>
                <w:bCs/>
                <w:sz w:val="24"/>
                <w:szCs w:val="24"/>
                <w:lang w:eastAsia="ru-RU"/>
              </w:rPr>
              <w:t xml:space="preserve"> доверенность</w:t>
            </w:r>
            <w:r w:rsidRPr="00AA3228">
              <w:rPr>
                <w:rFonts w:ascii="Times New Roman" w:eastAsia="Times New Roman" w:hAnsi="Times New Roman" w:cs="Times New Roman"/>
                <w:sz w:val="24"/>
                <w:szCs w:val="24"/>
                <w:lang w:eastAsia="ru-RU"/>
              </w:rPr>
              <w:t> </w:t>
            </w:r>
            <w:r w:rsidRPr="00AA3228">
              <w:rPr>
                <w:rFonts w:ascii="Times New Roman" w:eastAsia="Times New Roman" w:hAnsi="Times New Roman" w:cs="Times New Roman"/>
                <w:b/>
                <w:bCs/>
                <w:sz w:val="24"/>
                <w:szCs w:val="24"/>
                <w:lang w:eastAsia="ru-RU"/>
              </w:rPr>
              <w:t xml:space="preserve">на представление интересов участника конкурса, </w:t>
            </w:r>
            <w:r w:rsidRPr="00AA3228">
              <w:rPr>
                <w:rFonts w:ascii="Times New Roman" w:eastAsia="Times New Roman" w:hAnsi="Times New Roman" w:cs="Times New Roman"/>
                <w:sz w:val="24"/>
                <w:szCs w:val="24"/>
                <w:lang w:eastAsia="ru-RU"/>
              </w:rPr>
              <w:t>заверенная печатью и подписью руководителя организации (согласно Форме № 3 конкурсной документации) либо ее нотариально заверенная копия. В случае если указанная доверенность подписана лицом, уполномоченным руководителем организации, заявка на участие в конкурсе должна содержать также документ, подтверждающий полномочия такого лица.</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5.  </w:t>
            </w:r>
            <w:r w:rsidRPr="00AA3228">
              <w:rPr>
                <w:rFonts w:ascii="Times New Roman" w:eastAsia="Times New Roman" w:hAnsi="Times New Roman" w:cs="Times New Roman"/>
                <w:b/>
                <w:bCs/>
                <w:sz w:val="24"/>
                <w:szCs w:val="24"/>
                <w:u w:val="single"/>
                <w:lang w:eastAsia="ru-RU"/>
              </w:rPr>
              <w:t>Копия устава</w:t>
            </w:r>
            <w:r w:rsidRPr="00AA3228">
              <w:rPr>
                <w:rFonts w:ascii="Times New Roman" w:eastAsia="Times New Roman" w:hAnsi="Times New Roman" w:cs="Times New Roman"/>
                <w:sz w:val="24"/>
                <w:szCs w:val="24"/>
                <w:lang w:eastAsia="ru-RU"/>
              </w:rPr>
              <w:t>;</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6. </w:t>
            </w:r>
            <w:r w:rsidRPr="00AA3228">
              <w:rPr>
                <w:rFonts w:ascii="Times New Roman" w:eastAsia="Times New Roman" w:hAnsi="Times New Roman" w:cs="Times New Roman"/>
                <w:b/>
                <w:bCs/>
                <w:sz w:val="24"/>
                <w:szCs w:val="24"/>
                <w:u w:val="single"/>
                <w:lang w:eastAsia="ru-RU"/>
              </w:rPr>
              <w:t>Выписка из ЕГРЮЕЛ сроком не менее 6 месяцев</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7. </w:t>
            </w:r>
            <w:r w:rsidRPr="00AA3228">
              <w:rPr>
                <w:rFonts w:ascii="Times New Roman" w:eastAsia="Times New Roman" w:hAnsi="Times New Roman" w:cs="Times New Roman"/>
                <w:b/>
                <w:bCs/>
                <w:sz w:val="24"/>
                <w:szCs w:val="24"/>
                <w:u w:val="single"/>
                <w:lang w:eastAsia="ru-RU"/>
              </w:rPr>
              <w:t>Копия свидетельства о государственной регистрации юридического лица</w:t>
            </w:r>
            <w:r w:rsidRPr="00AA3228">
              <w:rPr>
                <w:rFonts w:ascii="Times New Roman" w:eastAsia="Times New Roman" w:hAnsi="Times New Roman" w:cs="Times New Roman"/>
                <w:sz w:val="24"/>
                <w:szCs w:val="24"/>
                <w:lang w:eastAsia="ru-RU"/>
              </w:rPr>
              <w:t>;</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8. </w:t>
            </w:r>
            <w:r w:rsidRPr="00AA3228">
              <w:rPr>
                <w:rFonts w:ascii="Times New Roman" w:eastAsia="Times New Roman" w:hAnsi="Times New Roman" w:cs="Times New Roman"/>
                <w:b/>
                <w:bCs/>
                <w:sz w:val="24"/>
                <w:szCs w:val="24"/>
                <w:u w:val="single"/>
                <w:lang w:eastAsia="ru-RU"/>
              </w:rPr>
              <w:t>Копия свидетельства о регистрации изменений в учредительных документах</w:t>
            </w:r>
            <w:r w:rsidRPr="00AA3228">
              <w:rPr>
                <w:rFonts w:ascii="Times New Roman" w:eastAsia="Times New Roman" w:hAnsi="Times New Roman" w:cs="Times New Roman"/>
                <w:b/>
                <w:bCs/>
                <w:sz w:val="24"/>
                <w:szCs w:val="24"/>
                <w:lang w:eastAsia="ru-RU"/>
              </w:rPr>
              <w:t> </w:t>
            </w:r>
            <w:r w:rsidRPr="00AA3228">
              <w:rPr>
                <w:rFonts w:ascii="Times New Roman" w:eastAsia="Times New Roman" w:hAnsi="Times New Roman" w:cs="Times New Roman"/>
                <w:b/>
                <w:bCs/>
                <w:i/>
                <w:iCs/>
                <w:sz w:val="24"/>
                <w:szCs w:val="24"/>
                <w:lang w:eastAsia="ru-RU"/>
              </w:rPr>
              <w:t>(при наличии)</w:t>
            </w:r>
            <w:r w:rsidRPr="00AA3228">
              <w:rPr>
                <w:rFonts w:ascii="Times New Roman" w:eastAsia="Times New Roman" w:hAnsi="Times New Roman" w:cs="Times New Roman"/>
                <w:sz w:val="24"/>
                <w:szCs w:val="24"/>
                <w:lang w:eastAsia="ru-RU"/>
              </w:rPr>
              <w:t>;</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9.  </w:t>
            </w:r>
            <w:r w:rsidRPr="00AA3228">
              <w:rPr>
                <w:rFonts w:ascii="Times New Roman" w:eastAsia="Times New Roman" w:hAnsi="Times New Roman" w:cs="Times New Roman"/>
                <w:b/>
                <w:bCs/>
                <w:sz w:val="24"/>
                <w:szCs w:val="24"/>
                <w:u w:val="single"/>
                <w:lang w:eastAsia="ru-RU"/>
              </w:rPr>
              <w:t>Копия свидетельства о постановке на учет в налоговом органе</w:t>
            </w:r>
            <w:r w:rsidRPr="00AA3228">
              <w:rPr>
                <w:rFonts w:ascii="Times New Roman" w:eastAsia="Times New Roman" w:hAnsi="Times New Roman" w:cs="Times New Roman"/>
                <w:sz w:val="24"/>
                <w:szCs w:val="24"/>
                <w:lang w:eastAsia="ru-RU"/>
              </w:rPr>
              <w:t>;</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10. </w:t>
            </w:r>
            <w:r w:rsidRPr="00AA3228">
              <w:rPr>
                <w:rFonts w:ascii="Times New Roman" w:eastAsia="Times New Roman" w:hAnsi="Times New Roman" w:cs="Times New Roman"/>
                <w:b/>
                <w:bCs/>
                <w:sz w:val="24"/>
                <w:szCs w:val="24"/>
                <w:u w:val="single"/>
                <w:lang w:eastAsia="ru-RU"/>
              </w:rPr>
              <w:t>Программа по организации досуговой, социально-воспитательной, физкультурно-</w:t>
            </w:r>
            <w:r w:rsidRPr="00AA3228">
              <w:rPr>
                <w:rFonts w:ascii="Times New Roman" w:eastAsia="Times New Roman" w:hAnsi="Times New Roman" w:cs="Times New Roman"/>
                <w:b/>
                <w:bCs/>
                <w:sz w:val="24"/>
                <w:szCs w:val="24"/>
                <w:u w:val="single"/>
                <w:lang w:eastAsia="ru-RU"/>
              </w:rPr>
              <w:lastRenderedPageBreak/>
              <w:t>оздоровительной и (или) спортивной работы с населением по месту жительства</w:t>
            </w:r>
            <w:r w:rsidRPr="00AA3228">
              <w:rPr>
                <w:rFonts w:ascii="Times New Roman" w:eastAsia="Times New Roman" w:hAnsi="Times New Roman" w:cs="Times New Roman"/>
                <w:sz w:val="24"/>
                <w:szCs w:val="24"/>
                <w:u w:val="single"/>
                <w:lang w:eastAsia="ru-RU"/>
              </w:rPr>
              <w:t>.</w:t>
            </w:r>
            <w:r w:rsidRPr="00AA3228">
              <w:rPr>
                <w:rFonts w:ascii="Times New Roman" w:eastAsia="Times New Roman" w:hAnsi="Times New Roman" w:cs="Times New Roman"/>
                <w:sz w:val="24"/>
                <w:szCs w:val="24"/>
                <w:lang w:eastAsia="ru-RU"/>
              </w:rPr>
              <w:t xml:space="preserve"> Формируется и утверждается участником конкурса исходя из требований технического задания того лота, в отношении которого подается заявка, и предложений участника конкурса. </w:t>
            </w:r>
          </w:p>
          <w:p w:rsidR="00AA3228" w:rsidRPr="00AA3228" w:rsidRDefault="00AA3228" w:rsidP="00AA3228">
            <w:pPr>
              <w:spacing w:after="6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4"/>
                <w:szCs w:val="24"/>
                <w:lang w:eastAsia="ru-RU"/>
              </w:rPr>
              <w:t xml:space="preserve">11. </w:t>
            </w:r>
            <w:r w:rsidRPr="00AA3228">
              <w:rPr>
                <w:rFonts w:ascii="Times New Roman" w:eastAsia="Times New Roman" w:hAnsi="Times New Roman" w:cs="Times New Roman"/>
                <w:b/>
                <w:bCs/>
                <w:sz w:val="24"/>
                <w:szCs w:val="24"/>
                <w:u w:val="single"/>
                <w:lang w:eastAsia="ru-RU"/>
              </w:rPr>
              <w:t>Документы, подтверждающие квалификацию и уровень профессионализма участника конкурса</w:t>
            </w:r>
            <w:r w:rsidRPr="00AA3228">
              <w:rPr>
                <w:rFonts w:ascii="Times New Roman" w:eastAsia="Times New Roman" w:hAnsi="Times New Roman" w:cs="Times New Roman"/>
                <w:sz w:val="24"/>
                <w:szCs w:val="24"/>
                <w:lang w:eastAsia="ru-RU"/>
              </w:rPr>
              <w:t> </w:t>
            </w:r>
            <w:r w:rsidRPr="00AA3228">
              <w:rPr>
                <w:rFonts w:ascii="Times New Roman" w:eastAsia="Times New Roman" w:hAnsi="Times New Roman" w:cs="Times New Roman"/>
                <w:b/>
                <w:bCs/>
                <w:i/>
                <w:iCs/>
                <w:sz w:val="24"/>
                <w:szCs w:val="24"/>
                <w:lang w:eastAsia="ru-RU"/>
              </w:rPr>
              <w:t>(при наличии)</w:t>
            </w:r>
            <w:r w:rsidRPr="00AA3228">
              <w:rPr>
                <w:rFonts w:ascii="Times New Roman" w:eastAsia="Times New Roman" w:hAnsi="Times New Roman" w:cs="Times New Roman"/>
                <w:sz w:val="24"/>
                <w:szCs w:val="24"/>
                <w:lang w:eastAsia="ru-RU"/>
              </w:rPr>
              <w:t>. В качестве указанных документов могут выступать:</w:t>
            </w:r>
          </w:p>
          <w:p w:rsidR="00AA3228" w:rsidRPr="00AA3228" w:rsidRDefault="00AA3228" w:rsidP="00AA3228">
            <w:pPr>
              <w:spacing w:after="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а) копии отзывов о работе организации, благодарственных писем;</w:t>
            </w:r>
          </w:p>
          <w:p w:rsidR="00AA3228" w:rsidRPr="00AA3228" w:rsidRDefault="00AA3228" w:rsidP="00AA3228">
            <w:pPr>
              <w:spacing w:after="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б) копии дипломов, грамот;</w:t>
            </w:r>
          </w:p>
          <w:p w:rsidR="00AA3228" w:rsidRPr="00AA3228" w:rsidRDefault="00AA3228" w:rsidP="00AA3228">
            <w:pPr>
              <w:spacing w:after="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в) буклеты, информационные материалы об организации, афиши, статьи о деятельности (в </w:t>
            </w:r>
            <w:proofErr w:type="spellStart"/>
            <w:r w:rsidRPr="00AA3228">
              <w:rPr>
                <w:rFonts w:ascii="Times New Roman" w:eastAsia="Times New Roman" w:hAnsi="Times New Roman" w:cs="Times New Roman"/>
                <w:sz w:val="24"/>
                <w:szCs w:val="24"/>
                <w:lang w:eastAsia="ru-RU"/>
              </w:rPr>
              <w:t>т.ч</w:t>
            </w:r>
            <w:proofErr w:type="spellEnd"/>
            <w:r w:rsidRPr="00AA3228">
              <w:rPr>
                <w:rFonts w:ascii="Times New Roman" w:eastAsia="Times New Roman" w:hAnsi="Times New Roman" w:cs="Times New Roman"/>
                <w:sz w:val="24"/>
                <w:szCs w:val="24"/>
                <w:lang w:eastAsia="ru-RU"/>
              </w:rPr>
              <w:t>. опубликованные в СМИ);</w:t>
            </w:r>
          </w:p>
          <w:p w:rsidR="00AA3228" w:rsidRPr="00AA3228" w:rsidRDefault="00AA3228" w:rsidP="00AA3228">
            <w:pPr>
              <w:spacing w:after="0" w:line="240" w:lineRule="auto"/>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г) копии актов приемки услуг по договорам и контрактам на оказание услуг по организации досуговой, воспитательной и (или) спортивной работы с населением, по которым организация выступала исполнителем;</w:t>
            </w:r>
          </w:p>
          <w:p w:rsidR="00AA3228" w:rsidRPr="00AA3228" w:rsidRDefault="00AA3228" w:rsidP="00AA3228">
            <w:pPr>
              <w:spacing w:after="0" w:line="20" w:lineRule="atLeast"/>
              <w:ind w:right="-96" w:firstLine="321"/>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д) иные документы по усмотрению участника, отражающие специфику оказания услуг.</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3"/>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lastRenderedPageBreak/>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Количество копий заявки на участие в конкурсе</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40" w:lineRule="auto"/>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Участник конкурса подает 1 (один) оригинальный экземпляр заявки на участие в конкурсе.</w:t>
            </w:r>
          </w:p>
          <w:p w:rsidR="00AA3228" w:rsidRPr="00AA3228" w:rsidRDefault="00AA3228" w:rsidP="00AA3228">
            <w:pPr>
              <w:spacing w:after="0" w:line="20" w:lineRule="atLeast"/>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Участник конкурса вправе подать только одну заявку на участие в конкурсе. </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4"/>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Дата, время и место вскрытия конвертов с заявками на участие в конкурсе </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0" w:lineRule="atLeast"/>
              <w:ind w:right="-96" w:firstLine="709"/>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xml:space="preserve">Управа Можайского района, г. Москва, ул. Кубинка, д. 3, стр. 5. </w:t>
            </w:r>
            <w:r w:rsidRPr="00AA3228">
              <w:rPr>
                <w:rFonts w:ascii="Times New Roman" w:eastAsia="Times New Roman" w:hAnsi="Times New Roman" w:cs="Times New Roman"/>
                <w:b/>
                <w:bCs/>
                <w:sz w:val="24"/>
                <w:szCs w:val="24"/>
                <w:lang w:eastAsia="ru-RU"/>
              </w:rPr>
              <w:t>14.10.2026</w:t>
            </w:r>
            <w:r w:rsidRPr="00AA3228">
              <w:rPr>
                <w:rFonts w:ascii="Times New Roman" w:eastAsia="Times New Roman" w:hAnsi="Times New Roman" w:cs="Times New Roman"/>
                <w:sz w:val="24"/>
                <w:szCs w:val="24"/>
                <w:lang w:eastAsia="ru-RU"/>
              </w:rPr>
              <w:t>, 16:00</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5"/>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Место и дата рассмотрения заявок на участие в конкурсе</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Управа Можайского района, г. Москва, ул. Кубинка, д. 3, стр. 5, в течение 7 рабочих дней со дня вскрытия конвертов с заявками на участие в конкурсе</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6"/>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Место и дата подведения итогов конкурса</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Управа Можайского района, г. Москва, ул. Кубинка, д. 3, стр. 5, в течение 7 рабочих дней после окончания рассмотрения заявок</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7"/>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Срок подписания проекта договора победителем конкурса</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spacing w:after="0" w:line="20" w:lineRule="atLeast"/>
              <w:ind w:right="-96"/>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в течение 5 рабочих дней после получения проекта договора от Заказчика</w:t>
            </w:r>
          </w:p>
        </w:tc>
      </w:tr>
      <w:tr w:rsidR="00AA3228" w:rsidRPr="00AA3228" w:rsidTr="00330C60">
        <w:trPr>
          <w:trHeight w:val="20"/>
          <w:tblCellSpacing w:w="0" w:type="dxa"/>
        </w:trPr>
        <w:tc>
          <w:tcPr>
            <w:tcW w:w="900" w:type="dxa"/>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widowControl w:val="0"/>
              <w:numPr>
                <w:ilvl w:val="0"/>
                <w:numId w:val="48"/>
              </w:numPr>
              <w:spacing w:after="0" w:line="20"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tc>
        <w:tc>
          <w:tcPr>
            <w:tcW w:w="8881" w:type="dxa"/>
            <w:gridSpan w:val="2"/>
            <w:tcBorders>
              <w:top w:val="single" w:sz="4" w:space="0" w:color="000000"/>
              <w:left w:val="single" w:sz="4" w:space="0" w:color="000000"/>
              <w:bottom w:val="single" w:sz="4" w:space="0" w:color="000000"/>
              <w:right w:val="single" w:sz="4" w:space="0" w:color="000000"/>
            </w:tcBorders>
            <w:vAlign w:val="center"/>
            <w:hideMark/>
          </w:tcPr>
          <w:p w:rsidR="00AA3228" w:rsidRPr="00AA3228" w:rsidRDefault="00AA3228" w:rsidP="00AA3228">
            <w:pPr>
              <w:keepLines/>
              <w:spacing w:after="0" w:line="20"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Критерии оценки заявок на участие в конкурсе (указаны ниже)</w:t>
            </w:r>
          </w:p>
        </w:tc>
      </w:tr>
    </w:tbl>
    <w:p w:rsidR="00AA3228" w:rsidRPr="00AA3228" w:rsidRDefault="00AA3228" w:rsidP="00AA3228">
      <w:pPr>
        <w:shd w:val="clear" w:color="auto" w:fill="FFFFFF"/>
        <w:spacing w:after="0" w:line="240" w:lineRule="auto"/>
        <w:jc w:val="both"/>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4"/>
          <w:szCs w:val="24"/>
          <w:lang w:eastAsia="ru-RU"/>
        </w:rPr>
        <w:t> </w:t>
      </w:r>
    </w:p>
    <w:p w:rsidR="00AA3228" w:rsidRPr="00AA3228" w:rsidRDefault="00AA3228" w:rsidP="00AA3228">
      <w:pPr>
        <w:shd w:val="clear" w:color="auto" w:fill="FFFFFF"/>
        <w:spacing w:before="120" w:after="312" w:line="324" w:lineRule="atLeast"/>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br w:type="page"/>
      </w:r>
      <w:r w:rsidRPr="00AA3228">
        <w:rPr>
          <w:rFonts w:ascii="Times New Roman" w:eastAsia="Times New Roman" w:hAnsi="Times New Roman" w:cs="Times New Roman"/>
          <w:sz w:val="28"/>
          <w:szCs w:val="28"/>
          <w:lang w:eastAsia="ru-RU"/>
        </w:rPr>
        <w:lastRenderedPageBreak/>
        <w:t> </w:t>
      </w:r>
      <w:r w:rsidRPr="00AA3228">
        <w:rPr>
          <w:rFonts w:ascii="Times New Roman" w:eastAsia="Times New Roman" w:hAnsi="Times New Roman" w:cs="Times New Roman"/>
          <w:b/>
          <w:bCs/>
          <w:sz w:val="28"/>
          <w:szCs w:val="28"/>
          <w:lang w:eastAsia="ru-RU"/>
        </w:rPr>
        <w:t xml:space="preserve">Критерии оценки заявок </w:t>
      </w:r>
      <w:proofErr w:type="gramStart"/>
      <w:r w:rsidRPr="00AA3228">
        <w:rPr>
          <w:rFonts w:ascii="Times New Roman" w:eastAsia="Times New Roman" w:hAnsi="Times New Roman" w:cs="Times New Roman"/>
          <w:b/>
          <w:bCs/>
          <w:sz w:val="28"/>
          <w:szCs w:val="28"/>
          <w:lang w:eastAsia="ru-RU"/>
        </w:rPr>
        <w:t>на участие в конкурсах на право заключения на безвозмездной основе договора на реализацию</w:t>
      </w:r>
      <w:proofErr w:type="gramEnd"/>
      <w:r w:rsidRPr="00AA3228">
        <w:rPr>
          <w:rFonts w:ascii="Times New Roman" w:eastAsia="Times New Roman" w:hAnsi="Times New Roman" w:cs="Times New Roman"/>
          <w:b/>
          <w:bCs/>
          <w:sz w:val="28"/>
          <w:szCs w:val="28"/>
          <w:lang w:eastAsia="ru-RU"/>
        </w:rPr>
        <w:t xml:space="preserve">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w:t>
      </w:r>
    </w:p>
    <w:tbl>
      <w:tblPr>
        <w:tblW w:w="0" w:type="auto"/>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025"/>
        <w:gridCol w:w="1792"/>
      </w:tblGrid>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8"/>
                <w:szCs w:val="28"/>
                <w:lang w:eastAsia="ru-RU"/>
              </w:rPr>
              <w:t>Критерии оценки заявок</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8"/>
                <w:szCs w:val="28"/>
                <w:lang w:eastAsia="ru-RU"/>
              </w:rPr>
              <w:t>Значимость</w:t>
            </w:r>
          </w:p>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8"/>
                <w:szCs w:val="28"/>
                <w:lang w:eastAsia="ru-RU"/>
              </w:rPr>
              <w:t xml:space="preserve">(в баллах, </w:t>
            </w:r>
            <w:proofErr w:type="spellStart"/>
            <w:r w:rsidRPr="00AA3228">
              <w:rPr>
                <w:rFonts w:ascii="Times New Roman" w:eastAsia="Times New Roman" w:hAnsi="Times New Roman" w:cs="Times New Roman"/>
                <w:b/>
                <w:bCs/>
                <w:sz w:val="28"/>
                <w:szCs w:val="28"/>
                <w:lang w:eastAsia="ru-RU"/>
              </w:rPr>
              <w:t>от</w:t>
            </w:r>
            <w:proofErr w:type="gramStart"/>
            <w:r w:rsidRPr="00AA3228">
              <w:rPr>
                <w:rFonts w:ascii="Times New Roman" w:eastAsia="Times New Roman" w:hAnsi="Times New Roman" w:cs="Times New Roman"/>
                <w:b/>
                <w:bCs/>
                <w:sz w:val="28"/>
                <w:szCs w:val="28"/>
                <w:lang w:eastAsia="ru-RU"/>
              </w:rPr>
              <w:t>..</w:t>
            </w:r>
            <w:proofErr w:type="gramEnd"/>
            <w:r w:rsidRPr="00AA3228">
              <w:rPr>
                <w:rFonts w:ascii="Times New Roman" w:eastAsia="Times New Roman" w:hAnsi="Times New Roman" w:cs="Times New Roman"/>
                <w:b/>
                <w:bCs/>
                <w:sz w:val="28"/>
                <w:szCs w:val="28"/>
                <w:lang w:eastAsia="ru-RU"/>
              </w:rPr>
              <w:t>до</w:t>
            </w:r>
            <w:proofErr w:type="spellEnd"/>
            <w:r w:rsidRPr="00AA3228">
              <w:rPr>
                <w:rFonts w:ascii="Times New Roman" w:eastAsia="Times New Roman" w:hAnsi="Times New Roman" w:cs="Times New Roman"/>
                <w:b/>
                <w:bCs/>
                <w:sz w:val="28"/>
                <w:szCs w:val="28"/>
                <w:lang w:eastAsia="ru-RU"/>
              </w:rPr>
              <w:t>..)</w:t>
            </w:r>
            <w:r w:rsidRPr="00AA3228">
              <w:rPr>
                <w:rFonts w:ascii="Times New Roman" w:eastAsia="Times New Roman" w:hAnsi="Times New Roman" w:cs="Times New Roman"/>
                <w:sz w:val="28"/>
                <w:szCs w:val="28"/>
                <w:lang w:eastAsia="ru-RU"/>
              </w:rPr>
              <w:t>*</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Соответствие социальной программы (проекта) участника приоритетным направлениям в области реализации городской семейной и молодежной политики</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От 0 до 5</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Востребованность социальной программы (проекта)</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От 0 до 5 баллов</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Оригинальность предлагаемой социальной программы (проекта)</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От 0 до 5 баллов</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Уровень проработки социальной программы (проекта)</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 0 до 5 баллов</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proofErr w:type="spellStart"/>
            <w:r w:rsidRPr="00AA3228">
              <w:rPr>
                <w:rFonts w:ascii="Times New Roman" w:eastAsia="Times New Roman" w:hAnsi="Times New Roman" w:cs="Times New Roman"/>
                <w:sz w:val="28"/>
                <w:szCs w:val="28"/>
                <w:lang w:eastAsia="ru-RU"/>
              </w:rPr>
              <w:t>Инновационность</w:t>
            </w:r>
            <w:proofErr w:type="spellEnd"/>
            <w:r w:rsidRPr="00AA3228">
              <w:rPr>
                <w:rFonts w:ascii="Times New Roman" w:eastAsia="Times New Roman" w:hAnsi="Times New Roman" w:cs="Times New Roman"/>
                <w:sz w:val="28"/>
                <w:szCs w:val="28"/>
                <w:lang w:eastAsia="ru-RU"/>
              </w:rPr>
              <w:t>, перспективность развития социальной программы (проекта)</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От 0 до 5 баллов</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Продолжительность деятельности некоммерческой организации</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От 0 до 5 балов</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Предложения по материально-технической базе участника конкурса</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 xml:space="preserve">От 0 до 5 </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 xml:space="preserve">Степень квалификации исполнителей социальной программы (проекта) </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От 0 до5</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 xml:space="preserve">Использование собственного опыта работы в сфере досуговой, социально-воспитательной, физкультурно-оздоровительной и спортивной деятельности, а также возможное привлечение к реализации программы (проекта) других организаций и </w:t>
            </w:r>
            <w:r w:rsidRPr="00AA3228">
              <w:rPr>
                <w:rFonts w:ascii="Times New Roman" w:eastAsia="Times New Roman" w:hAnsi="Times New Roman" w:cs="Times New Roman"/>
                <w:sz w:val="28"/>
                <w:szCs w:val="28"/>
                <w:lang w:eastAsia="ru-RU"/>
              </w:rPr>
              <w:lastRenderedPageBreak/>
              <w:t>объединений</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lastRenderedPageBreak/>
              <w:t xml:space="preserve">От 0 до 5 </w:t>
            </w:r>
          </w:p>
        </w:tc>
      </w:tr>
      <w:tr w:rsidR="00AA3228" w:rsidRPr="00AA3228" w:rsidTr="00330C60">
        <w:trPr>
          <w:tblCellSpacing w:w="15" w:type="dxa"/>
        </w:trPr>
        <w:tc>
          <w:tcPr>
            <w:tcW w:w="7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lastRenderedPageBreak/>
              <w:t>Наличие опыта работы с населением по месту жительства по заявленным направлениям программы (проекта) не менее трех лет</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3228" w:rsidRPr="00AA3228" w:rsidRDefault="00AA3228" w:rsidP="00AA3228">
            <w:pPr>
              <w:spacing w:before="120" w:after="312" w:line="240" w:lineRule="auto"/>
              <w:jc w:val="center"/>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От 0 до 5</w:t>
            </w:r>
          </w:p>
        </w:tc>
      </w:tr>
    </w:tbl>
    <w:p w:rsidR="00AA3228" w:rsidRPr="00AA3228" w:rsidRDefault="00AA3228" w:rsidP="00AA3228">
      <w:pPr>
        <w:shd w:val="clear" w:color="auto" w:fill="FFFFFF"/>
        <w:spacing w:before="120" w:after="312" w:line="324" w:lineRule="atLeast"/>
        <w:rPr>
          <w:rFonts w:ascii="Times New Roman" w:eastAsia="Times New Roman" w:hAnsi="Times New Roman" w:cs="Times New Roman"/>
          <w:sz w:val="24"/>
          <w:szCs w:val="24"/>
          <w:lang w:eastAsia="ru-RU"/>
        </w:rPr>
      </w:pPr>
      <w:proofErr w:type="gramStart"/>
      <w:r w:rsidRPr="00AA3228">
        <w:rPr>
          <w:rFonts w:ascii="Times New Roman" w:eastAsia="Times New Roman" w:hAnsi="Times New Roman" w:cs="Times New Roman"/>
          <w:sz w:val="28"/>
          <w:szCs w:val="28"/>
          <w:lang w:eastAsia="ru-RU"/>
        </w:rPr>
        <w:t>*) Значимость по каждому критерию устанавливается в зависимости от программы (проекта) в соответствии с направлениями досуговой, социально-воспитательной, физкультурно-оздоровительной и спортивной работы с населением по месту жительства согласно Техническому заданию по лоту.</w:t>
      </w:r>
      <w:proofErr w:type="gramEnd"/>
      <w:r w:rsidRPr="00AA3228">
        <w:rPr>
          <w:rFonts w:ascii="Times New Roman" w:eastAsia="Times New Roman" w:hAnsi="Times New Roman" w:cs="Times New Roman"/>
          <w:sz w:val="28"/>
          <w:szCs w:val="28"/>
          <w:lang w:eastAsia="ru-RU"/>
        </w:rPr>
        <w:t xml:space="preserve"> Значимость представляет собой максимальное значение соответствующего критерия в баллах. Суммарное максимальное количество баллов по всем критериям составляет 50.</w:t>
      </w:r>
    </w:p>
    <w:p w:rsidR="00AA3228" w:rsidRPr="00AA3228" w:rsidRDefault="00AA3228" w:rsidP="00AA3228">
      <w:pPr>
        <w:shd w:val="clear" w:color="auto" w:fill="FFFFFF"/>
        <w:spacing w:before="120" w:after="312" w:line="324"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b/>
          <w:bCs/>
          <w:sz w:val="28"/>
          <w:szCs w:val="28"/>
          <w:lang w:eastAsia="ru-RU"/>
        </w:rPr>
        <w:t>Порядок сопоставления и оценки заявок:</w:t>
      </w:r>
    </w:p>
    <w:p w:rsidR="00AA3228" w:rsidRPr="00AA3228" w:rsidRDefault="00AA3228" w:rsidP="00AA3228">
      <w:pPr>
        <w:shd w:val="clear" w:color="auto" w:fill="FFFFFF"/>
        <w:spacing w:before="120" w:after="312" w:line="324"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 xml:space="preserve">1. Конкурсная комиссия сопоставляет и оценивает заявки исходя из содержания критериев и предложений участников конкурса, содержащихся в заявках. </w:t>
      </w:r>
    </w:p>
    <w:p w:rsidR="00AA3228" w:rsidRPr="00AA3228" w:rsidRDefault="00AA3228" w:rsidP="00AA3228">
      <w:pPr>
        <w:shd w:val="clear" w:color="auto" w:fill="FFFFFF"/>
        <w:spacing w:before="120" w:after="312" w:line="324"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2. По каждому критерию в пределах его значения присутствующими на заседании членами конкурсной комиссии присваивается баллы. Заявке с лучшими предложениями по критерию присваивается большее количество баллов.</w:t>
      </w:r>
    </w:p>
    <w:p w:rsidR="00AA3228" w:rsidRPr="00AA3228" w:rsidRDefault="00AA3228" w:rsidP="00AA3228">
      <w:pPr>
        <w:shd w:val="clear" w:color="auto" w:fill="FFFFFF"/>
        <w:spacing w:before="120" w:after="312" w:line="324"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3. Оценка заявки по отдельному критерию определяется как среднее арифметическое баллов, присвоенных заявке по данному критерию всеми присутствующими на заседании членами конкурсной комиссии.</w:t>
      </w:r>
    </w:p>
    <w:p w:rsidR="00AA3228" w:rsidRPr="00AA3228" w:rsidRDefault="00AA3228" w:rsidP="00AA3228">
      <w:pPr>
        <w:shd w:val="clear" w:color="auto" w:fill="FFFFFF"/>
        <w:spacing w:before="120" w:after="312" w:line="324" w:lineRule="atLeast"/>
        <w:rPr>
          <w:rFonts w:ascii="Times New Roman" w:eastAsia="Times New Roman" w:hAnsi="Times New Roman" w:cs="Times New Roman"/>
          <w:sz w:val="24"/>
          <w:szCs w:val="24"/>
          <w:lang w:eastAsia="ru-RU"/>
        </w:rPr>
      </w:pPr>
      <w:r w:rsidRPr="00AA3228">
        <w:rPr>
          <w:rFonts w:ascii="Times New Roman" w:eastAsia="Times New Roman" w:hAnsi="Times New Roman" w:cs="Times New Roman"/>
          <w:sz w:val="28"/>
          <w:szCs w:val="28"/>
          <w:lang w:eastAsia="ru-RU"/>
        </w:rPr>
        <w:t>4. По результатам оценки каждой заявке по количеству набранных баллов присваивается порядковый номер. Заявке, набравшей наибольшее количество баллов, т.е. имеющей самую высокую итоговую оценку, присваивается первый номер, заявке, набравшей наибольшее количество баллов после победителя, присваивается второй номер и т.п. В случае</w:t>
      </w:r>
      <w:proofErr w:type="gramStart"/>
      <w:r w:rsidRPr="00AA3228">
        <w:rPr>
          <w:rFonts w:ascii="Times New Roman" w:eastAsia="Times New Roman" w:hAnsi="Times New Roman" w:cs="Times New Roman"/>
          <w:sz w:val="28"/>
          <w:szCs w:val="28"/>
          <w:lang w:eastAsia="ru-RU"/>
        </w:rPr>
        <w:t>,</w:t>
      </w:r>
      <w:proofErr w:type="gramEnd"/>
      <w:r w:rsidRPr="00AA3228">
        <w:rPr>
          <w:rFonts w:ascii="Times New Roman" w:eastAsia="Times New Roman" w:hAnsi="Times New Roman" w:cs="Times New Roman"/>
          <w:sz w:val="28"/>
          <w:szCs w:val="28"/>
          <w:lang w:eastAsia="ru-RU"/>
        </w:rPr>
        <w:t xml:space="preserve"> если нескольким заявкам по результатам оценки присвоено одинаковое количество баллов, первый номер присуждается заявке, которая поступила Заказчику ранее.</w:t>
      </w:r>
    </w:p>
    <w:p w:rsidR="00276666" w:rsidRDefault="00276666"/>
    <w:sectPr w:rsidR="00276666">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A0BFD"/>
    <w:multiLevelType w:val="hybridMultilevel"/>
    <w:tmpl w:val="59A0B99E"/>
    <w:lvl w:ilvl="0" w:tplc="59BA9A4E">
      <w:start w:val="1"/>
      <w:numFmt w:val="decimal"/>
      <w:lvlText w:val="%1."/>
      <w:lvlJc w:val="left"/>
      <w:pPr>
        <w:ind w:left="720" w:hanging="360"/>
      </w:pPr>
    </w:lvl>
    <w:lvl w:ilvl="1" w:tplc="18387B74">
      <w:start w:val="1"/>
      <w:numFmt w:val="lowerLetter"/>
      <w:lvlText w:val="%2."/>
      <w:lvlJc w:val="left"/>
      <w:pPr>
        <w:ind w:left="1440" w:hanging="360"/>
      </w:pPr>
    </w:lvl>
    <w:lvl w:ilvl="2" w:tplc="96FCF00C">
      <w:start w:val="1"/>
      <w:numFmt w:val="lowerRoman"/>
      <w:lvlText w:val="%3."/>
      <w:lvlJc w:val="right"/>
      <w:pPr>
        <w:ind w:left="2160" w:hanging="180"/>
      </w:pPr>
    </w:lvl>
    <w:lvl w:ilvl="3" w:tplc="BC2C8968">
      <w:start w:val="1"/>
      <w:numFmt w:val="decimal"/>
      <w:lvlText w:val="%4."/>
      <w:lvlJc w:val="left"/>
      <w:pPr>
        <w:ind w:left="2880" w:hanging="360"/>
      </w:pPr>
    </w:lvl>
    <w:lvl w:ilvl="4" w:tplc="D32CE194">
      <w:start w:val="1"/>
      <w:numFmt w:val="lowerLetter"/>
      <w:lvlText w:val="%5."/>
      <w:lvlJc w:val="left"/>
      <w:pPr>
        <w:ind w:left="3600" w:hanging="360"/>
      </w:pPr>
    </w:lvl>
    <w:lvl w:ilvl="5" w:tplc="A558C90A">
      <w:start w:val="1"/>
      <w:numFmt w:val="lowerRoman"/>
      <w:lvlText w:val="%6."/>
      <w:lvlJc w:val="right"/>
      <w:pPr>
        <w:ind w:left="4320" w:hanging="180"/>
      </w:pPr>
    </w:lvl>
    <w:lvl w:ilvl="6" w:tplc="3ECC66F0">
      <w:start w:val="1"/>
      <w:numFmt w:val="decimal"/>
      <w:lvlText w:val="%7."/>
      <w:lvlJc w:val="left"/>
      <w:pPr>
        <w:ind w:left="5040" w:hanging="360"/>
      </w:pPr>
    </w:lvl>
    <w:lvl w:ilvl="7" w:tplc="84AEAB86">
      <w:start w:val="1"/>
      <w:numFmt w:val="lowerLetter"/>
      <w:lvlText w:val="%8."/>
      <w:lvlJc w:val="left"/>
      <w:pPr>
        <w:ind w:left="5760" w:hanging="360"/>
      </w:pPr>
    </w:lvl>
    <w:lvl w:ilvl="8" w:tplc="B726C34A">
      <w:start w:val="1"/>
      <w:numFmt w:val="lowerRoman"/>
      <w:lvlText w:val="%9."/>
      <w:lvlJc w:val="right"/>
      <w:pPr>
        <w:ind w:left="6480" w:hanging="180"/>
      </w:pPr>
    </w:lvl>
  </w:abstractNum>
  <w:abstractNum w:abstractNumId="1">
    <w:nsid w:val="0990182E"/>
    <w:multiLevelType w:val="multilevel"/>
    <w:tmpl w:val="A30EE0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9C64EB"/>
    <w:multiLevelType w:val="multilevel"/>
    <w:tmpl w:val="949A7B70"/>
    <w:lvl w:ilvl="0">
      <w:start w:val="2"/>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
    <w:nsid w:val="0AA800BD"/>
    <w:multiLevelType w:val="multilevel"/>
    <w:tmpl w:val="0F046D14"/>
    <w:lvl w:ilvl="0">
      <w:start w:val="1"/>
      <w:numFmt w:val="decimal"/>
      <w:lvlText w:val="%1."/>
      <w:lvlJc w:val="left"/>
      <w:pPr>
        <w:ind w:left="720" w:hanging="360"/>
      </w:pPr>
    </w:lvl>
    <w:lvl w:ilvl="1">
      <w:start w:val="1"/>
      <w:numFmt w:val="decimal"/>
      <w:lvlText w:val="%1.%2."/>
      <w:lvlJc w:val="left"/>
      <w:pPr>
        <w:ind w:left="216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4">
    <w:nsid w:val="0BF72618"/>
    <w:multiLevelType w:val="multilevel"/>
    <w:tmpl w:val="242A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F012E0"/>
    <w:multiLevelType w:val="hybridMultilevel"/>
    <w:tmpl w:val="8AB6CD82"/>
    <w:lvl w:ilvl="0" w:tplc="7A7C7BE4">
      <w:start w:val="1"/>
      <w:numFmt w:val="decimal"/>
      <w:lvlText w:val="%1."/>
      <w:lvlJc w:val="left"/>
      <w:pPr>
        <w:ind w:left="720" w:hanging="360"/>
      </w:pPr>
    </w:lvl>
    <w:lvl w:ilvl="1" w:tplc="4AF87CD8">
      <w:start w:val="1"/>
      <w:numFmt w:val="lowerLetter"/>
      <w:lvlText w:val="%2."/>
      <w:lvlJc w:val="left"/>
      <w:pPr>
        <w:ind w:left="1440" w:hanging="360"/>
      </w:pPr>
    </w:lvl>
    <w:lvl w:ilvl="2" w:tplc="D6065FA6">
      <w:start w:val="1"/>
      <w:numFmt w:val="lowerRoman"/>
      <w:lvlText w:val="%3."/>
      <w:lvlJc w:val="right"/>
      <w:pPr>
        <w:ind w:left="2160" w:hanging="180"/>
      </w:pPr>
    </w:lvl>
    <w:lvl w:ilvl="3" w:tplc="DAD01DD4">
      <w:start w:val="1"/>
      <w:numFmt w:val="decimal"/>
      <w:lvlText w:val="%4."/>
      <w:lvlJc w:val="left"/>
      <w:pPr>
        <w:ind w:left="2880" w:hanging="360"/>
      </w:pPr>
    </w:lvl>
    <w:lvl w:ilvl="4" w:tplc="A852E3B2">
      <w:start w:val="1"/>
      <w:numFmt w:val="lowerLetter"/>
      <w:lvlText w:val="%5."/>
      <w:lvlJc w:val="left"/>
      <w:pPr>
        <w:ind w:left="3600" w:hanging="360"/>
      </w:pPr>
    </w:lvl>
    <w:lvl w:ilvl="5" w:tplc="E2B854F2">
      <w:start w:val="1"/>
      <w:numFmt w:val="lowerRoman"/>
      <w:lvlText w:val="%6."/>
      <w:lvlJc w:val="right"/>
      <w:pPr>
        <w:ind w:left="4320" w:hanging="180"/>
      </w:pPr>
    </w:lvl>
    <w:lvl w:ilvl="6" w:tplc="2C1A45C8">
      <w:start w:val="1"/>
      <w:numFmt w:val="decimal"/>
      <w:lvlText w:val="%7."/>
      <w:lvlJc w:val="left"/>
      <w:pPr>
        <w:ind w:left="5040" w:hanging="360"/>
      </w:pPr>
    </w:lvl>
    <w:lvl w:ilvl="7" w:tplc="9A007628">
      <w:start w:val="1"/>
      <w:numFmt w:val="lowerLetter"/>
      <w:lvlText w:val="%8."/>
      <w:lvlJc w:val="left"/>
      <w:pPr>
        <w:ind w:left="5760" w:hanging="360"/>
      </w:pPr>
    </w:lvl>
    <w:lvl w:ilvl="8" w:tplc="5686EBD8">
      <w:start w:val="1"/>
      <w:numFmt w:val="lowerRoman"/>
      <w:lvlText w:val="%9."/>
      <w:lvlJc w:val="right"/>
      <w:pPr>
        <w:ind w:left="6480" w:hanging="180"/>
      </w:pPr>
    </w:lvl>
  </w:abstractNum>
  <w:abstractNum w:abstractNumId="6">
    <w:nsid w:val="10C45BA0"/>
    <w:multiLevelType w:val="multilevel"/>
    <w:tmpl w:val="B82E2A20"/>
    <w:lvl w:ilvl="0">
      <w:start w:val="1"/>
      <w:numFmt w:val="decimal"/>
      <w:lvlText w:val="%1."/>
      <w:lvlJc w:val="left"/>
      <w:pPr>
        <w:ind w:left="360" w:hanging="360"/>
      </w:pPr>
      <w:rPr>
        <w:rFonts w:cs="Times New Roman"/>
      </w:rPr>
    </w:lvl>
    <w:lvl w:ilvl="1">
      <w:start w:val="2"/>
      <w:numFmt w:val="decimal"/>
      <w:lvlText w:val="%1.%2."/>
      <w:lvlJc w:val="left"/>
      <w:pPr>
        <w:ind w:left="1800" w:hanging="360"/>
      </w:pPr>
      <w:rPr>
        <w:rFonts w:cs="Times New Roman"/>
      </w:rPr>
    </w:lvl>
    <w:lvl w:ilvl="2">
      <w:start w:val="1"/>
      <w:numFmt w:val="decimal"/>
      <w:lvlText w:val="%1.%2.%3."/>
      <w:lvlJc w:val="left"/>
      <w:pPr>
        <w:ind w:left="3600" w:hanging="720"/>
      </w:pPr>
      <w:rPr>
        <w:rFonts w:cs="Times New Roman"/>
      </w:rPr>
    </w:lvl>
    <w:lvl w:ilvl="3">
      <w:start w:val="1"/>
      <w:numFmt w:val="decimal"/>
      <w:lvlText w:val="%1.%2.%3.%4."/>
      <w:lvlJc w:val="left"/>
      <w:pPr>
        <w:ind w:left="5040" w:hanging="720"/>
      </w:pPr>
      <w:rPr>
        <w:rFonts w:cs="Times New Roman"/>
      </w:rPr>
    </w:lvl>
    <w:lvl w:ilvl="4">
      <w:start w:val="1"/>
      <w:numFmt w:val="decimal"/>
      <w:lvlText w:val="%1.%2.%3.%4.%5."/>
      <w:lvlJc w:val="left"/>
      <w:pPr>
        <w:ind w:left="6840" w:hanging="1080"/>
      </w:pPr>
      <w:rPr>
        <w:rFonts w:cs="Times New Roman"/>
      </w:rPr>
    </w:lvl>
    <w:lvl w:ilvl="5">
      <w:start w:val="1"/>
      <w:numFmt w:val="decimal"/>
      <w:lvlText w:val="%1.%2.%3.%4.%5.%6."/>
      <w:lvlJc w:val="left"/>
      <w:pPr>
        <w:ind w:left="8280" w:hanging="1080"/>
      </w:pPr>
      <w:rPr>
        <w:rFonts w:cs="Times New Roman"/>
      </w:rPr>
    </w:lvl>
    <w:lvl w:ilvl="6">
      <w:start w:val="1"/>
      <w:numFmt w:val="decimal"/>
      <w:lvlText w:val="%1.%2.%3.%4.%5.%6.%7."/>
      <w:lvlJc w:val="left"/>
      <w:pPr>
        <w:ind w:left="10080" w:hanging="1440"/>
      </w:pPr>
      <w:rPr>
        <w:rFonts w:cs="Times New Roman"/>
      </w:rPr>
    </w:lvl>
    <w:lvl w:ilvl="7">
      <w:start w:val="1"/>
      <w:numFmt w:val="decimal"/>
      <w:lvlText w:val="%1.%2.%3.%4.%5.%6.%7.%8."/>
      <w:lvlJc w:val="left"/>
      <w:pPr>
        <w:ind w:left="11520" w:hanging="1440"/>
      </w:pPr>
      <w:rPr>
        <w:rFonts w:cs="Times New Roman"/>
      </w:rPr>
    </w:lvl>
    <w:lvl w:ilvl="8">
      <w:start w:val="1"/>
      <w:numFmt w:val="decimal"/>
      <w:lvlText w:val="%1.%2.%3.%4.%5.%6.%7.%8.%9."/>
      <w:lvlJc w:val="left"/>
      <w:pPr>
        <w:ind w:left="13320" w:hanging="1800"/>
      </w:pPr>
      <w:rPr>
        <w:rFonts w:cs="Times New Roman"/>
      </w:rPr>
    </w:lvl>
  </w:abstractNum>
  <w:abstractNum w:abstractNumId="7">
    <w:nsid w:val="114C4A11"/>
    <w:multiLevelType w:val="multilevel"/>
    <w:tmpl w:val="6800279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7508E"/>
    <w:multiLevelType w:val="hybridMultilevel"/>
    <w:tmpl w:val="541060A2"/>
    <w:lvl w:ilvl="0" w:tplc="92100790">
      <w:start w:val="1"/>
      <w:numFmt w:val="decimal"/>
      <w:lvlText w:val="%1."/>
      <w:lvlJc w:val="left"/>
      <w:pPr>
        <w:ind w:left="360" w:hanging="360"/>
      </w:pPr>
    </w:lvl>
    <w:lvl w:ilvl="1" w:tplc="8D08E6C2">
      <w:start w:val="1"/>
      <w:numFmt w:val="lowerLetter"/>
      <w:lvlText w:val="%2."/>
      <w:lvlJc w:val="left"/>
      <w:pPr>
        <w:ind w:left="1080" w:hanging="360"/>
      </w:pPr>
    </w:lvl>
    <w:lvl w:ilvl="2" w:tplc="297A88F2">
      <w:start w:val="1"/>
      <w:numFmt w:val="lowerRoman"/>
      <w:lvlText w:val="%3."/>
      <w:lvlJc w:val="right"/>
      <w:pPr>
        <w:ind w:left="1800" w:hanging="180"/>
      </w:pPr>
    </w:lvl>
    <w:lvl w:ilvl="3" w:tplc="4A32AE54">
      <w:start w:val="1"/>
      <w:numFmt w:val="decimal"/>
      <w:lvlText w:val="%4."/>
      <w:lvlJc w:val="left"/>
      <w:pPr>
        <w:ind w:left="2520" w:hanging="360"/>
      </w:pPr>
    </w:lvl>
    <w:lvl w:ilvl="4" w:tplc="79727066">
      <w:start w:val="1"/>
      <w:numFmt w:val="lowerLetter"/>
      <w:lvlText w:val="%5."/>
      <w:lvlJc w:val="left"/>
      <w:pPr>
        <w:ind w:left="3240" w:hanging="360"/>
      </w:pPr>
    </w:lvl>
    <w:lvl w:ilvl="5" w:tplc="57327C48">
      <w:start w:val="1"/>
      <w:numFmt w:val="lowerRoman"/>
      <w:lvlText w:val="%6."/>
      <w:lvlJc w:val="right"/>
      <w:pPr>
        <w:ind w:left="3960" w:hanging="180"/>
      </w:pPr>
    </w:lvl>
    <w:lvl w:ilvl="6" w:tplc="58E83B88">
      <w:start w:val="1"/>
      <w:numFmt w:val="decimal"/>
      <w:lvlText w:val="%7."/>
      <w:lvlJc w:val="left"/>
      <w:pPr>
        <w:ind w:left="4680" w:hanging="360"/>
      </w:pPr>
    </w:lvl>
    <w:lvl w:ilvl="7" w:tplc="5B10083E">
      <w:start w:val="1"/>
      <w:numFmt w:val="lowerLetter"/>
      <w:lvlText w:val="%8."/>
      <w:lvlJc w:val="left"/>
      <w:pPr>
        <w:ind w:left="5400" w:hanging="360"/>
      </w:pPr>
    </w:lvl>
    <w:lvl w:ilvl="8" w:tplc="9DA2F3AC">
      <w:start w:val="1"/>
      <w:numFmt w:val="lowerRoman"/>
      <w:lvlText w:val="%9."/>
      <w:lvlJc w:val="right"/>
      <w:pPr>
        <w:ind w:left="6120" w:hanging="180"/>
      </w:pPr>
    </w:lvl>
  </w:abstractNum>
  <w:abstractNum w:abstractNumId="9">
    <w:nsid w:val="15660BDE"/>
    <w:multiLevelType w:val="multilevel"/>
    <w:tmpl w:val="F5F8B8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7966F9"/>
    <w:multiLevelType w:val="multilevel"/>
    <w:tmpl w:val="7C7C35FA"/>
    <w:lvl w:ilvl="0">
      <w:start w:val="2"/>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5"/>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1">
    <w:nsid w:val="15B45AC6"/>
    <w:multiLevelType w:val="multilevel"/>
    <w:tmpl w:val="4610275A"/>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12">
    <w:nsid w:val="166603F0"/>
    <w:multiLevelType w:val="hybridMultilevel"/>
    <w:tmpl w:val="782CD2F8"/>
    <w:lvl w:ilvl="0" w:tplc="129C391C">
      <w:start w:val="1"/>
      <w:numFmt w:val="decimal"/>
      <w:lvlText w:val="%1."/>
      <w:lvlJc w:val="left"/>
      <w:pPr>
        <w:ind w:left="720" w:hanging="360"/>
      </w:pPr>
      <w:rPr>
        <w:rFonts w:cs="Times New Roman"/>
      </w:rPr>
    </w:lvl>
    <w:lvl w:ilvl="1" w:tplc="6AFA9982">
      <w:start w:val="1"/>
      <w:numFmt w:val="lowerLetter"/>
      <w:lvlText w:val="%2."/>
      <w:lvlJc w:val="left"/>
      <w:pPr>
        <w:ind w:left="1440" w:hanging="360"/>
      </w:pPr>
      <w:rPr>
        <w:rFonts w:cs="Times New Roman"/>
      </w:rPr>
    </w:lvl>
    <w:lvl w:ilvl="2" w:tplc="9A005FD4">
      <w:start w:val="1"/>
      <w:numFmt w:val="lowerRoman"/>
      <w:lvlText w:val="%3."/>
      <w:lvlJc w:val="right"/>
      <w:pPr>
        <w:ind w:left="2160" w:hanging="180"/>
      </w:pPr>
      <w:rPr>
        <w:rFonts w:cs="Times New Roman"/>
      </w:rPr>
    </w:lvl>
    <w:lvl w:ilvl="3" w:tplc="E3B6572A">
      <w:start w:val="1"/>
      <w:numFmt w:val="decimal"/>
      <w:lvlText w:val="%4."/>
      <w:lvlJc w:val="left"/>
      <w:pPr>
        <w:ind w:left="2880" w:hanging="360"/>
      </w:pPr>
      <w:rPr>
        <w:rFonts w:cs="Times New Roman"/>
      </w:rPr>
    </w:lvl>
    <w:lvl w:ilvl="4" w:tplc="4DF2C698">
      <w:start w:val="1"/>
      <w:numFmt w:val="lowerLetter"/>
      <w:lvlText w:val="%5."/>
      <w:lvlJc w:val="left"/>
      <w:pPr>
        <w:ind w:left="3600" w:hanging="360"/>
      </w:pPr>
      <w:rPr>
        <w:rFonts w:cs="Times New Roman"/>
      </w:rPr>
    </w:lvl>
    <w:lvl w:ilvl="5" w:tplc="6554A772">
      <w:start w:val="1"/>
      <w:numFmt w:val="lowerRoman"/>
      <w:lvlText w:val="%6."/>
      <w:lvlJc w:val="right"/>
      <w:pPr>
        <w:ind w:left="4320" w:hanging="180"/>
      </w:pPr>
      <w:rPr>
        <w:rFonts w:cs="Times New Roman"/>
      </w:rPr>
    </w:lvl>
    <w:lvl w:ilvl="6" w:tplc="5A7A5790">
      <w:start w:val="1"/>
      <w:numFmt w:val="decimal"/>
      <w:lvlText w:val="%7."/>
      <w:lvlJc w:val="left"/>
      <w:pPr>
        <w:ind w:left="5040" w:hanging="360"/>
      </w:pPr>
      <w:rPr>
        <w:rFonts w:cs="Times New Roman"/>
      </w:rPr>
    </w:lvl>
    <w:lvl w:ilvl="7" w:tplc="A8540DDA">
      <w:start w:val="1"/>
      <w:numFmt w:val="lowerLetter"/>
      <w:lvlText w:val="%8."/>
      <w:lvlJc w:val="left"/>
      <w:pPr>
        <w:ind w:left="5760" w:hanging="360"/>
      </w:pPr>
      <w:rPr>
        <w:rFonts w:cs="Times New Roman"/>
      </w:rPr>
    </w:lvl>
    <w:lvl w:ilvl="8" w:tplc="A7C00A14">
      <w:start w:val="1"/>
      <w:numFmt w:val="lowerRoman"/>
      <w:lvlText w:val="%9."/>
      <w:lvlJc w:val="right"/>
      <w:pPr>
        <w:ind w:left="6480" w:hanging="180"/>
      </w:pPr>
      <w:rPr>
        <w:rFonts w:cs="Times New Roman"/>
      </w:rPr>
    </w:lvl>
  </w:abstractNum>
  <w:abstractNum w:abstractNumId="13">
    <w:nsid w:val="1C2278A3"/>
    <w:multiLevelType w:val="hybridMultilevel"/>
    <w:tmpl w:val="A2E4ABBA"/>
    <w:lvl w:ilvl="0" w:tplc="A19AFFF6">
      <w:start w:val="1"/>
      <w:numFmt w:val="decimal"/>
      <w:lvlText w:val="%1."/>
      <w:lvlJc w:val="left"/>
      <w:pPr>
        <w:ind w:left="720" w:hanging="360"/>
      </w:pPr>
      <w:rPr>
        <w:rFonts w:cs="Times New Roman"/>
      </w:rPr>
    </w:lvl>
    <w:lvl w:ilvl="1" w:tplc="48985B00">
      <w:start w:val="1"/>
      <w:numFmt w:val="lowerLetter"/>
      <w:lvlText w:val="%2."/>
      <w:lvlJc w:val="left"/>
      <w:pPr>
        <w:ind w:left="1440" w:hanging="360"/>
      </w:pPr>
      <w:rPr>
        <w:rFonts w:cs="Times New Roman"/>
      </w:rPr>
    </w:lvl>
    <w:lvl w:ilvl="2" w:tplc="A60EF2F2">
      <w:start w:val="1"/>
      <w:numFmt w:val="lowerRoman"/>
      <w:lvlText w:val="%3."/>
      <w:lvlJc w:val="right"/>
      <w:pPr>
        <w:ind w:left="2160" w:hanging="180"/>
      </w:pPr>
      <w:rPr>
        <w:rFonts w:cs="Times New Roman"/>
      </w:rPr>
    </w:lvl>
    <w:lvl w:ilvl="3" w:tplc="E6F26188">
      <w:start w:val="1"/>
      <w:numFmt w:val="decimal"/>
      <w:lvlText w:val="%4."/>
      <w:lvlJc w:val="left"/>
      <w:pPr>
        <w:ind w:left="2880" w:hanging="360"/>
      </w:pPr>
      <w:rPr>
        <w:rFonts w:cs="Times New Roman"/>
      </w:rPr>
    </w:lvl>
    <w:lvl w:ilvl="4" w:tplc="22A6B584">
      <w:start w:val="1"/>
      <w:numFmt w:val="lowerLetter"/>
      <w:lvlText w:val="%5."/>
      <w:lvlJc w:val="left"/>
      <w:pPr>
        <w:ind w:left="3600" w:hanging="360"/>
      </w:pPr>
      <w:rPr>
        <w:rFonts w:cs="Times New Roman"/>
      </w:rPr>
    </w:lvl>
    <w:lvl w:ilvl="5" w:tplc="3DDCB56E">
      <w:start w:val="1"/>
      <w:numFmt w:val="lowerRoman"/>
      <w:lvlText w:val="%6."/>
      <w:lvlJc w:val="right"/>
      <w:pPr>
        <w:ind w:left="4320" w:hanging="180"/>
      </w:pPr>
      <w:rPr>
        <w:rFonts w:cs="Times New Roman"/>
      </w:rPr>
    </w:lvl>
    <w:lvl w:ilvl="6" w:tplc="EE803D12">
      <w:start w:val="1"/>
      <w:numFmt w:val="decimal"/>
      <w:lvlText w:val="%7."/>
      <w:lvlJc w:val="left"/>
      <w:pPr>
        <w:ind w:left="5040" w:hanging="360"/>
      </w:pPr>
      <w:rPr>
        <w:rFonts w:cs="Times New Roman"/>
      </w:rPr>
    </w:lvl>
    <w:lvl w:ilvl="7" w:tplc="6B868B52">
      <w:start w:val="1"/>
      <w:numFmt w:val="lowerLetter"/>
      <w:lvlText w:val="%8."/>
      <w:lvlJc w:val="left"/>
      <w:pPr>
        <w:ind w:left="5760" w:hanging="360"/>
      </w:pPr>
      <w:rPr>
        <w:rFonts w:cs="Times New Roman"/>
      </w:rPr>
    </w:lvl>
    <w:lvl w:ilvl="8" w:tplc="3F8665F6">
      <w:start w:val="1"/>
      <w:numFmt w:val="lowerRoman"/>
      <w:lvlText w:val="%9."/>
      <w:lvlJc w:val="right"/>
      <w:pPr>
        <w:ind w:left="6480" w:hanging="180"/>
      </w:pPr>
      <w:rPr>
        <w:rFonts w:cs="Times New Roman"/>
      </w:rPr>
    </w:lvl>
  </w:abstractNum>
  <w:abstractNum w:abstractNumId="14">
    <w:nsid w:val="1C7900F9"/>
    <w:multiLevelType w:val="multilevel"/>
    <w:tmpl w:val="EF9003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7C42D8"/>
    <w:multiLevelType w:val="hybridMultilevel"/>
    <w:tmpl w:val="3C864364"/>
    <w:lvl w:ilvl="0" w:tplc="BACCAC38">
      <w:start w:val="1"/>
      <w:numFmt w:val="decimal"/>
      <w:lvlText w:val="%1."/>
      <w:lvlJc w:val="left"/>
      <w:pPr>
        <w:ind w:left="720" w:hanging="360"/>
      </w:pPr>
      <w:rPr>
        <w:color w:val="000000"/>
      </w:rPr>
    </w:lvl>
    <w:lvl w:ilvl="1" w:tplc="560219D4">
      <w:start w:val="1"/>
      <w:numFmt w:val="lowerLetter"/>
      <w:lvlText w:val="%2."/>
      <w:lvlJc w:val="left"/>
      <w:pPr>
        <w:ind w:left="1440" w:hanging="360"/>
      </w:pPr>
    </w:lvl>
    <w:lvl w:ilvl="2" w:tplc="2632D4EC">
      <w:start w:val="1"/>
      <w:numFmt w:val="lowerRoman"/>
      <w:lvlText w:val="%3."/>
      <w:lvlJc w:val="right"/>
      <w:pPr>
        <w:ind w:left="2160" w:hanging="180"/>
      </w:pPr>
    </w:lvl>
    <w:lvl w:ilvl="3" w:tplc="F516082A">
      <w:start w:val="1"/>
      <w:numFmt w:val="decimal"/>
      <w:lvlText w:val="%4."/>
      <w:lvlJc w:val="left"/>
      <w:pPr>
        <w:ind w:left="2880" w:hanging="360"/>
      </w:pPr>
    </w:lvl>
    <w:lvl w:ilvl="4" w:tplc="B72A47E4">
      <w:start w:val="1"/>
      <w:numFmt w:val="lowerLetter"/>
      <w:lvlText w:val="%5."/>
      <w:lvlJc w:val="left"/>
      <w:pPr>
        <w:ind w:left="3600" w:hanging="360"/>
      </w:pPr>
    </w:lvl>
    <w:lvl w:ilvl="5" w:tplc="8A02DA6E">
      <w:start w:val="1"/>
      <w:numFmt w:val="lowerRoman"/>
      <w:lvlText w:val="%6."/>
      <w:lvlJc w:val="right"/>
      <w:pPr>
        <w:ind w:left="4320" w:hanging="180"/>
      </w:pPr>
    </w:lvl>
    <w:lvl w:ilvl="6" w:tplc="41C44B52">
      <w:start w:val="1"/>
      <w:numFmt w:val="decimal"/>
      <w:lvlText w:val="%7."/>
      <w:lvlJc w:val="left"/>
      <w:pPr>
        <w:ind w:left="5040" w:hanging="360"/>
      </w:pPr>
    </w:lvl>
    <w:lvl w:ilvl="7" w:tplc="E25EE6F4">
      <w:start w:val="1"/>
      <w:numFmt w:val="lowerLetter"/>
      <w:lvlText w:val="%8."/>
      <w:lvlJc w:val="left"/>
      <w:pPr>
        <w:ind w:left="5760" w:hanging="360"/>
      </w:pPr>
    </w:lvl>
    <w:lvl w:ilvl="8" w:tplc="A8F6622E">
      <w:start w:val="1"/>
      <w:numFmt w:val="lowerRoman"/>
      <w:lvlText w:val="%9."/>
      <w:lvlJc w:val="right"/>
      <w:pPr>
        <w:ind w:left="6480" w:hanging="180"/>
      </w:pPr>
    </w:lvl>
  </w:abstractNum>
  <w:abstractNum w:abstractNumId="16">
    <w:nsid w:val="1F4B3E2D"/>
    <w:multiLevelType w:val="hybridMultilevel"/>
    <w:tmpl w:val="1D187AAE"/>
    <w:lvl w:ilvl="0" w:tplc="C6AA0712">
      <w:start w:val="1"/>
      <w:numFmt w:val="decimal"/>
      <w:lvlText w:val="%1."/>
      <w:lvlJc w:val="left"/>
      <w:pPr>
        <w:ind w:left="720" w:hanging="360"/>
      </w:pPr>
    </w:lvl>
    <w:lvl w:ilvl="1" w:tplc="BC5EDB34">
      <w:start w:val="1"/>
      <w:numFmt w:val="lowerLetter"/>
      <w:lvlText w:val="%2."/>
      <w:lvlJc w:val="left"/>
      <w:pPr>
        <w:ind w:left="1440" w:hanging="360"/>
      </w:pPr>
    </w:lvl>
    <w:lvl w:ilvl="2" w:tplc="1B54B46E">
      <w:start w:val="1"/>
      <w:numFmt w:val="lowerRoman"/>
      <w:lvlText w:val="%3."/>
      <w:lvlJc w:val="right"/>
      <w:pPr>
        <w:ind w:left="2160" w:hanging="180"/>
      </w:pPr>
    </w:lvl>
    <w:lvl w:ilvl="3" w:tplc="96D288D8">
      <w:start w:val="1"/>
      <w:numFmt w:val="decimal"/>
      <w:lvlText w:val="%4."/>
      <w:lvlJc w:val="left"/>
      <w:pPr>
        <w:ind w:left="2880" w:hanging="360"/>
      </w:pPr>
    </w:lvl>
    <w:lvl w:ilvl="4" w:tplc="5EB4A06A">
      <w:start w:val="1"/>
      <w:numFmt w:val="lowerLetter"/>
      <w:lvlText w:val="%5."/>
      <w:lvlJc w:val="left"/>
      <w:pPr>
        <w:ind w:left="3600" w:hanging="360"/>
      </w:pPr>
    </w:lvl>
    <w:lvl w:ilvl="5" w:tplc="9E46556C">
      <w:start w:val="1"/>
      <w:numFmt w:val="lowerRoman"/>
      <w:lvlText w:val="%6."/>
      <w:lvlJc w:val="right"/>
      <w:pPr>
        <w:ind w:left="4320" w:hanging="180"/>
      </w:pPr>
    </w:lvl>
    <w:lvl w:ilvl="6" w:tplc="A7423480">
      <w:start w:val="1"/>
      <w:numFmt w:val="decimal"/>
      <w:lvlText w:val="%7."/>
      <w:lvlJc w:val="left"/>
      <w:pPr>
        <w:ind w:left="5040" w:hanging="360"/>
      </w:pPr>
    </w:lvl>
    <w:lvl w:ilvl="7" w:tplc="718694EC">
      <w:start w:val="1"/>
      <w:numFmt w:val="lowerLetter"/>
      <w:lvlText w:val="%8."/>
      <w:lvlJc w:val="left"/>
      <w:pPr>
        <w:ind w:left="5760" w:hanging="360"/>
      </w:pPr>
    </w:lvl>
    <w:lvl w:ilvl="8" w:tplc="BF50146A">
      <w:start w:val="1"/>
      <w:numFmt w:val="lowerRoman"/>
      <w:lvlText w:val="%9."/>
      <w:lvlJc w:val="right"/>
      <w:pPr>
        <w:ind w:left="6480" w:hanging="180"/>
      </w:pPr>
    </w:lvl>
  </w:abstractNum>
  <w:abstractNum w:abstractNumId="17">
    <w:nsid w:val="21090A20"/>
    <w:multiLevelType w:val="multilevel"/>
    <w:tmpl w:val="57B08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620960"/>
    <w:multiLevelType w:val="hybridMultilevel"/>
    <w:tmpl w:val="A2E4ABBA"/>
    <w:lvl w:ilvl="0" w:tplc="A19AFFF6">
      <w:start w:val="1"/>
      <w:numFmt w:val="decimal"/>
      <w:lvlText w:val="%1."/>
      <w:lvlJc w:val="left"/>
      <w:pPr>
        <w:ind w:left="720" w:hanging="360"/>
      </w:pPr>
      <w:rPr>
        <w:rFonts w:cs="Times New Roman"/>
      </w:rPr>
    </w:lvl>
    <w:lvl w:ilvl="1" w:tplc="48985B00">
      <w:start w:val="1"/>
      <w:numFmt w:val="lowerLetter"/>
      <w:lvlText w:val="%2."/>
      <w:lvlJc w:val="left"/>
      <w:pPr>
        <w:ind w:left="1440" w:hanging="360"/>
      </w:pPr>
      <w:rPr>
        <w:rFonts w:cs="Times New Roman"/>
      </w:rPr>
    </w:lvl>
    <w:lvl w:ilvl="2" w:tplc="A60EF2F2">
      <w:start w:val="1"/>
      <w:numFmt w:val="lowerRoman"/>
      <w:lvlText w:val="%3."/>
      <w:lvlJc w:val="right"/>
      <w:pPr>
        <w:ind w:left="2160" w:hanging="180"/>
      </w:pPr>
      <w:rPr>
        <w:rFonts w:cs="Times New Roman"/>
      </w:rPr>
    </w:lvl>
    <w:lvl w:ilvl="3" w:tplc="E6F26188">
      <w:start w:val="1"/>
      <w:numFmt w:val="decimal"/>
      <w:lvlText w:val="%4."/>
      <w:lvlJc w:val="left"/>
      <w:pPr>
        <w:ind w:left="2880" w:hanging="360"/>
      </w:pPr>
      <w:rPr>
        <w:rFonts w:cs="Times New Roman"/>
      </w:rPr>
    </w:lvl>
    <w:lvl w:ilvl="4" w:tplc="22A6B584">
      <w:start w:val="1"/>
      <w:numFmt w:val="lowerLetter"/>
      <w:lvlText w:val="%5."/>
      <w:lvlJc w:val="left"/>
      <w:pPr>
        <w:ind w:left="3600" w:hanging="360"/>
      </w:pPr>
      <w:rPr>
        <w:rFonts w:cs="Times New Roman"/>
      </w:rPr>
    </w:lvl>
    <w:lvl w:ilvl="5" w:tplc="3DDCB56E">
      <w:start w:val="1"/>
      <w:numFmt w:val="lowerRoman"/>
      <w:lvlText w:val="%6."/>
      <w:lvlJc w:val="right"/>
      <w:pPr>
        <w:ind w:left="4320" w:hanging="180"/>
      </w:pPr>
      <w:rPr>
        <w:rFonts w:cs="Times New Roman"/>
      </w:rPr>
    </w:lvl>
    <w:lvl w:ilvl="6" w:tplc="EE803D12">
      <w:start w:val="1"/>
      <w:numFmt w:val="decimal"/>
      <w:lvlText w:val="%7."/>
      <w:lvlJc w:val="left"/>
      <w:pPr>
        <w:ind w:left="5040" w:hanging="360"/>
      </w:pPr>
      <w:rPr>
        <w:rFonts w:cs="Times New Roman"/>
      </w:rPr>
    </w:lvl>
    <w:lvl w:ilvl="7" w:tplc="6B868B52">
      <w:start w:val="1"/>
      <w:numFmt w:val="lowerLetter"/>
      <w:lvlText w:val="%8."/>
      <w:lvlJc w:val="left"/>
      <w:pPr>
        <w:ind w:left="5760" w:hanging="360"/>
      </w:pPr>
      <w:rPr>
        <w:rFonts w:cs="Times New Roman"/>
      </w:rPr>
    </w:lvl>
    <w:lvl w:ilvl="8" w:tplc="3F8665F6">
      <w:start w:val="1"/>
      <w:numFmt w:val="lowerRoman"/>
      <w:lvlText w:val="%9."/>
      <w:lvlJc w:val="right"/>
      <w:pPr>
        <w:ind w:left="6480" w:hanging="180"/>
      </w:pPr>
      <w:rPr>
        <w:rFonts w:cs="Times New Roman"/>
      </w:rPr>
    </w:lvl>
  </w:abstractNum>
  <w:abstractNum w:abstractNumId="19">
    <w:nsid w:val="26D73850"/>
    <w:multiLevelType w:val="hybridMultilevel"/>
    <w:tmpl w:val="157CA2F6"/>
    <w:lvl w:ilvl="0" w:tplc="321CA458">
      <w:start w:val="1"/>
      <w:numFmt w:val="decimal"/>
      <w:lvlText w:val="%1."/>
      <w:lvlJc w:val="left"/>
      <w:pPr>
        <w:ind w:left="720" w:hanging="360"/>
      </w:pPr>
      <w:rPr>
        <w:rFonts w:cs="Times New Roman"/>
      </w:rPr>
    </w:lvl>
    <w:lvl w:ilvl="1" w:tplc="45BE1AE8">
      <w:start w:val="1"/>
      <w:numFmt w:val="lowerLetter"/>
      <w:lvlText w:val="%2."/>
      <w:lvlJc w:val="left"/>
      <w:pPr>
        <w:ind w:left="1440" w:hanging="360"/>
      </w:pPr>
      <w:rPr>
        <w:rFonts w:cs="Times New Roman"/>
      </w:rPr>
    </w:lvl>
    <w:lvl w:ilvl="2" w:tplc="A276383C">
      <w:start w:val="1"/>
      <w:numFmt w:val="lowerRoman"/>
      <w:lvlText w:val="%3."/>
      <w:lvlJc w:val="right"/>
      <w:pPr>
        <w:ind w:left="2160" w:hanging="180"/>
      </w:pPr>
      <w:rPr>
        <w:rFonts w:cs="Times New Roman"/>
      </w:rPr>
    </w:lvl>
    <w:lvl w:ilvl="3" w:tplc="AC2462FC">
      <w:start w:val="1"/>
      <w:numFmt w:val="decimal"/>
      <w:lvlText w:val="%4."/>
      <w:lvlJc w:val="left"/>
      <w:pPr>
        <w:ind w:left="2880" w:hanging="360"/>
      </w:pPr>
      <w:rPr>
        <w:rFonts w:cs="Times New Roman"/>
      </w:rPr>
    </w:lvl>
    <w:lvl w:ilvl="4" w:tplc="FB3265C0">
      <w:start w:val="1"/>
      <w:numFmt w:val="lowerLetter"/>
      <w:lvlText w:val="%5."/>
      <w:lvlJc w:val="left"/>
      <w:pPr>
        <w:ind w:left="3600" w:hanging="360"/>
      </w:pPr>
      <w:rPr>
        <w:rFonts w:cs="Times New Roman"/>
      </w:rPr>
    </w:lvl>
    <w:lvl w:ilvl="5" w:tplc="E35CDB42">
      <w:start w:val="1"/>
      <w:numFmt w:val="lowerRoman"/>
      <w:lvlText w:val="%6."/>
      <w:lvlJc w:val="right"/>
      <w:pPr>
        <w:ind w:left="4320" w:hanging="180"/>
      </w:pPr>
      <w:rPr>
        <w:rFonts w:cs="Times New Roman"/>
      </w:rPr>
    </w:lvl>
    <w:lvl w:ilvl="6" w:tplc="FBBAAFBA">
      <w:start w:val="1"/>
      <w:numFmt w:val="decimal"/>
      <w:lvlText w:val="%7."/>
      <w:lvlJc w:val="left"/>
      <w:pPr>
        <w:ind w:left="5040" w:hanging="360"/>
      </w:pPr>
      <w:rPr>
        <w:rFonts w:cs="Times New Roman"/>
      </w:rPr>
    </w:lvl>
    <w:lvl w:ilvl="7" w:tplc="141AA340">
      <w:start w:val="1"/>
      <w:numFmt w:val="lowerLetter"/>
      <w:lvlText w:val="%8."/>
      <w:lvlJc w:val="left"/>
      <w:pPr>
        <w:ind w:left="5760" w:hanging="360"/>
      </w:pPr>
      <w:rPr>
        <w:rFonts w:cs="Times New Roman"/>
      </w:rPr>
    </w:lvl>
    <w:lvl w:ilvl="8" w:tplc="71EA914E">
      <w:start w:val="1"/>
      <w:numFmt w:val="lowerRoman"/>
      <w:lvlText w:val="%9."/>
      <w:lvlJc w:val="right"/>
      <w:pPr>
        <w:ind w:left="6480" w:hanging="180"/>
      </w:pPr>
      <w:rPr>
        <w:rFonts w:cs="Times New Roman"/>
      </w:rPr>
    </w:lvl>
  </w:abstractNum>
  <w:abstractNum w:abstractNumId="20">
    <w:nsid w:val="29282DFD"/>
    <w:multiLevelType w:val="hybridMultilevel"/>
    <w:tmpl w:val="FBFA4E6E"/>
    <w:lvl w:ilvl="0" w:tplc="6622C2C2">
      <w:start w:val="1"/>
      <w:numFmt w:val="decimal"/>
      <w:lvlText w:val="%1."/>
      <w:lvlJc w:val="left"/>
      <w:pPr>
        <w:ind w:left="720" w:hanging="360"/>
      </w:pPr>
    </w:lvl>
    <w:lvl w:ilvl="1" w:tplc="03EEFFEC">
      <w:start w:val="1"/>
      <w:numFmt w:val="lowerLetter"/>
      <w:lvlText w:val="%2."/>
      <w:lvlJc w:val="left"/>
      <w:pPr>
        <w:ind w:left="1440" w:hanging="360"/>
      </w:pPr>
    </w:lvl>
    <w:lvl w:ilvl="2" w:tplc="A7E8E8D4">
      <w:start w:val="1"/>
      <w:numFmt w:val="lowerRoman"/>
      <w:lvlText w:val="%3."/>
      <w:lvlJc w:val="right"/>
      <w:pPr>
        <w:ind w:left="2160" w:hanging="180"/>
      </w:pPr>
    </w:lvl>
    <w:lvl w:ilvl="3" w:tplc="BE4285BC">
      <w:start w:val="1"/>
      <w:numFmt w:val="decimal"/>
      <w:lvlText w:val="%4."/>
      <w:lvlJc w:val="left"/>
      <w:pPr>
        <w:ind w:left="2880" w:hanging="360"/>
      </w:pPr>
    </w:lvl>
    <w:lvl w:ilvl="4" w:tplc="F1CCA660">
      <w:start w:val="1"/>
      <w:numFmt w:val="lowerLetter"/>
      <w:lvlText w:val="%5."/>
      <w:lvlJc w:val="left"/>
      <w:pPr>
        <w:ind w:left="3600" w:hanging="360"/>
      </w:pPr>
    </w:lvl>
    <w:lvl w:ilvl="5" w:tplc="51688D8A">
      <w:start w:val="1"/>
      <w:numFmt w:val="lowerRoman"/>
      <w:lvlText w:val="%6."/>
      <w:lvlJc w:val="right"/>
      <w:pPr>
        <w:ind w:left="4320" w:hanging="180"/>
      </w:pPr>
    </w:lvl>
    <w:lvl w:ilvl="6" w:tplc="7B26E2D8">
      <w:start w:val="1"/>
      <w:numFmt w:val="decimal"/>
      <w:lvlText w:val="%7."/>
      <w:lvlJc w:val="left"/>
      <w:pPr>
        <w:ind w:left="5040" w:hanging="360"/>
      </w:pPr>
    </w:lvl>
    <w:lvl w:ilvl="7" w:tplc="0BC4DE78">
      <w:start w:val="1"/>
      <w:numFmt w:val="lowerLetter"/>
      <w:lvlText w:val="%8."/>
      <w:lvlJc w:val="left"/>
      <w:pPr>
        <w:ind w:left="5760" w:hanging="360"/>
      </w:pPr>
    </w:lvl>
    <w:lvl w:ilvl="8" w:tplc="6186A59A">
      <w:start w:val="1"/>
      <w:numFmt w:val="lowerRoman"/>
      <w:lvlText w:val="%9."/>
      <w:lvlJc w:val="right"/>
      <w:pPr>
        <w:ind w:left="6480" w:hanging="180"/>
      </w:pPr>
    </w:lvl>
  </w:abstractNum>
  <w:abstractNum w:abstractNumId="21">
    <w:nsid w:val="2B0519B6"/>
    <w:multiLevelType w:val="hybridMultilevel"/>
    <w:tmpl w:val="2940D33C"/>
    <w:lvl w:ilvl="0" w:tplc="47446854">
      <w:start w:val="1"/>
      <w:numFmt w:val="decimal"/>
      <w:lvlText w:val="%1."/>
      <w:lvlJc w:val="left"/>
      <w:pPr>
        <w:ind w:left="900" w:hanging="360"/>
      </w:pPr>
      <w:rPr>
        <w:color w:val="0070C0"/>
      </w:rPr>
    </w:lvl>
    <w:lvl w:ilvl="1" w:tplc="DFD0C0B6">
      <w:start w:val="1"/>
      <w:numFmt w:val="lowerLetter"/>
      <w:lvlText w:val="%2."/>
      <w:lvlJc w:val="left"/>
      <w:pPr>
        <w:ind w:left="1620" w:hanging="360"/>
      </w:pPr>
    </w:lvl>
    <w:lvl w:ilvl="2" w:tplc="AC6407A4">
      <w:start w:val="1"/>
      <w:numFmt w:val="lowerRoman"/>
      <w:lvlText w:val="%3."/>
      <w:lvlJc w:val="right"/>
      <w:pPr>
        <w:ind w:left="2340" w:hanging="180"/>
      </w:pPr>
    </w:lvl>
    <w:lvl w:ilvl="3" w:tplc="A28ED214">
      <w:start w:val="1"/>
      <w:numFmt w:val="decimal"/>
      <w:lvlText w:val="%4."/>
      <w:lvlJc w:val="left"/>
      <w:pPr>
        <w:ind w:left="3060" w:hanging="360"/>
      </w:pPr>
    </w:lvl>
    <w:lvl w:ilvl="4" w:tplc="D6AE93C6">
      <w:start w:val="1"/>
      <w:numFmt w:val="lowerLetter"/>
      <w:lvlText w:val="%5."/>
      <w:lvlJc w:val="left"/>
      <w:pPr>
        <w:ind w:left="3780" w:hanging="360"/>
      </w:pPr>
    </w:lvl>
    <w:lvl w:ilvl="5" w:tplc="BA861778">
      <w:start w:val="1"/>
      <w:numFmt w:val="lowerRoman"/>
      <w:lvlText w:val="%6."/>
      <w:lvlJc w:val="right"/>
      <w:pPr>
        <w:ind w:left="4500" w:hanging="180"/>
      </w:pPr>
    </w:lvl>
    <w:lvl w:ilvl="6" w:tplc="A0883362">
      <w:start w:val="1"/>
      <w:numFmt w:val="decimal"/>
      <w:lvlText w:val="%7."/>
      <w:lvlJc w:val="left"/>
      <w:pPr>
        <w:ind w:left="5220" w:hanging="360"/>
      </w:pPr>
    </w:lvl>
    <w:lvl w:ilvl="7" w:tplc="A816C52E">
      <w:start w:val="1"/>
      <w:numFmt w:val="lowerLetter"/>
      <w:lvlText w:val="%8."/>
      <w:lvlJc w:val="left"/>
      <w:pPr>
        <w:ind w:left="5940" w:hanging="360"/>
      </w:pPr>
    </w:lvl>
    <w:lvl w:ilvl="8" w:tplc="F800D9D2">
      <w:start w:val="1"/>
      <w:numFmt w:val="lowerRoman"/>
      <w:lvlText w:val="%9."/>
      <w:lvlJc w:val="right"/>
      <w:pPr>
        <w:ind w:left="6660" w:hanging="180"/>
      </w:pPr>
    </w:lvl>
  </w:abstractNum>
  <w:abstractNum w:abstractNumId="22">
    <w:nsid w:val="2B505E95"/>
    <w:multiLevelType w:val="multilevel"/>
    <w:tmpl w:val="86D8A8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D500325"/>
    <w:multiLevelType w:val="multilevel"/>
    <w:tmpl w:val="A0C8A0B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E90D17"/>
    <w:multiLevelType w:val="multilevel"/>
    <w:tmpl w:val="BDDC1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FC55B22"/>
    <w:multiLevelType w:val="hybridMultilevel"/>
    <w:tmpl w:val="EB7487DA"/>
    <w:lvl w:ilvl="0" w:tplc="2FFC2CA6">
      <w:start w:val="1"/>
      <w:numFmt w:val="decimal"/>
      <w:lvlText w:val="%1."/>
      <w:lvlJc w:val="left"/>
      <w:pPr>
        <w:ind w:left="720" w:hanging="360"/>
      </w:pPr>
      <w:rPr>
        <w:color w:val="000000"/>
      </w:rPr>
    </w:lvl>
    <w:lvl w:ilvl="1" w:tplc="551C9AA0">
      <w:start w:val="1"/>
      <w:numFmt w:val="lowerLetter"/>
      <w:lvlText w:val="%2."/>
      <w:lvlJc w:val="left"/>
      <w:pPr>
        <w:ind w:left="1440" w:hanging="360"/>
      </w:pPr>
    </w:lvl>
    <w:lvl w:ilvl="2" w:tplc="6DC6A152">
      <w:start w:val="1"/>
      <w:numFmt w:val="lowerRoman"/>
      <w:lvlText w:val="%3."/>
      <w:lvlJc w:val="right"/>
      <w:pPr>
        <w:ind w:left="2160" w:hanging="180"/>
      </w:pPr>
    </w:lvl>
    <w:lvl w:ilvl="3" w:tplc="40267DF6">
      <w:start w:val="1"/>
      <w:numFmt w:val="decimal"/>
      <w:lvlText w:val="%4."/>
      <w:lvlJc w:val="left"/>
      <w:pPr>
        <w:ind w:left="2880" w:hanging="360"/>
      </w:pPr>
    </w:lvl>
    <w:lvl w:ilvl="4" w:tplc="BC64DB5C">
      <w:start w:val="1"/>
      <w:numFmt w:val="lowerLetter"/>
      <w:lvlText w:val="%5."/>
      <w:lvlJc w:val="left"/>
      <w:pPr>
        <w:ind w:left="3600" w:hanging="360"/>
      </w:pPr>
    </w:lvl>
    <w:lvl w:ilvl="5" w:tplc="FC1E922C">
      <w:start w:val="1"/>
      <w:numFmt w:val="lowerRoman"/>
      <w:lvlText w:val="%6."/>
      <w:lvlJc w:val="right"/>
      <w:pPr>
        <w:ind w:left="4320" w:hanging="180"/>
      </w:pPr>
    </w:lvl>
    <w:lvl w:ilvl="6" w:tplc="39E2F510">
      <w:start w:val="1"/>
      <w:numFmt w:val="decimal"/>
      <w:lvlText w:val="%7."/>
      <w:lvlJc w:val="left"/>
      <w:pPr>
        <w:ind w:left="5040" w:hanging="360"/>
      </w:pPr>
    </w:lvl>
    <w:lvl w:ilvl="7" w:tplc="05C4AAB0">
      <w:start w:val="1"/>
      <w:numFmt w:val="lowerLetter"/>
      <w:lvlText w:val="%8."/>
      <w:lvlJc w:val="left"/>
      <w:pPr>
        <w:ind w:left="5760" w:hanging="360"/>
      </w:pPr>
    </w:lvl>
    <w:lvl w:ilvl="8" w:tplc="A41C5D48">
      <w:start w:val="1"/>
      <w:numFmt w:val="lowerRoman"/>
      <w:lvlText w:val="%9."/>
      <w:lvlJc w:val="right"/>
      <w:pPr>
        <w:ind w:left="6480" w:hanging="180"/>
      </w:pPr>
    </w:lvl>
  </w:abstractNum>
  <w:abstractNum w:abstractNumId="26">
    <w:nsid w:val="317C12AA"/>
    <w:multiLevelType w:val="hybridMultilevel"/>
    <w:tmpl w:val="75C2F9E2"/>
    <w:lvl w:ilvl="0" w:tplc="07B27C36">
      <w:start w:val="1"/>
      <w:numFmt w:val="decimal"/>
      <w:lvlText w:val="%1."/>
      <w:lvlJc w:val="left"/>
      <w:pPr>
        <w:tabs>
          <w:tab w:val="num" w:pos="1080"/>
        </w:tabs>
        <w:ind w:left="1080" w:hanging="360"/>
      </w:pPr>
      <w:rPr>
        <w:rFonts w:cs="Times New Roman"/>
        <w:b w:val="0"/>
      </w:rPr>
    </w:lvl>
    <w:lvl w:ilvl="1" w:tplc="85A6C802">
      <w:start w:val="1"/>
      <w:numFmt w:val="lowerLetter"/>
      <w:lvlText w:val="%2."/>
      <w:lvlJc w:val="left"/>
      <w:pPr>
        <w:tabs>
          <w:tab w:val="num" w:pos="1800"/>
        </w:tabs>
        <w:ind w:left="1800" w:hanging="360"/>
      </w:pPr>
      <w:rPr>
        <w:rFonts w:cs="Times New Roman"/>
      </w:rPr>
    </w:lvl>
    <w:lvl w:ilvl="2" w:tplc="67AA6C58">
      <w:start w:val="1"/>
      <w:numFmt w:val="lowerRoman"/>
      <w:lvlText w:val="%3."/>
      <w:lvlJc w:val="left"/>
      <w:pPr>
        <w:tabs>
          <w:tab w:val="num" w:pos="2520"/>
        </w:tabs>
        <w:ind w:left="2520" w:hanging="180"/>
      </w:pPr>
      <w:rPr>
        <w:rFonts w:cs="Times New Roman"/>
      </w:rPr>
    </w:lvl>
    <w:lvl w:ilvl="3" w:tplc="E1AE7D46">
      <w:start w:val="1"/>
      <w:numFmt w:val="decimal"/>
      <w:lvlText w:val="%4."/>
      <w:lvlJc w:val="left"/>
      <w:pPr>
        <w:tabs>
          <w:tab w:val="num" w:pos="3240"/>
        </w:tabs>
        <w:ind w:left="3240" w:hanging="360"/>
      </w:pPr>
      <w:rPr>
        <w:rFonts w:cs="Times New Roman"/>
      </w:rPr>
    </w:lvl>
    <w:lvl w:ilvl="4" w:tplc="69D82474">
      <w:start w:val="1"/>
      <w:numFmt w:val="lowerLetter"/>
      <w:lvlText w:val="%5."/>
      <w:lvlJc w:val="left"/>
      <w:pPr>
        <w:tabs>
          <w:tab w:val="num" w:pos="3960"/>
        </w:tabs>
        <w:ind w:left="3960" w:hanging="360"/>
      </w:pPr>
      <w:rPr>
        <w:rFonts w:cs="Times New Roman"/>
      </w:rPr>
    </w:lvl>
    <w:lvl w:ilvl="5" w:tplc="D3449570">
      <w:start w:val="1"/>
      <w:numFmt w:val="lowerRoman"/>
      <w:lvlText w:val="%6."/>
      <w:lvlJc w:val="left"/>
      <w:pPr>
        <w:tabs>
          <w:tab w:val="num" w:pos="4680"/>
        </w:tabs>
        <w:ind w:left="4680" w:hanging="180"/>
      </w:pPr>
      <w:rPr>
        <w:rFonts w:cs="Times New Roman"/>
      </w:rPr>
    </w:lvl>
    <w:lvl w:ilvl="6" w:tplc="56A67AB0">
      <w:start w:val="1"/>
      <w:numFmt w:val="decimal"/>
      <w:lvlText w:val="%7."/>
      <w:lvlJc w:val="left"/>
      <w:pPr>
        <w:tabs>
          <w:tab w:val="num" w:pos="5400"/>
        </w:tabs>
        <w:ind w:left="5400" w:hanging="360"/>
      </w:pPr>
      <w:rPr>
        <w:rFonts w:cs="Times New Roman"/>
      </w:rPr>
    </w:lvl>
    <w:lvl w:ilvl="7" w:tplc="398E47F0">
      <w:start w:val="1"/>
      <w:numFmt w:val="lowerLetter"/>
      <w:lvlText w:val="%8."/>
      <w:lvlJc w:val="left"/>
      <w:pPr>
        <w:tabs>
          <w:tab w:val="num" w:pos="6120"/>
        </w:tabs>
        <w:ind w:left="6120" w:hanging="360"/>
      </w:pPr>
      <w:rPr>
        <w:rFonts w:cs="Times New Roman"/>
      </w:rPr>
    </w:lvl>
    <w:lvl w:ilvl="8" w:tplc="4CA6E2F4">
      <w:start w:val="1"/>
      <w:numFmt w:val="lowerRoman"/>
      <w:lvlText w:val="%9."/>
      <w:lvlJc w:val="left"/>
      <w:pPr>
        <w:tabs>
          <w:tab w:val="num" w:pos="6840"/>
        </w:tabs>
        <w:ind w:left="6840" w:hanging="180"/>
      </w:pPr>
      <w:rPr>
        <w:rFonts w:cs="Times New Roman"/>
      </w:rPr>
    </w:lvl>
  </w:abstractNum>
  <w:abstractNum w:abstractNumId="27">
    <w:nsid w:val="39984A1C"/>
    <w:multiLevelType w:val="multilevel"/>
    <w:tmpl w:val="90A2125E"/>
    <w:lvl w:ilvl="0">
      <w:start w:val="444"/>
      <w:numFmt w:val="decimal"/>
      <w:lvlText w:val="%1"/>
      <w:lvlJc w:val="left"/>
      <w:pPr>
        <w:tabs>
          <w:tab w:val="num" w:pos="7080"/>
        </w:tabs>
        <w:ind w:left="7080" w:hanging="7080"/>
      </w:pPr>
    </w:lvl>
    <w:lvl w:ilvl="1">
      <w:start w:val="84"/>
      <w:numFmt w:val="decimal"/>
      <w:lvlText w:val="%1-%2"/>
      <w:lvlJc w:val="left"/>
      <w:pPr>
        <w:tabs>
          <w:tab w:val="num" w:pos="7080"/>
        </w:tabs>
        <w:ind w:left="7080" w:hanging="7080"/>
      </w:pPr>
    </w:lvl>
    <w:lvl w:ilvl="2">
      <w:start w:val="35"/>
      <w:numFmt w:val="decimal"/>
      <w:lvlText w:val="%1-%2-%3"/>
      <w:lvlJc w:val="left"/>
      <w:pPr>
        <w:tabs>
          <w:tab w:val="num" w:pos="7080"/>
        </w:tabs>
        <w:ind w:left="7080" w:hanging="7080"/>
      </w:pPr>
    </w:lvl>
    <w:lvl w:ilvl="3">
      <w:start w:val="1"/>
      <w:numFmt w:val="decimal"/>
      <w:lvlText w:val="%1-%2-%3.%4"/>
      <w:lvlJc w:val="left"/>
      <w:pPr>
        <w:tabs>
          <w:tab w:val="num" w:pos="7080"/>
        </w:tabs>
        <w:ind w:left="7080" w:hanging="7080"/>
      </w:pPr>
    </w:lvl>
    <w:lvl w:ilvl="4">
      <w:start w:val="1"/>
      <w:numFmt w:val="decimal"/>
      <w:lvlText w:val="%1-%2-%3.%4.%5"/>
      <w:lvlJc w:val="left"/>
      <w:pPr>
        <w:tabs>
          <w:tab w:val="num" w:pos="7080"/>
        </w:tabs>
        <w:ind w:left="7080" w:hanging="7080"/>
      </w:pPr>
    </w:lvl>
    <w:lvl w:ilvl="5">
      <w:start w:val="1"/>
      <w:numFmt w:val="decimal"/>
      <w:lvlText w:val="%1-%2-%3.%4.%5.%6"/>
      <w:lvlJc w:val="left"/>
      <w:pPr>
        <w:tabs>
          <w:tab w:val="num" w:pos="7080"/>
        </w:tabs>
        <w:ind w:left="7080" w:hanging="7080"/>
      </w:pPr>
    </w:lvl>
    <w:lvl w:ilvl="6">
      <w:start w:val="1"/>
      <w:numFmt w:val="decimal"/>
      <w:lvlText w:val="%1-%2-%3.%4.%5.%6.%7"/>
      <w:lvlJc w:val="left"/>
      <w:pPr>
        <w:tabs>
          <w:tab w:val="num" w:pos="7080"/>
        </w:tabs>
        <w:ind w:left="7080" w:hanging="7080"/>
      </w:pPr>
    </w:lvl>
    <w:lvl w:ilvl="7">
      <w:start w:val="1"/>
      <w:numFmt w:val="decimal"/>
      <w:lvlText w:val="%1-%2-%3.%4.%5.%6.%7.%8"/>
      <w:lvlJc w:val="left"/>
      <w:pPr>
        <w:tabs>
          <w:tab w:val="num" w:pos="7080"/>
        </w:tabs>
        <w:ind w:left="7080" w:hanging="7080"/>
      </w:pPr>
    </w:lvl>
    <w:lvl w:ilvl="8">
      <w:start w:val="1"/>
      <w:numFmt w:val="decimal"/>
      <w:lvlText w:val="%1-%2-%3.%4.%5.%6.%7.%8.%9"/>
      <w:lvlJc w:val="left"/>
      <w:pPr>
        <w:tabs>
          <w:tab w:val="num" w:pos="7080"/>
        </w:tabs>
        <w:ind w:left="7080" w:hanging="7080"/>
      </w:pPr>
    </w:lvl>
  </w:abstractNum>
  <w:abstractNum w:abstractNumId="28">
    <w:nsid w:val="3B6849B4"/>
    <w:multiLevelType w:val="multilevel"/>
    <w:tmpl w:val="6B308B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1521EC2"/>
    <w:multiLevelType w:val="multilevel"/>
    <w:tmpl w:val="49D8392C"/>
    <w:lvl w:ilvl="0">
      <w:start w:val="1"/>
      <w:numFmt w:val="decimal"/>
      <w:lvlText w:val="%1."/>
      <w:lvlJc w:val="left"/>
      <w:pPr>
        <w:ind w:left="786" w:hanging="360"/>
      </w:pPr>
    </w:lvl>
    <w:lvl w:ilvl="1">
      <w:start w:val="1"/>
      <w:numFmt w:val="decimal"/>
      <w:lvlText w:val="%1.%2."/>
      <w:lvlJc w:val="left"/>
      <w:pPr>
        <w:ind w:left="1125" w:hanging="405"/>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0">
    <w:nsid w:val="44ED0382"/>
    <w:multiLevelType w:val="hybridMultilevel"/>
    <w:tmpl w:val="86865CA4"/>
    <w:lvl w:ilvl="0" w:tplc="62EC87D0">
      <w:start w:val="1"/>
      <w:numFmt w:val="decimal"/>
      <w:lvlText w:val="%1."/>
      <w:lvlJc w:val="left"/>
      <w:pPr>
        <w:tabs>
          <w:tab w:val="num" w:pos="1080"/>
        </w:tabs>
        <w:ind w:left="1080" w:hanging="360"/>
      </w:pPr>
      <w:rPr>
        <w:b w:val="0"/>
      </w:rPr>
    </w:lvl>
    <w:lvl w:ilvl="1" w:tplc="CAA0EF20">
      <w:start w:val="1"/>
      <w:numFmt w:val="lowerLetter"/>
      <w:lvlText w:val="%2."/>
      <w:lvlJc w:val="left"/>
      <w:pPr>
        <w:tabs>
          <w:tab w:val="num" w:pos="1800"/>
        </w:tabs>
        <w:ind w:left="1800" w:hanging="360"/>
      </w:pPr>
    </w:lvl>
    <w:lvl w:ilvl="2" w:tplc="4FA605CE">
      <w:start w:val="1"/>
      <w:numFmt w:val="lowerRoman"/>
      <w:lvlText w:val="%3."/>
      <w:lvlJc w:val="right"/>
      <w:pPr>
        <w:tabs>
          <w:tab w:val="num" w:pos="2520"/>
        </w:tabs>
        <w:ind w:left="2520" w:hanging="180"/>
      </w:pPr>
    </w:lvl>
    <w:lvl w:ilvl="3" w:tplc="24C05EDE">
      <w:start w:val="1"/>
      <w:numFmt w:val="decimal"/>
      <w:lvlText w:val="%4."/>
      <w:lvlJc w:val="left"/>
      <w:pPr>
        <w:tabs>
          <w:tab w:val="num" w:pos="3240"/>
        </w:tabs>
        <w:ind w:left="3240" w:hanging="360"/>
      </w:pPr>
    </w:lvl>
    <w:lvl w:ilvl="4" w:tplc="EA3CAF54">
      <w:start w:val="1"/>
      <w:numFmt w:val="lowerLetter"/>
      <w:lvlText w:val="%5."/>
      <w:lvlJc w:val="left"/>
      <w:pPr>
        <w:tabs>
          <w:tab w:val="num" w:pos="3960"/>
        </w:tabs>
        <w:ind w:left="3960" w:hanging="360"/>
      </w:pPr>
    </w:lvl>
    <w:lvl w:ilvl="5" w:tplc="DFAA3640">
      <w:start w:val="1"/>
      <w:numFmt w:val="lowerRoman"/>
      <w:lvlText w:val="%6."/>
      <w:lvlJc w:val="right"/>
      <w:pPr>
        <w:tabs>
          <w:tab w:val="num" w:pos="4680"/>
        </w:tabs>
        <w:ind w:left="4680" w:hanging="180"/>
      </w:pPr>
    </w:lvl>
    <w:lvl w:ilvl="6" w:tplc="98E89FA6">
      <w:start w:val="1"/>
      <w:numFmt w:val="decimal"/>
      <w:lvlText w:val="%7."/>
      <w:lvlJc w:val="left"/>
      <w:pPr>
        <w:tabs>
          <w:tab w:val="num" w:pos="5400"/>
        </w:tabs>
        <w:ind w:left="5400" w:hanging="360"/>
      </w:pPr>
    </w:lvl>
    <w:lvl w:ilvl="7" w:tplc="42FAD45E">
      <w:start w:val="1"/>
      <w:numFmt w:val="lowerLetter"/>
      <w:lvlText w:val="%8."/>
      <w:lvlJc w:val="left"/>
      <w:pPr>
        <w:tabs>
          <w:tab w:val="num" w:pos="6120"/>
        </w:tabs>
        <w:ind w:left="6120" w:hanging="360"/>
      </w:pPr>
    </w:lvl>
    <w:lvl w:ilvl="8" w:tplc="C0B2E37A">
      <w:start w:val="1"/>
      <w:numFmt w:val="lowerRoman"/>
      <w:lvlText w:val="%9."/>
      <w:lvlJc w:val="right"/>
      <w:pPr>
        <w:tabs>
          <w:tab w:val="num" w:pos="6840"/>
        </w:tabs>
        <w:ind w:left="6840" w:hanging="180"/>
      </w:pPr>
    </w:lvl>
  </w:abstractNum>
  <w:abstractNum w:abstractNumId="31">
    <w:nsid w:val="48E11DD4"/>
    <w:multiLevelType w:val="multilevel"/>
    <w:tmpl w:val="0DE693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CFC24F6"/>
    <w:multiLevelType w:val="multilevel"/>
    <w:tmpl w:val="6D443CBE"/>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3">
    <w:nsid w:val="4E7C4287"/>
    <w:multiLevelType w:val="hybridMultilevel"/>
    <w:tmpl w:val="0C3A9290"/>
    <w:lvl w:ilvl="0" w:tplc="07408A96">
      <w:start w:val="1"/>
      <w:numFmt w:val="decimal"/>
      <w:lvlText w:val="%1."/>
      <w:lvlJc w:val="left"/>
      <w:pPr>
        <w:ind w:left="720" w:hanging="360"/>
      </w:pPr>
      <w:rPr>
        <w:color w:val="000000"/>
      </w:rPr>
    </w:lvl>
    <w:lvl w:ilvl="1" w:tplc="1072475C">
      <w:start w:val="1"/>
      <w:numFmt w:val="lowerLetter"/>
      <w:lvlText w:val="%2."/>
      <w:lvlJc w:val="left"/>
      <w:pPr>
        <w:ind w:left="1440" w:hanging="360"/>
      </w:pPr>
    </w:lvl>
    <w:lvl w:ilvl="2" w:tplc="1AD00ED0">
      <w:start w:val="1"/>
      <w:numFmt w:val="lowerRoman"/>
      <w:lvlText w:val="%3."/>
      <w:lvlJc w:val="right"/>
      <w:pPr>
        <w:ind w:left="2160" w:hanging="180"/>
      </w:pPr>
    </w:lvl>
    <w:lvl w:ilvl="3" w:tplc="7F986732">
      <w:start w:val="1"/>
      <w:numFmt w:val="decimal"/>
      <w:lvlText w:val="%4."/>
      <w:lvlJc w:val="left"/>
      <w:pPr>
        <w:ind w:left="2880" w:hanging="360"/>
      </w:pPr>
    </w:lvl>
    <w:lvl w:ilvl="4" w:tplc="596E4658">
      <w:start w:val="1"/>
      <w:numFmt w:val="lowerLetter"/>
      <w:lvlText w:val="%5."/>
      <w:lvlJc w:val="left"/>
      <w:pPr>
        <w:ind w:left="3600" w:hanging="360"/>
      </w:pPr>
    </w:lvl>
    <w:lvl w:ilvl="5" w:tplc="FCA86CC4">
      <w:start w:val="1"/>
      <w:numFmt w:val="lowerRoman"/>
      <w:lvlText w:val="%6."/>
      <w:lvlJc w:val="right"/>
      <w:pPr>
        <w:ind w:left="4320" w:hanging="180"/>
      </w:pPr>
    </w:lvl>
    <w:lvl w:ilvl="6" w:tplc="3A181C4A">
      <w:start w:val="1"/>
      <w:numFmt w:val="decimal"/>
      <w:lvlText w:val="%7."/>
      <w:lvlJc w:val="left"/>
      <w:pPr>
        <w:ind w:left="5040" w:hanging="360"/>
      </w:pPr>
    </w:lvl>
    <w:lvl w:ilvl="7" w:tplc="8C262620">
      <w:start w:val="1"/>
      <w:numFmt w:val="lowerLetter"/>
      <w:lvlText w:val="%8."/>
      <w:lvlJc w:val="left"/>
      <w:pPr>
        <w:ind w:left="5760" w:hanging="360"/>
      </w:pPr>
    </w:lvl>
    <w:lvl w:ilvl="8" w:tplc="1F44E238">
      <w:start w:val="1"/>
      <w:numFmt w:val="lowerRoman"/>
      <w:lvlText w:val="%9."/>
      <w:lvlJc w:val="right"/>
      <w:pPr>
        <w:ind w:left="6480" w:hanging="180"/>
      </w:pPr>
    </w:lvl>
  </w:abstractNum>
  <w:abstractNum w:abstractNumId="34">
    <w:nsid w:val="4F8A2E9C"/>
    <w:multiLevelType w:val="multilevel"/>
    <w:tmpl w:val="8A60FA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FAE7D57"/>
    <w:multiLevelType w:val="hybridMultilevel"/>
    <w:tmpl w:val="9D50AE02"/>
    <w:lvl w:ilvl="0" w:tplc="218698A0">
      <w:start w:val="14"/>
      <w:numFmt w:val="bullet"/>
      <w:lvlText w:val=""/>
      <w:lvlJc w:val="left"/>
      <w:pPr>
        <w:ind w:left="384" w:hanging="360"/>
      </w:pPr>
      <w:rPr>
        <w:rFonts w:ascii="Symbol" w:eastAsia="Times New Roman" w:hAnsi="Symbol" w:cs="Times New Roman"/>
      </w:rPr>
    </w:lvl>
    <w:lvl w:ilvl="1" w:tplc="D03E7DD2">
      <w:start w:val="1"/>
      <w:numFmt w:val="bullet"/>
      <w:lvlText w:val="o"/>
      <w:lvlJc w:val="left"/>
      <w:pPr>
        <w:ind w:left="1104" w:hanging="360"/>
      </w:pPr>
      <w:rPr>
        <w:rFonts w:ascii="Courier New" w:hAnsi="Courier New" w:cs="Courier New"/>
      </w:rPr>
    </w:lvl>
    <w:lvl w:ilvl="2" w:tplc="47B4370E">
      <w:start w:val="1"/>
      <w:numFmt w:val="bullet"/>
      <w:lvlText w:val=""/>
      <w:lvlJc w:val="left"/>
      <w:pPr>
        <w:ind w:left="1824" w:hanging="360"/>
      </w:pPr>
      <w:rPr>
        <w:rFonts w:ascii="Wingdings" w:hAnsi="Wingdings"/>
      </w:rPr>
    </w:lvl>
    <w:lvl w:ilvl="3" w:tplc="891EEF7C">
      <w:start w:val="1"/>
      <w:numFmt w:val="bullet"/>
      <w:lvlText w:val=""/>
      <w:lvlJc w:val="left"/>
      <w:pPr>
        <w:ind w:left="2544" w:hanging="360"/>
      </w:pPr>
      <w:rPr>
        <w:rFonts w:ascii="Symbol" w:hAnsi="Symbol"/>
      </w:rPr>
    </w:lvl>
    <w:lvl w:ilvl="4" w:tplc="E73A4182">
      <w:start w:val="1"/>
      <w:numFmt w:val="bullet"/>
      <w:lvlText w:val="o"/>
      <w:lvlJc w:val="left"/>
      <w:pPr>
        <w:ind w:left="3264" w:hanging="360"/>
      </w:pPr>
      <w:rPr>
        <w:rFonts w:ascii="Courier New" w:hAnsi="Courier New" w:cs="Courier New"/>
      </w:rPr>
    </w:lvl>
    <w:lvl w:ilvl="5" w:tplc="89AE3DC6">
      <w:start w:val="1"/>
      <w:numFmt w:val="bullet"/>
      <w:lvlText w:val=""/>
      <w:lvlJc w:val="left"/>
      <w:pPr>
        <w:ind w:left="3984" w:hanging="360"/>
      </w:pPr>
      <w:rPr>
        <w:rFonts w:ascii="Wingdings" w:hAnsi="Wingdings"/>
      </w:rPr>
    </w:lvl>
    <w:lvl w:ilvl="6" w:tplc="63ECC97A">
      <w:start w:val="1"/>
      <w:numFmt w:val="bullet"/>
      <w:lvlText w:val=""/>
      <w:lvlJc w:val="left"/>
      <w:pPr>
        <w:ind w:left="4704" w:hanging="360"/>
      </w:pPr>
      <w:rPr>
        <w:rFonts w:ascii="Symbol" w:hAnsi="Symbol"/>
      </w:rPr>
    </w:lvl>
    <w:lvl w:ilvl="7" w:tplc="FC8C1B86">
      <w:start w:val="1"/>
      <w:numFmt w:val="bullet"/>
      <w:lvlText w:val="o"/>
      <w:lvlJc w:val="left"/>
      <w:pPr>
        <w:ind w:left="5424" w:hanging="360"/>
      </w:pPr>
      <w:rPr>
        <w:rFonts w:ascii="Courier New" w:hAnsi="Courier New" w:cs="Courier New"/>
      </w:rPr>
    </w:lvl>
    <w:lvl w:ilvl="8" w:tplc="259C5668">
      <w:start w:val="1"/>
      <w:numFmt w:val="bullet"/>
      <w:lvlText w:val=""/>
      <w:lvlJc w:val="left"/>
      <w:pPr>
        <w:ind w:left="6144" w:hanging="360"/>
      </w:pPr>
      <w:rPr>
        <w:rFonts w:ascii="Wingdings" w:hAnsi="Wingdings"/>
      </w:rPr>
    </w:lvl>
  </w:abstractNum>
  <w:abstractNum w:abstractNumId="36">
    <w:nsid w:val="51173458"/>
    <w:multiLevelType w:val="hybridMultilevel"/>
    <w:tmpl w:val="856E3DB0"/>
    <w:lvl w:ilvl="0" w:tplc="E19A8AB8">
      <w:start w:val="1"/>
      <w:numFmt w:val="decimal"/>
      <w:lvlText w:val=""/>
      <w:lvlJc w:val="left"/>
      <w:pPr>
        <w:tabs>
          <w:tab w:val="num" w:pos="432"/>
        </w:tabs>
        <w:ind w:left="432" w:hanging="432"/>
      </w:pPr>
      <w:rPr>
        <w:rFonts w:cs="Times New Roman"/>
      </w:rPr>
    </w:lvl>
    <w:lvl w:ilvl="1" w:tplc="48BA9066">
      <w:start w:val="1"/>
      <w:numFmt w:val="decimal"/>
      <w:lvlText w:val=""/>
      <w:lvlJc w:val="left"/>
      <w:pPr>
        <w:tabs>
          <w:tab w:val="num" w:pos="576"/>
        </w:tabs>
        <w:ind w:left="576" w:hanging="576"/>
      </w:pPr>
      <w:rPr>
        <w:rFonts w:cs="Times New Roman"/>
      </w:rPr>
    </w:lvl>
    <w:lvl w:ilvl="2" w:tplc="14844ABC">
      <w:start w:val="1"/>
      <w:numFmt w:val="decimal"/>
      <w:lvlText w:val=""/>
      <w:lvlJc w:val="left"/>
      <w:pPr>
        <w:tabs>
          <w:tab w:val="num" w:pos="720"/>
        </w:tabs>
        <w:ind w:left="720" w:hanging="720"/>
      </w:pPr>
      <w:rPr>
        <w:rFonts w:cs="Times New Roman"/>
      </w:rPr>
    </w:lvl>
    <w:lvl w:ilvl="3" w:tplc="80525122">
      <w:start w:val="1"/>
      <w:numFmt w:val="decimal"/>
      <w:lvlText w:val=""/>
      <w:lvlJc w:val="left"/>
      <w:pPr>
        <w:tabs>
          <w:tab w:val="num" w:pos="864"/>
        </w:tabs>
        <w:ind w:left="864" w:hanging="864"/>
      </w:pPr>
      <w:rPr>
        <w:rFonts w:cs="Times New Roman"/>
      </w:rPr>
    </w:lvl>
    <w:lvl w:ilvl="4" w:tplc="0096DB58">
      <w:start w:val="1"/>
      <w:numFmt w:val="decimal"/>
      <w:lvlText w:val=""/>
      <w:lvlJc w:val="left"/>
      <w:pPr>
        <w:tabs>
          <w:tab w:val="num" w:pos="1008"/>
        </w:tabs>
        <w:ind w:left="1008" w:hanging="1008"/>
      </w:pPr>
      <w:rPr>
        <w:rFonts w:cs="Times New Roman"/>
      </w:rPr>
    </w:lvl>
    <w:lvl w:ilvl="5" w:tplc="6D666F32">
      <w:start w:val="1"/>
      <w:numFmt w:val="decimal"/>
      <w:lvlText w:val=""/>
      <w:lvlJc w:val="left"/>
      <w:pPr>
        <w:tabs>
          <w:tab w:val="num" w:pos="1152"/>
        </w:tabs>
        <w:ind w:left="1152" w:hanging="1152"/>
      </w:pPr>
      <w:rPr>
        <w:rFonts w:cs="Times New Roman"/>
      </w:rPr>
    </w:lvl>
    <w:lvl w:ilvl="6" w:tplc="4EB87A5C">
      <w:start w:val="1"/>
      <w:numFmt w:val="decimal"/>
      <w:lvlText w:val=""/>
      <w:lvlJc w:val="left"/>
      <w:pPr>
        <w:tabs>
          <w:tab w:val="num" w:pos="1296"/>
        </w:tabs>
        <w:ind w:left="1296" w:hanging="1296"/>
      </w:pPr>
      <w:rPr>
        <w:rFonts w:cs="Times New Roman"/>
      </w:rPr>
    </w:lvl>
    <w:lvl w:ilvl="7" w:tplc="89642FCE">
      <w:start w:val="1"/>
      <w:numFmt w:val="decimal"/>
      <w:lvlText w:val=""/>
      <w:lvlJc w:val="left"/>
      <w:pPr>
        <w:tabs>
          <w:tab w:val="num" w:pos="1440"/>
        </w:tabs>
        <w:ind w:left="1440" w:hanging="1440"/>
      </w:pPr>
      <w:rPr>
        <w:rFonts w:cs="Times New Roman"/>
      </w:rPr>
    </w:lvl>
    <w:lvl w:ilvl="8" w:tplc="580C33E0">
      <w:start w:val="1"/>
      <w:numFmt w:val="decimal"/>
      <w:lvlText w:val=""/>
      <w:lvlJc w:val="left"/>
      <w:pPr>
        <w:tabs>
          <w:tab w:val="num" w:pos="1584"/>
        </w:tabs>
        <w:ind w:left="1584" w:hanging="1584"/>
      </w:pPr>
      <w:rPr>
        <w:rFonts w:cs="Times New Roman"/>
      </w:rPr>
    </w:lvl>
  </w:abstractNum>
  <w:abstractNum w:abstractNumId="37">
    <w:nsid w:val="58AE4646"/>
    <w:multiLevelType w:val="multilevel"/>
    <w:tmpl w:val="5D029A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A9B29AE"/>
    <w:multiLevelType w:val="multilevel"/>
    <w:tmpl w:val="5BB80D5E"/>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4"/>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9">
    <w:nsid w:val="60C07694"/>
    <w:multiLevelType w:val="hybridMultilevel"/>
    <w:tmpl w:val="BD0C116A"/>
    <w:lvl w:ilvl="0" w:tplc="6DF01074">
      <w:start w:val="5"/>
      <w:numFmt w:val="decimal"/>
      <w:lvlText w:val="%1."/>
      <w:lvlJc w:val="left"/>
      <w:pPr>
        <w:ind w:left="720" w:hanging="360"/>
      </w:pPr>
      <w:rPr>
        <w:rFonts w:cs="Times New Roman"/>
        <w:b w:val="0"/>
      </w:rPr>
    </w:lvl>
    <w:lvl w:ilvl="1" w:tplc="8D30F962">
      <w:start w:val="1"/>
      <w:numFmt w:val="lowerLetter"/>
      <w:lvlText w:val="%2."/>
      <w:lvlJc w:val="left"/>
      <w:pPr>
        <w:ind w:left="1440" w:hanging="360"/>
      </w:pPr>
      <w:rPr>
        <w:rFonts w:cs="Times New Roman"/>
      </w:rPr>
    </w:lvl>
    <w:lvl w:ilvl="2" w:tplc="BB2890E6">
      <w:start w:val="1"/>
      <w:numFmt w:val="lowerRoman"/>
      <w:lvlText w:val="%3."/>
      <w:lvlJc w:val="right"/>
      <w:pPr>
        <w:ind w:left="2160" w:hanging="180"/>
      </w:pPr>
      <w:rPr>
        <w:rFonts w:cs="Times New Roman"/>
      </w:rPr>
    </w:lvl>
    <w:lvl w:ilvl="3" w:tplc="2EEEA880">
      <w:start w:val="1"/>
      <w:numFmt w:val="decimal"/>
      <w:lvlText w:val="%4."/>
      <w:lvlJc w:val="left"/>
      <w:pPr>
        <w:ind w:left="2880" w:hanging="360"/>
      </w:pPr>
      <w:rPr>
        <w:rFonts w:cs="Times New Roman"/>
      </w:rPr>
    </w:lvl>
    <w:lvl w:ilvl="4" w:tplc="DE46C680">
      <w:start w:val="1"/>
      <w:numFmt w:val="lowerLetter"/>
      <w:lvlText w:val="%5."/>
      <w:lvlJc w:val="left"/>
      <w:pPr>
        <w:ind w:left="3600" w:hanging="360"/>
      </w:pPr>
      <w:rPr>
        <w:rFonts w:cs="Times New Roman"/>
      </w:rPr>
    </w:lvl>
    <w:lvl w:ilvl="5" w:tplc="90546C8A">
      <w:start w:val="1"/>
      <w:numFmt w:val="lowerRoman"/>
      <w:lvlText w:val="%6."/>
      <w:lvlJc w:val="right"/>
      <w:pPr>
        <w:ind w:left="4320" w:hanging="180"/>
      </w:pPr>
      <w:rPr>
        <w:rFonts w:cs="Times New Roman"/>
      </w:rPr>
    </w:lvl>
    <w:lvl w:ilvl="6" w:tplc="7E48FB32">
      <w:start w:val="1"/>
      <w:numFmt w:val="decimal"/>
      <w:lvlText w:val="%7."/>
      <w:lvlJc w:val="left"/>
      <w:pPr>
        <w:ind w:left="5040" w:hanging="360"/>
      </w:pPr>
      <w:rPr>
        <w:rFonts w:cs="Times New Roman"/>
      </w:rPr>
    </w:lvl>
    <w:lvl w:ilvl="7" w:tplc="3ABE1B52">
      <w:start w:val="1"/>
      <w:numFmt w:val="lowerLetter"/>
      <w:lvlText w:val="%8."/>
      <w:lvlJc w:val="left"/>
      <w:pPr>
        <w:ind w:left="5760" w:hanging="360"/>
      </w:pPr>
      <w:rPr>
        <w:rFonts w:cs="Times New Roman"/>
      </w:rPr>
    </w:lvl>
    <w:lvl w:ilvl="8" w:tplc="7E089D32">
      <w:start w:val="1"/>
      <w:numFmt w:val="lowerRoman"/>
      <w:lvlText w:val="%9."/>
      <w:lvlJc w:val="right"/>
      <w:pPr>
        <w:ind w:left="6480" w:hanging="180"/>
      </w:pPr>
      <w:rPr>
        <w:rFonts w:cs="Times New Roman"/>
      </w:rPr>
    </w:lvl>
  </w:abstractNum>
  <w:abstractNum w:abstractNumId="40">
    <w:nsid w:val="635C0DB3"/>
    <w:multiLevelType w:val="hybridMultilevel"/>
    <w:tmpl w:val="9ECC9D84"/>
    <w:lvl w:ilvl="0" w:tplc="7AEAE5EA">
      <w:start w:val="1"/>
      <w:numFmt w:val="decimal"/>
      <w:lvlText w:val="%1."/>
      <w:lvlJc w:val="left"/>
      <w:pPr>
        <w:ind w:left="720" w:hanging="360"/>
      </w:pPr>
    </w:lvl>
    <w:lvl w:ilvl="1" w:tplc="D7F68A44">
      <w:start w:val="1"/>
      <w:numFmt w:val="lowerLetter"/>
      <w:lvlText w:val="%2."/>
      <w:lvlJc w:val="left"/>
      <w:pPr>
        <w:ind w:left="1440" w:hanging="360"/>
      </w:pPr>
    </w:lvl>
    <w:lvl w:ilvl="2" w:tplc="D0ACDD3E">
      <w:start w:val="1"/>
      <w:numFmt w:val="lowerRoman"/>
      <w:lvlText w:val="%3."/>
      <w:lvlJc w:val="right"/>
      <w:pPr>
        <w:ind w:left="2160" w:hanging="180"/>
      </w:pPr>
    </w:lvl>
    <w:lvl w:ilvl="3" w:tplc="3288F760">
      <w:start w:val="1"/>
      <w:numFmt w:val="decimal"/>
      <w:lvlText w:val="%4."/>
      <w:lvlJc w:val="left"/>
      <w:pPr>
        <w:ind w:left="2880" w:hanging="360"/>
      </w:pPr>
    </w:lvl>
    <w:lvl w:ilvl="4" w:tplc="C5FC025C">
      <w:start w:val="1"/>
      <w:numFmt w:val="lowerLetter"/>
      <w:lvlText w:val="%5."/>
      <w:lvlJc w:val="left"/>
      <w:pPr>
        <w:ind w:left="3600" w:hanging="360"/>
      </w:pPr>
    </w:lvl>
    <w:lvl w:ilvl="5" w:tplc="D400B426">
      <w:start w:val="1"/>
      <w:numFmt w:val="lowerRoman"/>
      <w:lvlText w:val="%6."/>
      <w:lvlJc w:val="right"/>
      <w:pPr>
        <w:ind w:left="4320" w:hanging="180"/>
      </w:pPr>
    </w:lvl>
    <w:lvl w:ilvl="6" w:tplc="9FD8A5DC">
      <w:start w:val="1"/>
      <w:numFmt w:val="decimal"/>
      <w:lvlText w:val="%7."/>
      <w:lvlJc w:val="left"/>
      <w:pPr>
        <w:ind w:left="5040" w:hanging="360"/>
      </w:pPr>
    </w:lvl>
    <w:lvl w:ilvl="7" w:tplc="6C5A18EE">
      <w:start w:val="1"/>
      <w:numFmt w:val="lowerLetter"/>
      <w:lvlText w:val="%8."/>
      <w:lvlJc w:val="left"/>
      <w:pPr>
        <w:ind w:left="5760" w:hanging="360"/>
      </w:pPr>
    </w:lvl>
    <w:lvl w:ilvl="8" w:tplc="D31ED8E0">
      <w:start w:val="1"/>
      <w:numFmt w:val="lowerRoman"/>
      <w:lvlText w:val="%9."/>
      <w:lvlJc w:val="right"/>
      <w:pPr>
        <w:ind w:left="6480" w:hanging="180"/>
      </w:pPr>
    </w:lvl>
  </w:abstractNum>
  <w:abstractNum w:abstractNumId="41">
    <w:nsid w:val="655415D9"/>
    <w:multiLevelType w:val="multilevel"/>
    <w:tmpl w:val="A7BC8B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7A56E61"/>
    <w:multiLevelType w:val="hybridMultilevel"/>
    <w:tmpl w:val="91B67B90"/>
    <w:lvl w:ilvl="0" w:tplc="A33E123E">
      <w:start w:val="1"/>
      <w:numFmt w:val="decimal"/>
      <w:lvlText w:val="%1."/>
      <w:lvlJc w:val="left"/>
      <w:pPr>
        <w:ind w:left="720" w:hanging="360"/>
      </w:pPr>
      <w:rPr>
        <w:color w:val="000000"/>
      </w:rPr>
    </w:lvl>
    <w:lvl w:ilvl="1" w:tplc="41E43B4C">
      <w:start w:val="1"/>
      <w:numFmt w:val="lowerLetter"/>
      <w:lvlText w:val="%2."/>
      <w:lvlJc w:val="left"/>
      <w:pPr>
        <w:ind w:left="1440" w:hanging="360"/>
      </w:pPr>
    </w:lvl>
    <w:lvl w:ilvl="2" w:tplc="28AA4744">
      <w:start w:val="1"/>
      <w:numFmt w:val="lowerRoman"/>
      <w:lvlText w:val="%3."/>
      <w:lvlJc w:val="right"/>
      <w:pPr>
        <w:ind w:left="2160" w:hanging="180"/>
      </w:pPr>
    </w:lvl>
    <w:lvl w:ilvl="3" w:tplc="5D90CA50">
      <w:start w:val="1"/>
      <w:numFmt w:val="decimal"/>
      <w:lvlText w:val="%4."/>
      <w:lvlJc w:val="left"/>
      <w:pPr>
        <w:ind w:left="2880" w:hanging="360"/>
      </w:pPr>
    </w:lvl>
    <w:lvl w:ilvl="4" w:tplc="04A44072">
      <w:start w:val="1"/>
      <w:numFmt w:val="lowerLetter"/>
      <w:lvlText w:val="%5."/>
      <w:lvlJc w:val="left"/>
      <w:pPr>
        <w:ind w:left="3600" w:hanging="360"/>
      </w:pPr>
    </w:lvl>
    <w:lvl w:ilvl="5" w:tplc="ADEA7378">
      <w:start w:val="1"/>
      <w:numFmt w:val="lowerRoman"/>
      <w:lvlText w:val="%6."/>
      <w:lvlJc w:val="right"/>
      <w:pPr>
        <w:ind w:left="4320" w:hanging="180"/>
      </w:pPr>
    </w:lvl>
    <w:lvl w:ilvl="6" w:tplc="508A38A4">
      <w:start w:val="1"/>
      <w:numFmt w:val="decimal"/>
      <w:lvlText w:val="%7."/>
      <w:lvlJc w:val="left"/>
      <w:pPr>
        <w:ind w:left="5040" w:hanging="360"/>
      </w:pPr>
    </w:lvl>
    <w:lvl w:ilvl="7" w:tplc="59E2AEE6">
      <w:start w:val="1"/>
      <w:numFmt w:val="lowerLetter"/>
      <w:lvlText w:val="%8."/>
      <w:lvlJc w:val="left"/>
      <w:pPr>
        <w:ind w:left="5760" w:hanging="360"/>
      </w:pPr>
    </w:lvl>
    <w:lvl w:ilvl="8" w:tplc="1C043DF8">
      <w:start w:val="1"/>
      <w:numFmt w:val="lowerRoman"/>
      <w:lvlText w:val="%9."/>
      <w:lvlJc w:val="right"/>
      <w:pPr>
        <w:ind w:left="6480" w:hanging="180"/>
      </w:pPr>
    </w:lvl>
  </w:abstractNum>
  <w:abstractNum w:abstractNumId="43">
    <w:nsid w:val="6C6F2017"/>
    <w:multiLevelType w:val="hybridMultilevel"/>
    <w:tmpl w:val="B4A0D79C"/>
    <w:lvl w:ilvl="0" w:tplc="290E4EA6">
      <w:start w:val="1"/>
      <w:numFmt w:val="decimal"/>
      <w:lvlText w:val="%1."/>
      <w:lvlJc w:val="left"/>
      <w:pPr>
        <w:ind w:left="720" w:hanging="360"/>
      </w:pPr>
    </w:lvl>
    <w:lvl w:ilvl="1" w:tplc="A7946226">
      <w:start w:val="1"/>
      <w:numFmt w:val="lowerLetter"/>
      <w:lvlText w:val="%2."/>
      <w:lvlJc w:val="left"/>
      <w:pPr>
        <w:ind w:left="1440" w:hanging="360"/>
      </w:pPr>
    </w:lvl>
    <w:lvl w:ilvl="2" w:tplc="A2925268">
      <w:start w:val="1"/>
      <w:numFmt w:val="lowerRoman"/>
      <w:lvlText w:val="%3."/>
      <w:lvlJc w:val="right"/>
      <w:pPr>
        <w:ind w:left="2160" w:hanging="180"/>
      </w:pPr>
    </w:lvl>
    <w:lvl w:ilvl="3" w:tplc="EF2031D4">
      <w:start w:val="1"/>
      <w:numFmt w:val="decimal"/>
      <w:lvlText w:val="%4."/>
      <w:lvlJc w:val="left"/>
      <w:pPr>
        <w:ind w:left="2880" w:hanging="360"/>
      </w:pPr>
    </w:lvl>
    <w:lvl w:ilvl="4" w:tplc="E2E293D4">
      <w:start w:val="1"/>
      <w:numFmt w:val="lowerLetter"/>
      <w:lvlText w:val="%5."/>
      <w:lvlJc w:val="left"/>
      <w:pPr>
        <w:ind w:left="3600" w:hanging="360"/>
      </w:pPr>
    </w:lvl>
    <w:lvl w:ilvl="5" w:tplc="DA4E7B38">
      <w:start w:val="1"/>
      <w:numFmt w:val="lowerRoman"/>
      <w:lvlText w:val="%6."/>
      <w:lvlJc w:val="right"/>
      <w:pPr>
        <w:ind w:left="4320" w:hanging="180"/>
      </w:pPr>
    </w:lvl>
    <w:lvl w:ilvl="6" w:tplc="7D8493B8">
      <w:start w:val="1"/>
      <w:numFmt w:val="decimal"/>
      <w:lvlText w:val="%7."/>
      <w:lvlJc w:val="left"/>
      <w:pPr>
        <w:ind w:left="5040" w:hanging="360"/>
      </w:pPr>
    </w:lvl>
    <w:lvl w:ilvl="7" w:tplc="9774B7D4">
      <w:start w:val="1"/>
      <w:numFmt w:val="lowerLetter"/>
      <w:lvlText w:val="%8."/>
      <w:lvlJc w:val="left"/>
      <w:pPr>
        <w:ind w:left="5760" w:hanging="360"/>
      </w:pPr>
    </w:lvl>
    <w:lvl w:ilvl="8" w:tplc="F1781AC2">
      <w:start w:val="1"/>
      <w:numFmt w:val="lowerRoman"/>
      <w:lvlText w:val="%9."/>
      <w:lvlJc w:val="right"/>
      <w:pPr>
        <w:ind w:left="6480" w:hanging="180"/>
      </w:pPr>
    </w:lvl>
  </w:abstractNum>
  <w:abstractNum w:abstractNumId="44">
    <w:nsid w:val="6F3B69A0"/>
    <w:multiLevelType w:val="hybridMultilevel"/>
    <w:tmpl w:val="ED9E476A"/>
    <w:lvl w:ilvl="0" w:tplc="0C240AF0">
      <w:start w:val="1"/>
      <w:numFmt w:val="decimal"/>
      <w:lvlText w:val="%1."/>
      <w:lvlJc w:val="left"/>
      <w:pPr>
        <w:ind w:left="720" w:hanging="360"/>
      </w:pPr>
      <w:rPr>
        <w:color w:val="000000"/>
      </w:rPr>
    </w:lvl>
    <w:lvl w:ilvl="1" w:tplc="0558823A">
      <w:start w:val="1"/>
      <w:numFmt w:val="lowerLetter"/>
      <w:lvlText w:val="%2."/>
      <w:lvlJc w:val="left"/>
      <w:pPr>
        <w:ind w:left="1440" w:hanging="360"/>
      </w:pPr>
    </w:lvl>
    <w:lvl w:ilvl="2" w:tplc="48569080">
      <w:start w:val="1"/>
      <w:numFmt w:val="lowerRoman"/>
      <w:lvlText w:val="%3."/>
      <w:lvlJc w:val="right"/>
      <w:pPr>
        <w:ind w:left="2160" w:hanging="180"/>
      </w:pPr>
    </w:lvl>
    <w:lvl w:ilvl="3" w:tplc="01E4FE56">
      <w:start w:val="1"/>
      <w:numFmt w:val="decimal"/>
      <w:lvlText w:val="%4."/>
      <w:lvlJc w:val="left"/>
      <w:pPr>
        <w:ind w:left="2880" w:hanging="360"/>
      </w:pPr>
    </w:lvl>
    <w:lvl w:ilvl="4" w:tplc="C090C95A">
      <w:start w:val="1"/>
      <w:numFmt w:val="lowerLetter"/>
      <w:lvlText w:val="%5."/>
      <w:lvlJc w:val="left"/>
      <w:pPr>
        <w:ind w:left="3600" w:hanging="360"/>
      </w:pPr>
    </w:lvl>
    <w:lvl w:ilvl="5" w:tplc="0AC2F46A">
      <w:start w:val="1"/>
      <w:numFmt w:val="lowerRoman"/>
      <w:lvlText w:val="%6."/>
      <w:lvlJc w:val="right"/>
      <w:pPr>
        <w:ind w:left="4320" w:hanging="180"/>
      </w:pPr>
    </w:lvl>
    <w:lvl w:ilvl="6" w:tplc="3CE69C16">
      <w:start w:val="1"/>
      <w:numFmt w:val="decimal"/>
      <w:lvlText w:val="%7."/>
      <w:lvlJc w:val="left"/>
      <w:pPr>
        <w:ind w:left="5040" w:hanging="360"/>
      </w:pPr>
    </w:lvl>
    <w:lvl w:ilvl="7" w:tplc="5F84AA74">
      <w:start w:val="1"/>
      <w:numFmt w:val="lowerLetter"/>
      <w:lvlText w:val="%8."/>
      <w:lvlJc w:val="left"/>
      <w:pPr>
        <w:ind w:left="5760" w:hanging="360"/>
      </w:pPr>
    </w:lvl>
    <w:lvl w:ilvl="8" w:tplc="B33EC5E0">
      <w:start w:val="1"/>
      <w:numFmt w:val="lowerRoman"/>
      <w:lvlText w:val="%9."/>
      <w:lvlJc w:val="right"/>
      <w:pPr>
        <w:ind w:left="6480" w:hanging="180"/>
      </w:pPr>
    </w:lvl>
  </w:abstractNum>
  <w:abstractNum w:abstractNumId="45">
    <w:nsid w:val="74133F1D"/>
    <w:multiLevelType w:val="hybridMultilevel"/>
    <w:tmpl w:val="087009DA"/>
    <w:lvl w:ilvl="0" w:tplc="393AEC56">
      <w:start w:val="1"/>
      <w:numFmt w:val="decimal"/>
      <w:lvlText w:val="%1."/>
      <w:lvlJc w:val="left"/>
      <w:pPr>
        <w:ind w:left="360" w:hanging="360"/>
      </w:pPr>
      <w:rPr>
        <w:rFonts w:ascii="Times New Roman" w:hAnsi="Times New Roman" w:cs="Times New Roman"/>
        <w:sz w:val="28"/>
        <w:szCs w:val="28"/>
      </w:rPr>
    </w:lvl>
    <w:lvl w:ilvl="1" w:tplc="1FFA0C62">
      <w:start w:val="1"/>
      <w:numFmt w:val="lowerLetter"/>
      <w:lvlText w:val="%2."/>
      <w:lvlJc w:val="left"/>
      <w:pPr>
        <w:ind w:left="1080" w:hanging="360"/>
      </w:pPr>
    </w:lvl>
    <w:lvl w:ilvl="2" w:tplc="6B1817BE">
      <w:start w:val="1"/>
      <w:numFmt w:val="lowerRoman"/>
      <w:lvlText w:val="%3."/>
      <w:lvlJc w:val="right"/>
      <w:pPr>
        <w:ind w:left="1800" w:hanging="180"/>
      </w:pPr>
    </w:lvl>
    <w:lvl w:ilvl="3" w:tplc="5948A4DC">
      <w:start w:val="1"/>
      <w:numFmt w:val="decimal"/>
      <w:lvlText w:val="%4."/>
      <w:lvlJc w:val="left"/>
      <w:pPr>
        <w:ind w:left="2520" w:hanging="360"/>
      </w:pPr>
    </w:lvl>
    <w:lvl w:ilvl="4" w:tplc="080893E0">
      <w:start w:val="1"/>
      <w:numFmt w:val="lowerLetter"/>
      <w:lvlText w:val="%5."/>
      <w:lvlJc w:val="left"/>
      <w:pPr>
        <w:ind w:left="3240" w:hanging="360"/>
      </w:pPr>
    </w:lvl>
    <w:lvl w:ilvl="5" w:tplc="82100ABE">
      <w:start w:val="1"/>
      <w:numFmt w:val="lowerRoman"/>
      <w:lvlText w:val="%6."/>
      <w:lvlJc w:val="right"/>
      <w:pPr>
        <w:ind w:left="3960" w:hanging="180"/>
      </w:pPr>
    </w:lvl>
    <w:lvl w:ilvl="6" w:tplc="6DEEDC18">
      <w:start w:val="1"/>
      <w:numFmt w:val="decimal"/>
      <w:lvlText w:val="%7."/>
      <w:lvlJc w:val="left"/>
      <w:pPr>
        <w:ind w:left="4680" w:hanging="360"/>
      </w:pPr>
    </w:lvl>
    <w:lvl w:ilvl="7" w:tplc="431CE900">
      <w:start w:val="1"/>
      <w:numFmt w:val="lowerLetter"/>
      <w:lvlText w:val="%8."/>
      <w:lvlJc w:val="left"/>
      <w:pPr>
        <w:ind w:left="5400" w:hanging="360"/>
      </w:pPr>
    </w:lvl>
    <w:lvl w:ilvl="8" w:tplc="52D87B94">
      <w:start w:val="1"/>
      <w:numFmt w:val="lowerRoman"/>
      <w:lvlText w:val="%9."/>
      <w:lvlJc w:val="right"/>
      <w:pPr>
        <w:ind w:left="6120" w:hanging="180"/>
      </w:pPr>
    </w:lvl>
  </w:abstractNum>
  <w:abstractNum w:abstractNumId="46">
    <w:nsid w:val="74FA7BB0"/>
    <w:multiLevelType w:val="hybridMultilevel"/>
    <w:tmpl w:val="DE062F1E"/>
    <w:lvl w:ilvl="0" w:tplc="E1201B56">
      <w:start w:val="1"/>
      <w:numFmt w:val="decimal"/>
      <w:lvlText w:val="%1."/>
      <w:lvlJc w:val="left"/>
      <w:pPr>
        <w:ind w:left="1789" w:hanging="1080"/>
      </w:pPr>
      <w:rPr>
        <w:rFonts w:ascii="Times New Roman" w:eastAsia="Times New Roman" w:hAnsi="Times New Roman" w:cs="Times New Roman"/>
        <w:b/>
      </w:rPr>
    </w:lvl>
    <w:lvl w:ilvl="1" w:tplc="F9E0A788">
      <w:start w:val="1"/>
      <w:numFmt w:val="lowerLetter"/>
      <w:lvlText w:val="%2."/>
      <w:lvlJc w:val="left"/>
      <w:pPr>
        <w:ind w:left="1789" w:hanging="360"/>
      </w:pPr>
    </w:lvl>
    <w:lvl w:ilvl="2" w:tplc="94AC1326">
      <w:start w:val="1"/>
      <w:numFmt w:val="lowerRoman"/>
      <w:lvlText w:val="%3."/>
      <w:lvlJc w:val="right"/>
      <w:pPr>
        <w:ind w:left="2509" w:hanging="180"/>
      </w:pPr>
    </w:lvl>
    <w:lvl w:ilvl="3" w:tplc="18C48770">
      <w:start w:val="1"/>
      <w:numFmt w:val="decimal"/>
      <w:lvlText w:val="%4."/>
      <w:lvlJc w:val="left"/>
      <w:pPr>
        <w:ind w:left="3229" w:hanging="360"/>
      </w:pPr>
    </w:lvl>
    <w:lvl w:ilvl="4" w:tplc="562656EC">
      <w:start w:val="1"/>
      <w:numFmt w:val="lowerLetter"/>
      <w:lvlText w:val="%5."/>
      <w:lvlJc w:val="left"/>
      <w:pPr>
        <w:ind w:left="3949" w:hanging="360"/>
      </w:pPr>
    </w:lvl>
    <w:lvl w:ilvl="5" w:tplc="02524D44">
      <w:start w:val="1"/>
      <w:numFmt w:val="lowerRoman"/>
      <w:lvlText w:val="%6."/>
      <w:lvlJc w:val="right"/>
      <w:pPr>
        <w:ind w:left="4669" w:hanging="180"/>
      </w:pPr>
    </w:lvl>
    <w:lvl w:ilvl="6" w:tplc="7E7E1D7A">
      <w:start w:val="1"/>
      <w:numFmt w:val="decimal"/>
      <w:lvlText w:val="%7."/>
      <w:lvlJc w:val="left"/>
      <w:pPr>
        <w:ind w:left="5389" w:hanging="360"/>
      </w:pPr>
    </w:lvl>
    <w:lvl w:ilvl="7" w:tplc="55785CD8">
      <w:start w:val="1"/>
      <w:numFmt w:val="lowerLetter"/>
      <w:lvlText w:val="%8."/>
      <w:lvlJc w:val="left"/>
      <w:pPr>
        <w:ind w:left="6109" w:hanging="360"/>
      </w:pPr>
    </w:lvl>
    <w:lvl w:ilvl="8" w:tplc="56FEE40C">
      <w:start w:val="1"/>
      <w:numFmt w:val="lowerRoman"/>
      <w:lvlText w:val="%9."/>
      <w:lvlJc w:val="right"/>
      <w:pPr>
        <w:ind w:left="6829" w:hanging="180"/>
      </w:pPr>
    </w:lvl>
  </w:abstractNum>
  <w:abstractNum w:abstractNumId="47">
    <w:nsid w:val="7C0A68E4"/>
    <w:multiLevelType w:val="multilevel"/>
    <w:tmpl w:val="70109496"/>
    <w:lvl w:ilvl="0">
      <w:start w:val="1"/>
      <w:numFmt w:val="decimal"/>
      <w:lvlText w:val="%1."/>
      <w:lvlJc w:val="left"/>
      <w:pPr>
        <w:ind w:left="502" w:hanging="360"/>
      </w:pPr>
    </w:lvl>
    <w:lvl w:ilvl="1">
      <w:start w:val="3"/>
      <w:numFmt w:val="decimal"/>
      <w:lvlText w:val="%1.%2."/>
      <w:lvlJc w:val="left"/>
      <w:pPr>
        <w:ind w:left="1140" w:hanging="720"/>
      </w:pPr>
    </w:lvl>
    <w:lvl w:ilvl="2">
      <w:start w:val="5"/>
      <w:numFmt w:val="decimal"/>
      <w:lvlText w:val="%1.%2.%3."/>
      <w:lvlJc w:val="left"/>
      <w:pPr>
        <w:ind w:left="1200" w:hanging="720"/>
      </w:pPr>
    </w:lvl>
    <w:lvl w:ilvl="3">
      <w:start w:val="5"/>
      <w:numFmt w:val="decimal"/>
      <w:lvlText w:val="%1.%2.%3.%4."/>
      <w:lvlJc w:val="left"/>
      <w:pPr>
        <w:ind w:left="1260" w:hanging="720"/>
      </w:pPr>
    </w:lvl>
    <w:lvl w:ilvl="4">
      <w:start w:val="1"/>
      <w:numFmt w:val="decimal"/>
      <w:lvlText w:val="%1.%2.%3.%4.%5."/>
      <w:lvlJc w:val="left"/>
      <w:pPr>
        <w:ind w:left="1680" w:hanging="1080"/>
      </w:pPr>
    </w:lvl>
    <w:lvl w:ilvl="5">
      <w:start w:val="1"/>
      <w:numFmt w:val="decimal"/>
      <w:lvlText w:val="%1.%2.%3.%4.%5.%6."/>
      <w:lvlJc w:val="left"/>
      <w:pPr>
        <w:ind w:left="1740" w:hanging="1080"/>
      </w:pPr>
    </w:lvl>
    <w:lvl w:ilvl="6">
      <w:start w:val="1"/>
      <w:numFmt w:val="decimal"/>
      <w:lvlText w:val="%1.%2.%3.%4.%5.%6.%7."/>
      <w:lvlJc w:val="left"/>
      <w:pPr>
        <w:ind w:left="2160" w:hanging="1440"/>
      </w:pPr>
    </w:lvl>
    <w:lvl w:ilvl="7">
      <w:start w:val="1"/>
      <w:numFmt w:val="decimal"/>
      <w:lvlText w:val="%1.%2.%3.%4.%5.%6.%7.%8."/>
      <w:lvlJc w:val="left"/>
      <w:pPr>
        <w:ind w:left="2220" w:hanging="1440"/>
      </w:pPr>
    </w:lvl>
    <w:lvl w:ilvl="8">
      <w:start w:val="1"/>
      <w:numFmt w:val="decimal"/>
      <w:lvlText w:val="%1.%2.%3.%4.%5.%6.%7.%8.%9."/>
      <w:lvlJc w:val="left"/>
      <w:pPr>
        <w:ind w:left="2640" w:hanging="1800"/>
      </w:pPr>
    </w:lvl>
  </w:abstractNum>
  <w:abstractNum w:abstractNumId="48">
    <w:nsid w:val="7F7E4E5E"/>
    <w:multiLevelType w:val="hybridMultilevel"/>
    <w:tmpl w:val="6F8EFC42"/>
    <w:lvl w:ilvl="0" w:tplc="25082730">
      <w:start w:val="1"/>
      <w:numFmt w:val="decimal"/>
      <w:lvlText w:val="%1."/>
      <w:lvlJc w:val="left"/>
      <w:pPr>
        <w:tabs>
          <w:tab w:val="num" w:pos="360"/>
        </w:tabs>
        <w:ind w:left="360" w:hanging="360"/>
      </w:pPr>
      <w:rPr>
        <w:rFonts w:cs="Times New Roman"/>
      </w:rPr>
    </w:lvl>
    <w:lvl w:ilvl="1" w:tplc="C87829A0">
      <w:start w:val="1"/>
      <w:numFmt w:val="lowerLetter"/>
      <w:lvlText w:val="%2."/>
      <w:lvlJc w:val="left"/>
      <w:pPr>
        <w:tabs>
          <w:tab w:val="num" w:pos="1080"/>
        </w:tabs>
        <w:ind w:left="1080" w:hanging="360"/>
      </w:pPr>
      <w:rPr>
        <w:rFonts w:cs="Times New Roman"/>
      </w:rPr>
    </w:lvl>
    <w:lvl w:ilvl="2" w:tplc="46A45200">
      <w:start w:val="1"/>
      <w:numFmt w:val="lowerRoman"/>
      <w:lvlText w:val="%3."/>
      <w:lvlJc w:val="right"/>
      <w:pPr>
        <w:tabs>
          <w:tab w:val="num" w:pos="1800"/>
        </w:tabs>
        <w:ind w:left="1800" w:hanging="180"/>
      </w:pPr>
      <w:rPr>
        <w:rFonts w:cs="Times New Roman"/>
      </w:rPr>
    </w:lvl>
    <w:lvl w:ilvl="3" w:tplc="5E1A844A">
      <w:start w:val="1"/>
      <w:numFmt w:val="decimal"/>
      <w:lvlText w:val="%4."/>
      <w:lvlJc w:val="left"/>
      <w:pPr>
        <w:tabs>
          <w:tab w:val="num" w:pos="2520"/>
        </w:tabs>
        <w:ind w:left="2520" w:hanging="360"/>
      </w:pPr>
      <w:rPr>
        <w:rFonts w:cs="Times New Roman"/>
      </w:rPr>
    </w:lvl>
    <w:lvl w:ilvl="4" w:tplc="7F2E8D44">
      <w:start w:val="1"/>
      <w:numFmt w:val="lowerLetter"/>
      <w:lvlText w:val="%5."/>
      <w:lvlJc w:val="left"/>
      <w:pPr>
        <w:tabs>
          <w:tab w:val="num" w:pos="3240"/>
        </w:tabs>
        <w:ind w:left="3240" w:hanging="360"/>
      </w:pPr>
      <w:rPr>
        <w:rFonts w:cs="Times New Roman"/>
      </w:rPr>
    </w:lvl>
    <w:lvl w:ilvl="5" w:tplc="DD4EAAB6">
      <w:start w:val="1"/>
      <w:numFmt w:val="lowerRoman"/>
      <w:lvlText w:val="%6."/>
      <w:lvlJc w:val="right"/>
      <w:pPr>
        <w:tabs>
          <w:tab w:val="num" w:pos="3960"/>
        </w:tabs>
        <w:ind w:left="3960" w:hanging="180"/>
      </w:pPr>
      <w:rPr>
        <w:rFonts w:cs="Times New Roman"/>
      </w:rPr>
    </w:lvl>
    <w:lvl w:ilvl="6" w:tplc="98B6E20A">
      <w:start w:val="1"/>
      <w:numFmt w:val="decimal"/>
      <w:lvlText w:val="%7."/>
      <w:lvlJc w:val="left"/>
      <w:pPr>
        <w:tabs>
          <w:tab w:val="num" w:pos="4680"/>
        </w:tabs>
        <w:ind w:left="4680" w:hanging="360"/>
      </w:pPr>
      <w:rPr>
        <w:rFonts w:cs="Times New Roman"/>
      </w:rPr>
    </w:lvl>
    <w:lvl w:ilvl="7" w:tplc="39782B7E">
      <w:start w:val="1"/>
      <w:numFmt w:val="lowerLetter"/>
      <w:lvlText w:val="%8."/>
      <w:lvlJc w:val="left"/>
      <w:pPr>
        <w:tabs>
          <w:tab w:val="num" w:pos="5400"/>
        </w:tabs>
        <w:ind w:left="5400" w:hanging="360"/>
      </w:pPr>
      <w:rPr>
        <w:rFonts w:cs="Times New Roman"/>
      </w:rPr>
    </w:lvl>
    <w:lvl w:ilvl="8" w:tplc="C5D2ABB2">
      <w:start w:val="1"/>
      <w:numFmt w:val="lowerRoman"/>
      <w:lvlText w:val="%9."/>
      <w:lvlJc w:val="right"/>
      <w:pPr>
        <w:tabs>
          <w:tab w:val="num" w:pos="6120"/>
        </w:tabs>
        <w:ind w:left="6120" w:hanging="180"/>
      </w:pPr>
      <w:rPr>
        <w:rFonts w:cs="Times New Roman"/>
      </w:rPr>
    </w:lvl>
  </w:abstractNum>
  <w:num w:numId="1">
    <w:abstractNumId w:val="40"/>
  </w:num>
  <w:num w:numId="2">
    <w:abstractNumId w:val="16"/>
  </w:num>
  <w:num w:numId="3">
    <w:abstractNumId w:val="19"/>
  </w:num>
  <w:num w:numId="4">
    <w:abstractNumId w:val="8"/>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7"/>
  </w:num>
  <w:num w:numId="8">
    <w:abstractNumId w:val="35"/>
  </w:num>
  <w:num w:numId="9">
    <w:abstractNumId w:val="29"/>
  </w:num>
  <w:num w:numId="10">
    <w:abstractNumId w:val="2"/>
  </w:num>
  <w:num w:numId="11">
    <w:abstractNumId w:val="21"/>
  </w:num>
  <w:num w:numId="12">
    <w:abstractNumId w:val="27"/>
  </w:num>
  <w:num w:numId="13">
    <w:abstractNumId w:val="46"/>
  </w:num>
  <w:num w:numId="14">
    <w:abstractNumId w:val="13"/>
  </w:num>
  <w:num w:numId="15">
    <w:abstractNumId w:val="48"/>
  </w:num>
  <w:num w:numId="16">
    <w:abstractNumId w:val="12"/>
  </w:num>
  <w:num w:numId="17">
    <w:abstractNumId w:val="36"/>
  </w:num>
  <w:num w:numId="18">
    <w:abstractNumId w:val="26"/>
  </w:num>
  <w:num w:numId="19">
    <w:abstractNumId w:val="11"/>
  </w:num>
  <w:num w:numId="20">
    <w:abstractNumId w:val="38"/>
  </w:num>
  <w:num w:numId="21">
    <w:abstractNumId w:val="10"/>
  </w:num>
  <w:num w:numId="22">
    <w:abstractNumId w:val="39"/>
  </w:num>
  <w:num w:numId="23">
    <w:abstractNumId w:val="6"/>
  </w:num>
  <w:num w:numId="24">
    <w:abstractNumId w:val="32"/>
  </w:num>
  <w:num w:numId="25">
    <w:abstractNumId w:val="15"/>
  </w:num>
  <w:num w:numId="26">
    <w:abstractNumId w:val="45"/>
  </w:num>
  <w:num w:numId="27">
    <w:abstractNumId w:val="42"/>
  </w:num>
  <w:num w:numId="28">
    <w:abstractNumId w:val="0"/>
  </w:num>
  <w:num w:numId="29">
    <w:abstractNumId w:val="25"/>
  </w:num>
  <w:num w:numId="30">
    <w:abstractNumId w:val="5"/>
  </w:num>
  <w:num w:numId="31">
    <w:abstractNumId w:val="33"/>
  </w:num>
  <w:num w:numId="32">
    <w:abstractNumId w:val="20"/>
  </w:num>
  <w:num w:numId="33">
    <w:abstractNumId w:val="44"/>
  </w:num>
  <w:num w:numId="34">
    <w:abstractNumId w:val="43"/>
  </w:num>
  <w:num w:numId="35">
    <w:abstractNumId w:val="17"/>
  </w:num>
  <w:num w:numId="36">
    <w:abstractNumId w:val="4"/>
  </w:num>
  <w:num w:numId="37">
    <w:abstractNumId w:val="9"/>
    <w:lvlOverride w:ilvl="0">
      <w:lvl w:ilvl="0">
        <w:numFmt w:val="decimal"/>
        <w:lvlText w:val="%1."/>
        <w:lvlJc w:val="left"/>
      </w:lvl>
    </w:lvlOverride>
  </w:num>
  <w:num w:numId="38">
    <w:abstractNumId w:val="1"/>
    <w:lvlOverride w:ilvl="0">
      <w:lvl w:ilvl="0">
        <w:numFmt w:val="decimal"/>
        <w:lvlText w:val="%1."/>
        <w:lvlJc w:val="left"/>
      </w:lvl>
    </w:lvlOverride>
  </w:num>
  <w:num w:numId="39">
    <w:abstractNumId w:val="41"/>
    <w:lvlOverride w:ilvl="0">
      <w:lvl w:ilvl="0">
        <w:numFmt w:val="decimal"/>
        <w:lvlText w:val="%1."/>
        <w:lvlJc w:val="left"/>
      </w:lvl>
    </w:lvlOverride>
  </w:num>
  <w:num w:numId="40">
    <w:abstractNumId w:val="22"/>
    <w:lvlOverride w:ilvl="0">
      <w:lvl w:ilvl="0">
        <w:numFmt w:val="decimal"/>
        <w:lvlText w:val="%1."/>
        <w:lvlJc w:val="left"/>
      </w:lvl>
    </w:lvlOverride>
  </w:num>
  <w:num w:numId="41">
    <w:abstractNumId w:val="37"/>
    <w:lvlOverride w:ilvl="0">
      <w:lvl w:ilvl="0">
        <w:numFmt w:val="decimal"/>
        <w:lvlText w:val="%1."/>
        <w:lvlJc w:val="left"/>
      </w:lvl>
    </w:lvlOverride>
  </w:num>
  <w:num w:numId="42">
    <w:abstractNumId w:val="14"/>
    <w:lvlOverride w:ilvl="0">
      <w:lvl w:ilvl="0">
        <w:numFmt w:val="decimal"/>
        <w:lvlText w:val="%1."/>
        <w:lvlJc w:val="left"/>
      </w:lvl>
    </w:lvlOverride>
  </w:num>
  <w:num w:numId="43">
    <w:abstractNumId w:val="34"/>
    <w:lvlOverride w:ilvl="0">
      <w:lvl w:ilvl="0">
        <w:numFmt w:val="decimal"/>
        <w:lvlText w:val="%1."/>
        <w:lvlJc w:val="left"/>
      </w:lvl>
    </w:lvlOverride>
  </w:num>
  <w:num w:numId="44">
    <w:abstractNumId w:val="28"/>
    <w:lvlOverride w:ilvl="0">
      <w:lvl w:ilvl="0">
        <w:numFmt w:val="decimal"/>
        <w:lvlText w:val="%1."/>
        <w:lvlJc w:val="left"/>
      </w:lvl>
    </w:lvlOverride>
  </w:num>
  <w:num w:numId="45">
    <w:abstractNumId w:val="24"/>
    <w:lvlOverride w:ilvl="0">
      <w:lvl w:ilvl="0">
        <w:numFmt w:val="decimal"/>
        <w:lvlText w:val="%1."/>
        <w:lvlJc w:val="left"/>
      </w:lvl>
    </w:lvlOverride>
  </w:num>
  <w:num w:numId="46">
    <w:abstractNumId w:val="31"/>
    <w:lvlOverride w:ilvl="0">
      <w:lvl w:ilvl="0">
        <w:numFmt w:val="decimal"/>
        <w:lvlText w:val="%1."/>
        <w:lvlJc w:val="left"/>
      </w:lvl>
    </w:lvlOverride>
  </w:num>
  <w:num w:numId="47">
    <w:abstractNumId w:val="7"/>
    <w:lvlOverride w:ilvl="0">
      <w:lvl w:ilvl="0">
        <w:numFmt w:val="decimal"/>
        <w:lvlText w:val="%1."/>
        <w:lvlJc w:val="left"/>
      </w:lvl>
    </w:lvlOverride>
  </w:num>
  <w:num w:numId="48">
    <w:abstractNumId w:val="23"/>
    <w:lvlOverride w:ilvl="0">
      <w:lvl w:ilvl="0">
        <w:numFmt w:val="decimal"/>
        <w:lvlText w:val="%1."/>
        <w:lvlJc w:val="left"/>
      </w:lvl>
    </w:lvlOverride>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228"/>
    <w:rsid w:val="00276666"/>
    <w:rsid w:val="002A5A0D"/>
    <w:rsid w:val="00AA3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3228"/>
    <w:pPr>
      <w:widowControl w:val="0"/>
      <w:spacing w:before="108" w:after="108" w:line="240" w:lineRule="auto"/>
      <w:jc w:val="center"/>
      <w:outlineLvl w:val="0"/>
    </w:pPr>
    <w:rPr>
      <w:rFonts w:ascii="Arial" w:eastAsia="Times New Roman" w:hAnsi="Arial" w:cs="Times New Roman"/>
      <w:b/>
      <w:bCs/>
      <w:color w:val="26282F"/>
      <w:sz w:val="24"/>
      <w:szCs w:val="24"/>
      <w:lang w:val="en-US"/>
    </w:rPr>
  </w:style>
  <w:style w:type="paragraph" w:styleId="2">
    <w:name w:val="heading 2"/>
    <w:basedOn w:val="a"/>
    <w:next w:val="a"/>
    <w:link w:val="20"/>
    <w:uiPriority w:val="9"/>
    <w:qFormat/>
    <w:rsid w:val="00AA3228"/>
    <w:pPr>
      <w:keepNext/>
      <w:spacing w:before="240" w:after="60" w:line="240" w:lineRule="auto"/>
      <w:ind w:right="-96" w:firstLine="709"/>
      <w:jc w:val="both"/>
      <w:outlineLvl w:val="1"/>
    </w:pPr>
    <w:rPr>
      <w:rFonts w:ascii="Arial" w:eastAsia="Times New Roman" w:hAnsi="Arial" w:cs="Times New Roman"/>
      <w:b/>
      <w:bCs/>
      <w:i/>
      <w:iCs/>
      <w:sz w:val="28"/>
      <w:szCs w:val="28"/>
      <w:lang w:val="en-US"/>
    </w:rPr>
  </w:style>
  <w:style w:type="paragraph" w:styleId="3">
    <w:name w:val="heading 3"/>
    <w:basedOn w:val="a"/>
    <w:next w:val="a"/>
    <w:link w:val="30"/>
    <w:uiPriority w:val="9"/>
    <w:qFormat/>
    <w:rsid w:val="00AA3228"/>
    <w:pPr>
      <w:keepNext/>
      <w:spacing w:before="240" w:after="60" w:line="240" w:lineRule="auto"/>
      <w:ind w:right="-96" w:firstLine="709"/>
      <w:jc w:val="both"/>
      <w:outlineLvl w:val="2"/>
    </w:pPr>
    <w:rPr>
      <w:rFonts w:ascii="Arial" w:eastAsia="Times New Roman" w:hAnsi="Arial" w:cs="Times New Roman"/>
      <w:b/>
      <w:bCs/>
      <w:sz w:val="26"/>
      <w:szCs w:val="26"/>
      <w:lang w:val="en-US"/>
    </w:rPr>
  </w:style>
  <w:style w:type="paragraph" w:styleId="4">
    <w:name w:val="heading 4"/>
    <w:basedOn w:val="a"/>
    <w:next w:val="a"/>
    <w:link w:val="40"/>
    <w:uiPriority w:val="9"/>
    <w:qFormat/>
    <w:rsid w:val="00AA3228"/>
    <w:pPr>
      <w:keepNext/>
      <w:spacing w:before="240" w:after="60" w:line="240" w:lineRule="auto"/>
      <w:ind w:right="-96" w:firstLine="709"/>
      <w:jc w:val="both"/>
      <w:outlineLvl w:val="3"/>
    </w:pPr>
    <w:rPr>
      <w:rFonts w:ascii="Times New Roman" w:eastAsia="Times New Roman" w:hAnsi="Times New Roman" w:cs="Times New Roman"/>
      <w:b/>
      <w:bCs/>
      <w:sz w:val="28"/>
      <w:szCs w:val="28"/>
      <w:lang w:val="en-US"/>
    </w:rPr>
  </w:style>
  <w:style w:type="paragraph" w:styleId="5">
    <w:name w:val="heading 5"/>
    <w:basedOn w:val="a"/>
    <w:next w:val="a"/>
    <w:link w:val="50"/>
    <w:uiPriority w:val="9"/>
    <w:qFormat/>
    <w:rsid w:val="00AA3228"/>
    <w:pPr>
      <w:keepNext/>
      <w:spacing w:after="0" w:line="240" w:lineRule="auto"/>
      <w:ind w:right="-96" w:firstLine="709"/>
      <w:jc w:val="both"/>
      <w:outlineLvl w:val="4"/>
    </w:pPr>
    <w:rPr>
      <w:rFonts w:ascii="Times New Roman" w:eastAsia="Times New Roman" w:hAnsi="Times New Roman" w:cs="Times New Roman"/>
      <w:sz w:val="24"/>
      <w:szCs w:val="20"/>
      <w:lang w:val="en-US"/>
    </w:rPr>
  </w:style>
  <w:style w:type="paragraph" w:styleId="6">
    <w:name w:val="heading 6"/>
    <w:basedOn w:val="a"/>
    <w:next w:val="a"/>
    <w:link w:val="60"/>
    <w:uiPriority w:val="9"/>
    <w:unhideWhenUsed/>
    <w:qFormat/>
    <w:rsid w:val="00AA3228"/>
    <w:pPr>
      <w:keepNext/>
      <w:keepLines/>
      <w:spacing w:before="320" w:line="240" w:lineRule="auto"/>
      <w:outlineLvl w:val="5"/>
    </w:pPr>
    <w:rPr>
      <w:rFonts w:ascii="Liberation Sans" w:eastAsia="Liberation Sans" w:hAnsi="Liberation Sans" w:cs="Liberation Sans"/>
      <w:b/>
      <w:bCs/>
    </w:rPr>
  </w:style>
  <w:style w:type="paragraph" w:styleId="7">
    <w:name w:val="heading 7"/>
    <w:basedOn w:val="a"/>
    <w:next w:val="a"/>
    <w:link w:val="70"/>
    <w:uiPriority w:val="9"/>
    <w:qFormat/>
    <w:rsid w:val="00AA3228"/>
    <w:pPr>
      <w:spacing w:before="240" w:after="60" w:line="240" w:lineRule="auto"/>
      <w:ind w:right="-96" w:firstLine="709"/>
      <w:jc w:val="both"/>
      <w:outlineLvl w:val="6"/>
    </w:pPr>
    <w:rPr>
      <w:rFonts w:ascii="Times New Roman" w:eastAsia="Times New Roman" w:hAnsi="Times New Roman" w:cs="Times New Roman"/>
      <w:sz w:val="24"/>
      <w:szCs w:val="24"/>
      <w:lang w:val="en-US"/>
    </w:rPr>
  </w:style>
  <w:style w:type="paragraph" w:styleId="8">
    <w:name w:val="heading 8"/>
    <w:basedOn w:val="a"/>
    <w:next w:val="a"/>
    <w:link w:val="80"/>
    <w:uiPriority w:val="9"/>
    <w:unhideWhenUsed/>
    <w:qFormat/>
    <w:rsid w:val="00AA3228"/>
    <w:pPr>
      <w:keepNext/>
      <w:keepLines/>
      <w:spacing w:before="320" w:line="240" w:lineRule="auto"/>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AA3228"/>
    <w:pPr>
      <w:keepNext/>
      <w:keepLines/>
      <w:spacing w:before="320" w:line="240" w:lineRule="auto"/>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3228"/>
    <w:rPr>
      <w:rFonts w:ascii="Arial" w:eastAsia="Times New Roman" w:hAnsi="Arial" w:cs="Times New Roman"/>
      <w:b/>
      <w:bCs/>
      <w:color w:val="26282F"/>
      <w:sz w:val="24"/>
      <w:szCs w:val="24"/>
      <w:lang w:val="en-US"/>
    </w:rPr>
  </w:style>
  <w:style w:type="character" w:customStyle="1" w:styleId="20">
    <w:name w:val="Заголовок 2 Знак"/>
    <w:basedOn w:val="a0"/>
    <w:link w:val="2"/>
    <w:uiPriority w:val="9"/>
    <w:rsid w:val="00AA3228"/>
    <w:rPr>
      <w:rFonts w:ascii="Arial" w:eastAsia="Times New Roman" w:hAnsi="Arial" w:cs="Times New Roman"/>
      <w:b/>
      <w:bCs/>
      <w:i/>
      <w:iCs/>
      <w:sz w:val="28"/>
      <w:szCs w:val="28"/>
      <w:lang w:val="en-US"/>
    </w:rPr>
  </w:style>
  <w:style w:type="character" w:customStyle="1" w:styleId="30">
    <w:name w:val="Заголовок 3 Знак"/>
    <w:basedOn w:val="a0"/>
    <w:link w:val="3"/>
    <w:uiPriority w:val="9"/>
    <w:rsid w:val="00AA3228"/>
    <w:rPr>
      <w:rFonts w:ascii="Arial" w:eastAsia="Times New Roman" w:hAnsi="Arial" w:cs="Times New Roman"/>
      <w:b/>
      <w:bCs/>
      <w:sz w:val="26"/>
      <w:szCs w:val="26"/>
      <w:lang w:val="en-US"/>
    </w:rPr>
  </w:style>
  <w:style w:type="character" w:customStyle="1" w:styleId="40">
    <w:name w:val="Заголовок 4 Знак"/>
    <w:basedOn w:val="a0"/>
    <w:link w:val="4"/>
    <w:uiPriority w:val="9"/>
    <w:rsid w:val="00AA3228"/>
    <w:rPr>
      <w:rFonts w:ascii="Times New Roman" w:eastAsia="Times New Roman" w:hAnsi="Times New Roman" w:cs="Times New Roman"/>
      <w:b/>
      <w:bCs/>
      <w:sz w:val="28"/>
      <w:szCs w:val="28"/>
      <w:lang w:val="en-US"/>
    </w:rPr>
  </w:style>
  <w:style w:type="character" w:customStyle="1" w:styleId="50">
    <w:name w:val="Заголовок 5 Знак"/>
    <w:basedOn w:val="a0"/>
    <w:link w:val="5"/>
    <w:uiPriority w:val="9"/>
    <w:rsid w:val="00AA3228"/>
    <w:rPr>
      <w:rFonts w:ascii="Times New Roman" w:eastAsia="Times New Roman" w:hAnsi="Times New Roman" w:cs="Times New Roman"/>
      <w:sz w:val="24"/>
      <w:szCs w:val="20"/>
      <w:lang w:val="en-US"/>
    </w:rPr>
  </w:style>
  <w:style w:type="character" w:customStyle="1" w:styleId="60">
    <w:name w:val="Заголовок 6 Знак"/>
    <w:basedOn w:val="a0"/>
    <w:link w:val="6"/>
    <w:uiPriority w:val="9"/>
    <w:rsid w:val="00AA3228"/>
    <w:rPr>
      <w:rFonts w:ascii="Liberation Sans" w:eastAsia="Liberation Sans" w:hAnsi="Liberation Sans" w:cs="Liberation Sans"/>
      <w:b/>
      <w:bCs/>
    </w:rPr>
  </w:style>
  <w:style w:type="character" w:customStyle="1" w:styleId="70">
    <w:name w:val="Заголовок 7 Знак"/>
    <w:basedOn w:val="a0"/>
    <w:link w:val="7"/>
    <w:uiPriority w:val="9"/>
    <w:rsid w:val="00AA3228"/>
    <w:rPr>
      <w:rFonts w:ascii="Times New Roman" w:eastAsia="Times New Roman" w:hAnsi="Times New Roman" w:cs="Times New Roman"/>
      <w:sz w:val="24"/>
      <w:szCs w:val="24"/>
      <w:lang w:val="en-US"/>
    </w:rPr>
  </w:style>
  <w:style w:type="character" w:customStyle="1" w:styleId="80">
    <w:name w:val="Заголовок 8 Знак"/>
    <w:basedOn w:val="a0"/>
    <w:link w:val="8"/>
    <w:uiPriority w:val="9"/>
    <w:rsid w:val="00AA3228"/>
    <w:rPr>
      <w:rFonts w:ascii="Liberation Sans" w:eastAsia="Liberation Sans" w:hAnsi="Liberation Sans" w:cs="Liberation Sans"/>
      <w:i/>
      <w:iCs/>
    </w:rPr>
  </w:style>
  <w:style w:type="character" w:customStyle="1" w:styleId="90">
    <w:name w:val="Заголовок 9 Знак"/>
    <w:basedOn w:val="a0"/>
    <w:link w:val="9"/>
    <w:uiPriority w:val="9"/>
    <w:rsid w:val="00AA3228"/>
    <w:rPr>
      <w:rFonts w:ascii="Liberation Sans" w:eastAsia="Liberation Sans" w:hAnsi="Liberation Sans" w:cs="Liberation Sans"/>
      <w:i/>
      <w:iCs/>
      <w:sz w:val="21"/>
      <w:szCs w:val="21"/>
    </w:rPr>
  </w:style>
  <w:style w:type="numbering" w:customStyle="1" w:styleId="11">
    <w:name w:val="Нет списка1"/>
    <w:next w:val="a2"/>
    <w:uiPriority w:val="99"/>
    <w:semiHidden/>
    <w:unhideWhenUsed/>
    <w:rsid w:val="00AA3228"/>
  </w:style>
  <w:style w:type="paragraph" w:styleId="a3">
    <w:name w:val="Title"/>
    <w:basedOn w:val="a"/>
    <w:next w:val="a"/>
    <w:link w:val="12"/>
    <w:rsid w:val="00AA3228"/>
    <w:pPr>
      <w:keepNext/>
      <w:widowControl w:val="0"/>
      <w:spacing w:before="240" w:after="120" w:line="240" w:lineRule="auto"/>
    </w:pPr>
    <w:rPr>
      <w:rFonts w:ascii="Arial" w:eastAsia="Times New Roman" w:hAnsi="Arial" w:cs="Tahoma"/>
      <w:sz w:val="28"/>
      <w:szCs w:val="28"/>
      <w:lang w:eastAsia="ar-SA"/>
    </w:rPr>
  </w:style>
  <w:style w:type="character" w:customStyle="1" w:styleId="a4">
    <w:name w:val="Название Знак"/>
    <w:basedOn w:val="a0"/>
    <w:link w:val="41"/>
    <w:rsid w:val="00AA3228"/>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qFormat/>
    <w:rsid w:val="00AA3228"/>
    <w:pPr>
      <w:spacing w:after="0" w:line="240" w:lineRule="auto"/>
      <w:jc w:val="center"/>
    </w:pPr>
    <w:rPr>
      <w:rFonts w:ascii="Times New Roman" w:eastAsia="Calibri" w:hAnsi="Times New Roman" w:cs="Times New Roman"/>
      <w:i/>
      <w:sz w:val="28"/>
      <w:szCs w:val="20"/>
    </w:rPr>
  </w:style>
  <w:style w:type="character" w:customStyle="1" w:styleId="a6">
    <w:name w:val="Подзаголовок Знак"/>
    <w:basedOn w:val="a0"/>
    <w:link w:val="a5"/>
    <w:rsid w:val="00AA3228"/>
    <w:rPr>
      <w:rFonts w:ascii="Times New Roman" w:eastAsia="Calibri" w:hAnsi="Times New Roman" w:cs="Times New Roman"/>
      <w:i/>
      <w:sz w:val="28"/>
      <w:szCs w:val="20"/>
    </w:rPr>
  </w:style>
  <w:style w:type="paragraph" w:styleId="21">
    <w:name w:val="Quote"/>
    <w:basedOn w:val="a"/>
    <w:next w:val="a"/>
    <w:link w:val="22"/>
    <w:uiPriority w:val="29"/>
    <w:qFormat/>
    <w:rsid w:val="00AA3228"/>
    <w:pPr>
      <w:spacing w:after="0" w:line="240" w:lineRule="auto"/>
      <w:ind w:left="720" w:right="720"/>
    </w:pPr>
    <w:rPr>
      <w:rFonts w:ascii="Times New Roman" w:eastAsia="Calibri" w:hAnsi="Times New Roman" w:cs="Times New Roman"/>
      <w:i/>
      <w:sz w:val="28"/>
    </w:rPr>
  </w:style>
  <w:style w:type="character" w:customStyle="1" w:styleId="22">
    <w:name w:val="Цитата 2 Знак"/>
    <w:basedOn w:val="a0"/>
    <w:link w:val="21"/>
    <w:uiPriority w:val="29"/>
    <w:rsid w:val="00AA3228"/>
    <w:rPr>
      <w:rFonts w:ascii="Times New Roman" w:eastAsia="Calibri" w:hAnsi="Times New Roman" w:cs="Times New Roman"/>
      <w:i/>
      <w:sz w:val="28"/>
    </w:rPr>
  </w:style>
  <w:style w:type="paragraph" w:styleId="a7">
    <w:name w:val="Intense Quote"/>
    <w:basedOn w:val="a"/>
    <w:next w:val="a"/>
    <w:link w:val="a8"/>
    <w:uiPriority w:val="30"/>
    <w:qFormat/>
    <w:rsid w:val="00AA3228"/>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Calibri" w:hAnsi="Times New Roman" w:cs="Times New Roman"/>
      <w:i/>
      <w:sz w:val="28"/>
    </w:rPr>
  </w:style>
  <w:style w:type="character" w:customStyle="1" w:styleId="a8">
    <w:name w:val="Выделенная цитата Знак"/>
    <w:basedOn w:val="a0"/>
    <w:link w:val="a7"/>
    <w:uiPriority w:val="30"/>
    <w:rsid w:val="00AA3228"/>
    <w:rPr>
      <w:rFonts w:ascii="Times New Roman" w:eastAsia="Calibri" w:hAnsi="Times New Roman" w:cs="Times New Roman"/>
      <w:i/>
      <w:sz w:val="28"/>
      <w:shd w:val="clear" w:color="auto" w:fill="F2F2F2"/>
    </w:rPr>
  </w:style>
  <w:style w:type="paragraph" w:styleId="a9">
    <w:name w:val="header"/>
    <w:basedOn w:val="a"/>
    <w:link w:val="aa"/>
    <w:rsid w:val="00AA3228"/>
    <w:pPr>
      <w:tabs>
        <w:tab w:val="center" w:pos="4677"/>
        <w:tab w:val="right" w:pos="9355"/>
      </w:tabs>
      <w:spacing w:after="0" w:line="240" w:lineRule="auto"/>
      <w:ind w:right="-96" w:firstLine="709"/>
      <w:jc w:val="both"/>
    </w:pPr>
    <w:rPr>
      <w:rFonts w:ascii="Times New Roman" w:eastAsia="Times New Roman" w:hAnsi="Times New Roman" w:cs="Times New Roman"/>
      <w:sz w:val="24"/>
      <w:szCs w:val="24"/>
      <w:lang w:val="en-US"/>
    </w:rPr>
  </w:style>
  <w:style w:type="character" w:customStyle="1" w:styleId="aa">
    <w:name w:val="Верхний колонтитул Знак"/>
    <w:basedOn w:val="a0"/>
    <w:link w:val="a9"/>
    <w:rsid w:val="00AA3228"/>
    <w:rPr>
      <w:rFonts w:ascii="Times New Roman" w:eastAsia="Times New Roman" w:hAnsi="Times New Roman" w:cs="Times New Roman"/>
      <w:sz w:val="24"/>
      <w:szCs w:val="24"/>
      <w:lang w:val="en-US"/>
    </w:rPr>
  </w:style>
  <w:style w:type="paragraph" w:styleId="ab">
    <w:name w:val="footer"/>
    <w:basedOn w:val="a"/>
    <w:link w:val="ac"/>
    <w:rsid w:val="00AA3228"/>
    <w:pPr>
      <w:tabs>
        <w:tab w:val="center" w:pos="4677"/>
        <w:tab w:val="right" w:pos="9355"/>
      </w:tabs>
      <w:spacing w:after="0" w:line="240" w:lineRule="auto"/>
      <w:ind w:right="-96" w:firstLine="709"/>
      <w:jc w:val="both"/>
    </w:pPr>
    <w:rPr>
      <w:rFonts w:ascii="Times New Roman" w:eastAsia="Times New Roman" w:hAnsi="Times New Roman" w:cs="Times New Roman"/>
      <w:sz w:val="24"/>
      <w:szCs w:val="24"/>
      <w:lang w:val="en-US"/>
    </w:rPr>
  </w:style>
  <w:style w:type="character" w:customStyle="1" w:styleId="ac">
    <w:name w:val="Нижний колонтитул Знак"/>
    <w:basedOn w:val="a0"/>
    <w:link w:val="ab"/>
    <w:rsid w:val="00AA3228"/>
    <w:rPr>
      <w:rFonts w:ascii="Times New Roman" w:eastAsia="Times New Roman" w:hAnsi="Times New Roman" w:cs="Times New Roman"/>
      <w:sz w:val="24"/>
      <w:szCs w:val="24"/>
      <w:lang w:val="en-US"/>
    </w:rPr>
  </w:style>
  <w:style w:type="paragraph" w:customStyle="1" w:styleId="13">
    <w:name w:val="Название объекта1"/>
    <w:basedOn w:val="a"/>
    <w:next w:val="a"/>
    <w:uiPriority w:val="35"/>
    <w:semiHidden/>
    <w:unhideWhenUsed/>
    <w:qFormat/>
    <w:rsid w:val="00AA3228"/>
    <w:pPr>
      <w:spacing w:after="0"/>
    </w:pPr>
    <w:rPr>
      <w:rFonts w:ascii="Times New Roman" w:eastAsia="Calibri" w:hAnsi="Times New Roman" w:cs="Times New Roman"/>
      <w:b/>
      <w:bCs/>
      <w:color w:val="4F81BD"/>
      <w:sz w:val="18"/>
      <w:szCs w:val="18"/>
    </w:rPr>
  </w:style>
  <w:style w:type="character" w:customStyle="1" w:styleId="ad">
    <w:name w:val="Название объекта Знак"/>
    <w:link w:val="ae"/>
    <w:uiPriority w:val="35"/>
    <w:rsid w:val="00AA3228"/>
    <w:rPr>
      <w:b/>
      <w:bCs/>
      <w:color w:val="4F81BD"/>
      <w:sz w:val="18"/>
      <w:szCs w:val="18"/>
    </w:rPr>
  </w:style>
  <w:style w:type="table" w:styleId="af">
    <w:name w:val="Table Grid"/>
    <w:basedOn w:val="a1"/>
    <w:rsid w:val="00AA3228"/>
    <w:pPr>
      <w:spacing w:after="0" w:line="240" w:lineRule="auto"/>
    </w:pPr>
    <w:rPr>
      <w:rFonts w:ascii="Times New Roman" w:eastAsia="Times New Roma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uiPriority w:val="59"/>
    <w:rsid w:val="00AA3228"/>
    <w:pPr>
      <w:spacing w:after="0" w:line="240" w:lineRule="auto"/>
    </w:pPr>
    <w:rPr>
      <w:rFonts w:ascii="Times New Roman" w:eastAsia="Calibri" w:hAnsi="Times New Roman"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AA3228"/>
    <w:pPr>
      <w:spacing w:after="0" w:line="240" w:lineRule="auto"/>
    </w:pPr>
    <w:rPr>
      <w:rFonts w:ascii="Times New Roman" w:eastAsia="Calibri" w:hAnsi="Times New Roman"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uiPriority w:val="59"/>
    <w:rsid w:val="00AA3228"/>
    <w:pPr>
      <w:spacing w:after="0" w:line="240" w:lineRule="auto"/>
    </w:pPr>
    <w:rPr>
      <w:rFonts w:ascii="Times New Roman" w:eastAsia="Calibri" w:hAnsi="Times New Roman" w:cs="Times New Roman"/>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
    <w:name w:val="Plain Table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
    <w:name w:val="Plain Table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
    <w:name w:val="Grid Table 1 Light"/>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
    <w:name w:val="Grid Table 2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
    <w:name w:val="Grid Table 2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
    <w:name w:val="Grid Table 2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
    <w:name w:val="Grid Table 2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
    <w:name w:val="Grid Table 2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
    <w:name w:val="Grid Table 2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
    <w:name w:val="Grid Table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
    <w:name w:val="Grid Table 3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
    <w:name w:val="Grid Table 3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
    <w:name w:val="Grid Table 3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
    <w:name w:val="Grid Table 3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
    <w:name w:val="Grid Table 3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
    <w:name w:val="Grid Table 3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
    <w:name w:val="Grid Table 4"/>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
    <w:name w:val="Grid Table 4 - Accent 1"/>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
    <w:name w:val="Grid Table 4 - Accent 2"/>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
    <w:name w:val="Grid Table 4 - Accent 3"/>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
    <w:name w:val="Grid Table 4 - Accent 4"/>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
    <w:name w:val="Grid Table 4 - Accent 5"/>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
    <w:name w:val="Grid Table 4 - Accent 6"/>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
    <w:name w:val="Grid Table 5 Dark"/>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
    <w:name w:val="Grid Table 6 Colorful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
    <w:name w:val="Grid Table 6 Colorful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
    <w:name w:val="Grid Table 6 Colorful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
    <w:name w:val="Grid Table 6 Colorful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
    <w:name w:val="Grid Table 6 Colorful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
    <w:name w:val="Grid Table 6 Colorful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
    <w:name w:val="Grid Table 7 Colorful"/>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Liberation Sans" w:hAnsi="Liberation Sans"/>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
    <w:name w:val="Grid Table 7 Colorful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Liberation Sans" w:hAnsi="Liberation Sans"/>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
    <w:name w:val="Grid Table 7 Colorful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Liberation Sans" w:hAnsi="Liberation Sans"/>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
    <w:name w:val="Grid Table 7 Colorful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Liberation Sans" w:hAnsi="Liberation Sans"/>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
    <w:name w:val="Grid Table 7 Colorful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Liberation Sans" w:hAnsi="Liberation Sans"/>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
    <w:name w:val="Grid Table 7 Colorful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Liberation Sans" w:hAnsi="Liberation Sans"/>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
    <w:name w:val="Grid Table 7 Colorful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Liberation Sans" w:hAnsi="Liberation Sans"/>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
    <w:name w:val="List Table 1 Light"/>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
    <w:name w:val="List Table 2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
    <w:name w:val="List Table 2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
    <w:name w:val="List Table 2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
    <w:name w:val="List Table 2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
    <w:name w:val="List Table 2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
    <w:name w:val="List Table 2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
    <w:name w:val="List Table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
    <w:name w:val="List Table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
    <w:name w:val="List Table 4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
    <w:name w:val="List Table 4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
    <w:name w:val="List Table 4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
    <w:name w:val="List Table 4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
    <w:name w:val="List Table 4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
    <w:name w:val="List Table 4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
    <w:name w:val="List Table 5 Dark"/>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
    <w:name w:val="List Table 6 Colorful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
    <w:name w:val="List Table 6 Colorful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
    <w:name w:val="List Table 6 Colorful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
    <w:name w:val="List Table 6 Colorful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
    <w:name w:val="List Table 6 Colorful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
    <w:name w:val="List Table 6 Colorful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
    <w:name w:val="List Table 7 Colorful"/>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Liberation Sans" w:hAnsi="Liberation Sans"/>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
    <w:name w:val="List Table 7 Colorful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tblStylePr w:type="firstRow">
      <w:rPr>
        <w:rFonts w:ascii="Liberation Sans" w:hAnsi="Liberation Sans"/>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
    <w:name w:val="List Table 7 Colorful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tblStylePr w:type="firstRow">
      <w:rPr>
        <w:rFonts w:ascii="Liberation Sans" w:hAnsi="Liberation Sans"/>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
    <w:name w:val="List Table 7 Colorful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tblStylePr w:type="firstRow">
      <w:rPr>
        <w:rFonts w:ascii="Liberation Sans" w:hAnsi="Liberation Sans"/>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
    <w:name w:val="List Table 7 Colorful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tblStylePr w:type="firstRow">
      <w:rPr>
        <w:rFonts w:ascii="Liberation Sans" w:hAnsi="Liberation Sans"/>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
    <w:name w:val="List Table 7 Colorful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tblStylePr w:type="firstRow">
      <w:rPr>
        <w:rFonts w:ascii="Liberation Sans" w:hAnsi="Liberation Sans"/>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
    <w:name w:val="List Table 7 Colorful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tblStylePr w:type="firstRow">
      <w:rPr>
        <w:rFonts w:ascii="Liberation Sans" w:hAnsi="Liberation Sans"/>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
    <w:name w:val="Lined - Accent"/>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
    <w:name w:val="Lined - Accent 1"/>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
    <w:name w:val="Lined - Accent 2"/>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
    <w:name w:val="Lined - Accent 3"/>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
    <w:name w:val="Lined - Accent 4"/>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
    <w:name w:val="Lined - Accent 5"/>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
    <w:name w:val="Lined - Accent 6"/>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
    <w:name w:val="Bordered &amp; Lined - Accent"/>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
    <w:name w:val="Bordered &amp; Lined - Accent 1"/>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
    <w:name w:val="Bordered &amp; Lined - Accent 2"/>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
    <w:name w:val="Bordered &amp; Lined - Accent 3"/>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
    <w:name w:val="Bordered &amp; Lined - Accent 4"/>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
    <w:name w:val="Bordered &amp; Lined - Accent 5"/>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
    <w:name w:val="Bordered &amp; Lined - Accent 6"/>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
    <w:name w:val="Bordered"/>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0">
    <w:name w:val="Hyperlink"/>
    <w:rsid w:val="00AA3228"/>
    <w:rPr>
      <w:color w:val="0000FF"/>
      <w:u w:val="single"/>
    </w:rPr>
  </w:style>
  <w:style w:type="paragraph" w:styleId="af1">
    <w:name w:val="footnote text"/>
    <w:basedOn w:val="a"/>
    <w:link w:val="af2"/>
    <w:semiHidden/>
    <w:rsid w:val="00AA3228"/>
    <w:pPr>
      <w:spacing w:after="0" w:line="240" w:lineRule="auto"/>
      <w:ind w:right="-96" w:firstLine="709"/>
      <w:jc w:val="both"/>
    </w:pPr>
    <w:rPr>
      <w:rFonts w:ascii="Times New Roman" w:eastAsia="Times New Roman" w:hAnsi="Times New Roman" w:cs="Times New Roman"/>
      <w:bCs/>
      <w:sz w:val="20"/>
      <w:szCs w:val="20"/>
      <w:lang w:val="en-US"/>
    </w:rPr>
  </w:style>
  <w:style w:type="character" w:customStyle="1" w:styleId="af2">
    <w:name w:val="Текст сноски Знак"/>
    <w:basedOn w:val="a0"/>
    <w:link w:val="af1"/>
    <w:semiHidden/>
    <w:rsid w:val="00AA3228"/>
    <w:rPr>
      <w:rFonts w:ascii="Times New Roman" w:eastAsia="Times New Roman" w:hAnsi="Times New Roman" w:cs="Times New Roman"/>
      <w:bCs/>
      <w:sz w:val="20"/>
      <w:szCs w:val="20"/>
      <w:lang w:val="en-US"/>
    </w:rPr>
  </w:style>
  <w:style w:type="character" w:styleId="af3">
    <w:name w:val="footnote reference"/>
    <w:semiHidden/>
    <w:rsid w:val="00AA3228"/>
    <w:rPr>
      <w:vertAlign w:val="superscript"/>
    </w:rPr>
  </w:style>
  <w:style w:type="paragraph" w:styleId="af4">
    <w:name w:val="endnote text"/>
    <w:basedOn w:val="a"/>
    <w:link w:val="af5"/>
    <w:uiPriority w:val="99"/>
    <w:semiHidden/>
    <w:unhideWhenUsed/>
    <w:rsid w:val="00AA3228"/>
    <w:pPr>
      <w:spacing w:after="0" w:line="240" w:lineRule="auto"/>
    </w:pPr>
    <w:rPr>
      <w:rFonts w:ascii="Times New Roman" w:eastAsia="Calibri" w:hAnsi="Times New Roman" w:cs="Times New Roman"/>
      <w:sz w:val="20"/>
    </w:rPr>
  </w:style>
  <w:style w:type="character" w:customStyle="1" w:styleId="af5">
    <w:name w:val="Текст концевой сноски Знак"/>
    <w:basedOn w:val="a0"/>
    <w:link w:val="af4"/>
    <w:uiPriority w:val="99"/>
    <w:semiHidden/>
    <w:rsid w:val="00AA3228"/>
    <w:rPr>
      <w:rFonts w:ascii="Times New Roman" w:eastAsia="Calibri" w:hAnsi="Times New Roman" w:cs="Times New Roman"/>
      <w:sz w:val="20"/>
    </w:rPr>
  </w:style>
  <w:style w:type="character" w:styleId="af6">
    <w:name w:val="endnote reference"/>
    <w:uiPriority w:val="99"/>
    <w:semiHidden/>
    <w:unhideWhenUsed/>
    <w:rsid w:val="00AA3228"/>
    <w:rPr>
      <w:vertAlign w:val="superscript"/>
    </w:rPr>
  </w:style>
  <w:style w:type="paragraph" w:styleId="14">
    <w:name w:val="toc 1"/>
    <w:basedOn w:val="a"/>
    <w:next w:val="a"/>
    <w:uiPriority w:val="39"/>
    <w:unhideWhenUsed/>
    <w:rsid w:val="00AA3228"/>
    <w:pPr>
      <w:spacing w:after="57" w:line="240" w:lineRule="auto"/>
    </w:pPr>
    <w:rPr>
      <w:rFonts w:ascii="Times New Roman" w:eastAsia="Calibri" w:hAnsi="Times New Roman" w:cs="Times New Roman"/>
      <w:sz w:val="28"/>
    </w:rPr>
  </w:style>
  <w:style w:type="paragraph" w:styleId="23">
    <w:name w:val="toc 2"/>
    <w:basedOn w:val="a"/>
    <w:next w:val="a"/>
    <w:uiPriority w:val="39"/>
    <w:unhideWhenUsed/>
    <w:rsid w:val="00AA3228"/>
    <w:pPr>
      <w:spacing w:after="57" w:line="240" w:lineRule="auto"/>
      <w:ind w:left="283"/>
    </w:pPr>
    <w:rPr>
      <w:rFonts w:ascii="Times New Roman" w:eastAsia="Calibri" w:hAnsi="Times New Roman" w:cs="Times New Roman"/>
      <w:sz w:val="28"/>
    </w:rPr>
  </w:style>
  <w:style w:type="paragraph" w:styleId="31">
    <w:name w:val="toc 3"/>
    <w:basedOn w:val="a"/>
    <w:next w:val="a"/>
    <w:uiPriority w:val="39"/>
    <w:unhideWhenUsed/>
    <w:rsid w:val="00AA3228"/>
    <w:pPr>
      <w:spacing w:after="57" w:line="240" w:lineRule="auto"/>
      <w:ind w:left="567"/>
    </w:pPr>
    <w:rPr>
      <w:rFonts w:ascii="Times New Roman" w:eastAsia="Calibri" w:hAnsi="Times New Roman" w:cs="Times New Roman"/>
      <w:sz w:val="28"/>
    </w:rPr>
  </w:style>
  <w:style w:type="paragraph" w:styleId="42">
    <w:name w:val="toc 4"/>
    <w:basedOn w:val="a"/>
    <w:next w:val="a"/>
    <w:uiPriority w:val="39"/>
    <w:unhideWhenUsed/>
    <w:rsid w:val="00AA3228"/>
    <w:pPr>
      <w:spacing w:after="57" w:line="240" w:lineRule="auto"/>
      <w:ind w:left="850"/>
    </w:pPr>
    <w:rPr>
      <w:rFonts w:ascii="Times New Roman" w:eastAsia="Calibri" w:hAnsi="Times New Roman" w:cs="Times New Roman"/>
      <w:sz w:val="28"/>
    </w:rPr>
  </w:style>
  <w:style w:type="paragraph" w:styleId="51">
    <w:name w:val="toc 5"/>
    <w:basedOn w:val="a"/>
    <w:next w:val="a"/>
    <w:uiPriority w:val="39"/>
    <w:unhideWhenUsed/>
    <w:rsid w:val="00AA3228"/>
    <w:pPr>
      <w:spacing w:after="57" w:line="240" w:lineRule="auto"/>
      <w:ind w:left="1134"/>
    </w:pPr>
    <w:rPr>
      <w:rFonts w:ascii="Times New Roman" w:eastAsia="Calibri" w:hAnsi="Times New Roman" w:cs="Times New Roman"/>
      <w:sz w:val="28"/>
    </w:rPr>
  </w:style>
  <w:style w:type="paragraph" w:styleId="61">
    <w:name w:val="toc 6"/>
    <w:basedOn w:val="a"/>
    <w:next w:val="a"/>
    <w:uiPriority w:val="39"/>
    <w:unhideWhenUsed/>
    <w:rsid w:val="00AA3228"/>
    <w:pPr>
      <w:spacing w:after="57" w:line="240" w:lineRule="auto"/>
      <w:ind w:left="1417"/>
    </w:pPr>
    <w:rPr>
      <w:rFonts w:ascii="Times New Roman" w:eastAsia="Calibri" w:hAnsi="Times New Roman" w:cs="Times New Roman"/>
      <w:sz w:val="28"/>
    </w:rPr>
  </w:style>
  <w:style w:type="paragraph" w:styleId="71">
    <w:name w:val="toc 7"/>
    <w:basedOn w:val="a"/>
    <w:next w:val="a"/>
    <w:uiPriority w:val="39"/>
    <w:unhideWhenUsed/>
    <w:rsid w:val="00AA3228"/>
    <w:pPr>
      <w:spacing w:after="57" w:line="240" w:lineRule="auto"/>
      <w:ind w:left="1701"/>
    </w:pPr>
    <w:rPr>
      <w:rFonts w:ascii="Times New Roman" w:eastAsia="Calibri" w:hAnsi="Times New Roman" w:cs="Times New Roman"/>
      <w:sz w:val="28"/>
    </w:rPr>
  </w:style>
  <w:style w:type="paragraph" w:styleId="81">
    <w:name w:val="toc 8"/>
    <w:basedOn w:val="a"/>
    <w:next w:val="a"/>
    <w:uiPriority w:val="39"/>
    <w:unhideWhenUsed/>
    <w:rsid w:val="00AA3228"/>
    <w:pPr>
      <w:spacing w:after="57" w:line="240" w:lineRule="auto"/>
      <w:ind w:left="1984"/>
    </w:pPr>
    <w:rPr>
      <w:rFonts w:ascii="Times New Roman" w:eastAsia="Calibri" w:hAnsi="Times New Roman" w:cs="Times New Roman"/>
      <w:sz w:val="28"/>
    </w:rPr>
  </w:style>
  <w:style w:type="paragraph" w:styleId="91">
    <w:name w:val="toc 9"/>
    <w:basedOn w:val="a"/>
    <w:next w:val="a"/>
    <w:uiPriority w:val="39"/>
    <w:unhideWhenUsed/>
    <w:rsid w:val="00AA3228"/>
    <w:pPr>
      <w:spacing w:after="57" w:line="240" w:lineRule="auto"/>
      <w:ind w:left="2268"/>
    </w:pPr>
    <w:rPr>
      <w:rFonts w:ascii="Times New Roman" w:eastAsia="Calibri" w:hAnsi="Times New Roman" w:cs="Times New Roman"/>
      <w:sz w:val="28"/>
    </w:rPr>
  </w:style>
  <w:style w:type="paragraph" w:styleId="af7">
    <w:name w:val="TOC Heading"/>
    <w:uiPriority w:val="39"/>
    <w:unhideWhenUsed/>
    <w:rsid w:val="00AA3228"/>
    <w:pPr>
      <w:spacing w:after="0" w:line="240" w:lineRule="auto"/>
    </w:pPr>
    <w:rPr>
      <w:rFonts w:ascii="Times New Roman" w:eastAsia="Calibri" w:hAnsi="Times New Roman" w:cs="Times New Roman"/>
      <w:sz w:val="20"/>
      <w:szCs w:val="20"/>
      <w:lang w:eastAsia="zh-CN"/>
    </w:rPr>
  </w:style>
  <w:style w:type="paragraph" w:styleId="af8">
    <w:name w:val="table of figures"/>
    <w:basedOn w:val="a"/>
    <w:next w:val="a"/>
    <w:uiPriority w:val="99"/>
    <w:unhideWhenUsed/>
    <w:rsid w:val="00AA3228"/>
    <w:pPr>
      <w:spacing w:after="0" w:line="240" w:lineRule="auto"/>
    </w:pPr>
    <w:rPr>
      <w:rFonts w:ascii="Times New Roman" w:eastAsia="Calibri" w:hAnsi="Times New Roman" w:cs="Times New Roman"/>
      <w:sz w:val="28"/>
    </w:rPr>
  </w:style>
  <w:style w:type="paragraph" w:styleId="af9">
    <w:name w:val="List Paragraph"/>
    <w:basedOn w:val="a"/>
    <w:uiPriority w:val="34"/>
    <w:rsid w:val="00AA3228"/>
    <w:pPr>
      <w:spacing w:after="0" w:line="240" w:lineRule="auto"/>
      <w:ind w:left="720"/>
      <w:contextualSpacing/>
    </w:pPr>
    <w:rPr>
      <w:rFonts w:ascii="Times New Roman" w:eastAsia="Times New Roman" w:hAnsi="Times New Roman" w:cs="Times New Roman"/>
      <w:sz w:val="28"/>
    </w:rPr>
  </w:style>
  <w:style w:type="paragraph" w:styleId="afa">
    <w:name w:val="No Spacing"/>
    <w:uiPriority w:val="1"/>
    <w:rsid w:val="00AA3228"/>
    <w:pPr>
      <w:spacing w:after="0" w:line="240" w:lineRule="auto"/>
    </w:pPr>
    <w:rPr>
      <w:rFonts w:ascii="Times New Roman" w:eastAsia="Times New Roman" w:hAnsi="Times New Roman" w:cs="Times New Roman"/>
      <w:sz w:val="24"/>
      <w:szCs w:val="24"/>
      <w:lang w:eastAsia="ru-RU"/>
    </w:rPr>
  </w:style>
  <w:style w:type="paragraph" w:customStyle="1" w:styleId="15">
    <w:name w:val="Обычный (веб)1"/>
    <w:basedOn w:val="a"/>
    <w:rsid w:val="00AA3228"/>
    <w:pPr>
      <w:spacing w:before="280" w:after="280" w:line="240" w:lineRule="auto"/>
    </w:pPr>
    <w:rPr>
      <w:rFonts w:ascii="Times New Roman" w:eastAsia="Times New Roman" w:hAnsi="Times New Roman" w:cs="Times New Roman"/>
      <w:color w:val="000000"/>
      <w:sz w:val="24"/>
      <w:szCs w:val="24"/>
      <w:lang w:eastAsia="ar-SA"/>
    </w:rPr>
  </w:style>
  <w:style w:type="character" w:customStyle="1" w:styleId="afb">
    <w:name w:val="Гипертекстовая ссылка"/>
    <w:uiPriority w:val="99"/>
    <w:rsid w:val="00AA3228"/>
    <w:rPr>
      <w:color w:val="106BBE"/>
    </w:rPr>
  </w:style>
  <w:style w:type="numbering" w:customStyle="1" w:styleId="110">
    <w:name w:val="Нет списка11"/>
    <w:next w:val="a2"/>
    <w:uiPriority w:val="99"/>
    <w:semiHidden/>
    <w:unhideWhenUsed/>
    <w:rsid w:val="00AA3228"/>
  </w:style>
  <w:style w:type="paragraph" w:styleId="afc">
    <w:name w:val="Body Text"/>
    <w:basedOn w:val="a"/>
    <w:link w:val="afd"/>
    <w:rsid w:val="00AA3228"/>
    <w:pPr>
      <w:spacing w:after="0" w:line="240" w:lineRule="auto"/>
    </w:pPr>
    <w:rPr>
      <w:rFonts w:ascii="Times New Roman" w:eastAsia="Times New Roman" w:hAnsi="Times New Roman" w:cs="Times New Roman"/>
      <w:sz w:val="24"/>
      <w:szCs w:val="20"/>
      <w:lang w:eastAsia="ru-RU"/>
    </w:rPr>
  </w:style>
  <w:style w:type="character" w:customStyle="1" w:styleId="afd">
    <w:name w:val="Основной текст Знак"/>
    <w:basedOn w:val="a0"/>
    <w:link w:val="afc"/>
    <w:rsid w:val="00AA3228"/>
    <w:rPr>
      <w:rFonts w:ascii="Times New Roman" w:eastAsia="Times New Roman" w:hAnsi="Times New Roman" w:cs="Times New Roman"/>
      <w:sz w:val="24"/>
      <w:szCs w:val="20"/>
      <w:lang w:eastAsia="ru-RU"/>
    </w:rPr>
  </w:style>
  <w:style w:type="paragraph" w:styleId="afe">
    <w:name w:val="Body Text Indent"/>
    <w:basedOn w:val="a"/>
    <w:link w:val="aff"/>
    <w:rsid w:val="00AA3228"/>
    <w:pPr>
      <w:spacing w:after="120" w:line="240" w:lineRule="auto"/>
      <w:ind w:left="283" w:right="-96" w:firstLine="709"/>
      <w:jc w:val="both"/>
    </w:pPr>
    <w:rPr>
      <w:rFonts w:ascii="Times New Roman" w:eastAsia="Times New Roman" w:hAnsi="Times New Roman" w:cs="Times New Roman"/>
      <w:sz w:val="24"/>
      <w:szCs w:val="24"/>
      <w:lang w:val="en-US"/>
    </w:rPr>
  </w:style>
  <w:style w:type="character" w:customStyle="1" w:styleId="aff">
    <w:name w:val="Основной текст с отступом Знак"/>
    <w:basedOn w:val="a0"/>
    <w:link w:val="afe"/>
    <w:rsid w:val="00AA3228"/>
    <w:rPr>
      <w:rFonts w:ascii="Times New Roman" w:eastAsia="Times New Roman" w:hAnsi="Times New Roman" w:cs="Times New Roman"/>
      <w:sz w:val="24"/>
      <w:szCs w:val="24"/>
      <w:lang w:val="en-US"/>
    </w:rPr>
  </w:style>
  <w:style w:type="paragraph" w:customStyle="1" w:styleId="ConsNonformat">
    <w:name w:val="ConsNonformat"/>
    <w:rsid w:val="00AA3228"/>
    <w:pPr>
      <w:widowControl w:val="0"/>
      <w:spacing w:after="0" w:line="240" w:lineRule="auto"/>
      <w:ind w:right="-96" w:firstLine="709"/>
      <w:jc w:val="both"/>
    </w:pPr>
    <w:rPr>
      <w:rFonts w:ascii="Courier New" w:eastAsia="Times New Roman" w:hAnsi="Courier New" w:cs="Courier New"/>
      <w:sz w:val="20"/>
      <w:szCs w:val="20"/>
      <w:lang w:eastAsia="ru-RU"/>
    </w:rPr>
  </w:style>
  <w:style w:type="paragraph" w:styleId="24">
    <w:name w:val="Body Text Indent 2"/>
    <w:basedOn w:val="a"/>
    <w:link w:val="25"/>
    <w:rsid w:val="00AA3228"/>
    <w:pPr>
      <w:spacing w:after="120" w:line="480" w:lineRule="auto"/>
      <w:ind w:left="283" w:right="-96" w:firstLine="709"/>
      <w:jc w:val="both"/>
    </w:pPr>
    <w:rPr>
      <w:rFonts w:ascii="Times New Roman" w:eastAsia="Times New Roman" w:hAnsi="Times New Roman" w:cs="Times New Roman"/>
      <w:sz w:val="24"/>
      <w:szCs w:val="24"/>
      <w:lang w:val="en-US"/>
    </w:rPr>
  </w:style>
  <w:style w:type="character" w:customStyle="1" w:styleId="25">
    <w:name w:val="Основной текст с отступом 2 Знак"/>
    <w:basedOn w:val="a0"/>
    <w:link w:val="24"/>
    <w:rsid w:val="00AA3228"/>
    <w:rPr>
      <w:rFonts w:ascii="Times New Roman" w:eastAsia="Times New Roman" w:hAnsi="Times New Roman" w:cs="Times New Roman"/>
      <w:sz w:val="24"/>
      <w:szCs w:val="24"/>
      <w:lang w:val="en-US"/>
    </w:rPr>
  </w:style>
  <w:style w:type="character" w:customStyle="1" w:styleId="32">
    <w:name w:val="Основной текст с отступом 3 Знак"/>
    <w:link w:val="33"/>
    <w:rsid w:val="00AA3228"/>
    <w:rPr>
      <w:rFonts w:eastAsia="Times New Roman"/>
      <w:sz w:val="16"/>
      <w:szCs w:val="16"/>
    </w:rPr>
  </w:style>
  <w:style w:type="paragraph" w:styleId="33">
    <w:name w:val="Body Text Indent 3"/>
    <w:basedOn w:val="a"/>
    <w:link w:val="32"/>
    <w:rsid w:val="00AA3228"/>
    <w:pPr>
      <w:spacing w:after="120" w:line="240" w:lineRule="auto"/>
      <w:ind w:left="283" w:right="-96" w:firstLine="709"/>
      <w:jc w:val="both"/>
    </w:pPr>
    <w:rPr>
      <w:rFonts w:eastAsia="Times New Roman"/>
      <w:sz w:val="16"/>
      <w:szCs w:val="16"/>
    </w:rPr>
  </w:style>
  <w:style w:type="character" w:customStyle="1" w:styleId="310">
    <w:name w:val="Основной текст с отступом 3 Знак1"/>
    <w:basedOn w:val="a0"/>
    <w:uiPriority w:val="99"/>
    <w:semiHidden/>
    <w:rsid w:val="00AA3228"/>
    <w:rPr>
      <w:sz w:val="16"/>
      <w:szCs w:val="16"/>
    </w:rPr>
  </w:style>
  <w:style w:type="paragraph" w:customStyle="1" w:styleId="ConsNormal">
    <w:name w:val="ConsNormal"/>
    <w:rsid w:val="00AA3228"/>
    <w:pPr>
      <w:widowControl w:val="0"/>
      <w:spacing w:after="0" w:line="240" w:lineRule="auto"/>
      <w:ind w:right="-96" w:firstLine="720"/>
      <w:jc w:val="both"/>
    </w:pPr>
    <w:rPr>
      <w:rFonts w:ascii="Arial" w:eastAsia="Times New Roman" w:hAnsi="Arial" w:cs="Arial"/>
      <w:sz w:val="20"/>
      <w:szCs w:val="20"/>
      <w:lang w:eastAsia="ru-RU"/>
    </w:rPr>
  </w:style>
  <w:style w:type="character" w:styleId="aff0">
    <w:name w:val="page number"/>
    <w:rsid w:val="00AA3228"/>
  </w:style>
  <w:style w:type="paragraph" w:customStyle="1" w:styleId="ConsPlusNormal">
    <w:name w:val="ConsPlusNormal"/>
    <w:rsid w:val="00AA3228"/>
    <w:pPr>
      <w:spacing w:after="0" w:line="240" w:lineRule="auto"/>
      <w:ind w:right="-96" w:firstLine="720"/>
      <w:jc w:val="both"/>
    </w:pPr>
    <w:rPr>
      <w:rFonts w:ascii="Arial" w:eastAsia="Times New Roman" w:hAnsi="Arial" w:cs="Arial"/>
      <w:sz w:val="20"/>
      <w:szCs w:val="20"/>
      <w:lang w:eastAsia="ru-RU"/>
    </w:rPr>
  </w:style>
  <w:style w:type="paragraph" w:customStyle="1" w:styleId="ConsPlusNonformat">
    <w:name w:val="ConsPlusNonformat"/>
    <w:rsid w:val="00AA3228"/>
    <w:pPr>
      <w:spacing w:after="0" w:line="240" w:lineRule="auto"/>
      <w:ind w:right="-96" w:firstLine="709"/>
      <w:jc w:val="both"/>
    </w:pPr>
    <w:rPr>
      <w:rFonts w:ascii="Courier New" w:eastAsia="Times New Roman" w:hAnsi="Courier New" w:cs="Courier New"/>
      <w:sz w:val="20"/>
      <w:szCs w:val="20"/>
      <w:lang w:eastAsia="ru-RU"/>
    </w:rPr>
  </w:style>
  <w:style w:type="paragraph" w:customStyle="1" w:styleId="ConsPlusTitle">
    <w:name w:val="ConsPlusTitle"/>
    <w:rsid w:val="00AA3228"/>
    <w:pPr>
      <w:spacing w:after="0" w:line="240" w:lineRule="auto"/>
      <w:ind w:right="-96" w:firstLine="709"/>
      <w:jc w:val="both"/>
    </w:pPr>
    <w:rPr>
      <w:rFonts w:ascii="Times New Roman" w:eastAsia="Times New Roman" w:hAnsi="Times New Roman" w:cs="Times New Roman"/>
      <w:b/>
      <w:bCs/>
      <w:sz w:val="28"/>
      <w:szCs w:val="28"/>
      <w:lang w:eastAsia="ru-RU"/>
    </w:rPr>
  </w:style>
  <w:style w:type="paragraph" w:customStyle="1" w:styleId="16">
    <w:name w:val="Обычный1"/>
    <w:rsid w:val="00AA3228"/>
    <w:pPr>
      <w:spacing w:after="0" w:line="240" w:lineRule="auto"/>
      <w:ind w:right="-96" w:firstLine="709"/>
      <w:jc w:val="both"/>
    </w:pPr>
    <w:rPr>
      <w:rFonts w:ascii="Times New Roman" w:eastAsia="Times New Roman" w:hAnsi="Times New Roman" w:cs="Times New Roman"/>
      <w:sz w:val="24"/>
      <w:szCs w:val="20"/>
      <w:lang w:eastAsia="ru-RU"/>
    </w:rPr>
  </w:style>
  <w:style w:type="paragraph" w:customStyle="1" w:styleId="17">
    <w:name w:val="Основной текст1"/>
    <w:basedOn w:val="16"/>
    <w:rsid w:val="00AA3228"/>
  </w:style>
  <w:style w:type="paragraph" w:customStyle="1" w:styleId="18">
    <w:name w:val="Стиль1"/>
    <w:basedOn w:val="a"/>
    <w:rsid w:val="00AA3228"/>
    <w:pPr>
      <w:widowControl w:val="0"/>
      <w:spacing w:after="0" w:line="240" w:lineRule="auto"/>
      <w:ind w:right="-96" w:firstLine="709"/>
      <w:jc w:val="both"/>
    </w:pPr>
    <w:rPr>
      <w:rFonts w:ascii="Times New Roman" w:eastAsia="Times New Roman" w:hAnsi="Times New Roman" w:cs="Times New Roman"/>
      <w:sz w:val="24"/>
      <w:szCs w:val="24"/>
      <w:lang w:eastAsia="ru-RU"/>
    </w:rPr>
  </w:style>
  <w:style w:type="paragraph" w:customStyle="1" w:styleId="Style4">
    <w:name w:val="Style4"/>
    <w:basedOn w:val="a"/>
    <w:rsid w:val="00AA3228"/>
    <w:pPr>
      <w:widowControl w:val="0"/>
      <w:spacing w:after="0" w:line="276" w:lineRule="exact"/>
      <w:ind w:right="-96" w:firstLine="709"/>
      <w:jc w:val="both"/>
    </w:pPr>
    <w:rPr>
      <w:rFonts w:ascii="Times New Roman" w:eastAsia="Times New Roman" w:hAnsi="Times New Roman" w:cs="Times New Roman"/>
      <w:sz w:val="24"/>
      <w:szCs w:val="24"/>
      <w:lang w:eastAsia="ru-RU"/>
    </w:rPr>
  </w:style>
  <w:style w:type="paragraph" w:customStyle="1" w:styleId="Style5">
    <w:name w:val="Style5"/>
    <w:basedOn w:val="a"/>
    <w:rsid w:val="00AA3228"/>
    <w:pPr>
      <w:widowControl w:val="0"/>
      <w:spacing w:after="0" w:line="278" w:lineRule="exact"/>
      <w:ind w:right="-96" w:firstLine="427"/>
      <w:jc w:val="both"/>
    </w:pPr>
    <w:rPr>
      <w:rFonts w:ascii="Times New Roman" w:eastAsia="Times New Roman" w:hAnsi="Times New Roman" w:cs="Times New Roman"/>
      <w:sz w:val="24"/>
      <w:szCs w:val="24"/>
      <w:lang w:eastAsia="ru-RU"/>
    </w:rPr>
  </w:style>
  <w:style w:type="character" w:customStyle="1" w:styleId="FontStyle13">
    <w:name w:val="Font Style13"/>
    <w:rsid w:val="00AA3228"/>
    <w:rPr>
      <w:rFonts w:ascii="Times New Roman" w:hAnsi="Times New Roman" w:cs="Times New Roman"/>
      <w:sz w:val="22"/>
      <w:szCs w:val="22"/>
    </w:rPr>
  </w:style>
  <w:style w:type="character" w:customStyle="1" w:styleId="FontStyle11">
    <w:name w:val="Font Style11"/>
    <w:rsid w:val="00AA3228"/>
    <w:rPr>
      <w:rFonts w:ascii="Times New Roman" w:hAnsi="Times New Roman" w:cs="Times New Roman"/>
      <w:sz w:val="26"/>
      <w:szCs w:val="26"/>
    </w:rPr>
  </w:style>
  <w:style w:type="paragraph" w:styleId="aff1">
    <w:name w:val="Balloon Text"/>
    <w:basedOn w:val="a"/>
    <w:link w:val="aff2"/>
    <w:semiHidden/>
    <w:unhideWhenUsed/>
    <w:rsid w:val="00AA3228"/>
    <w:pPr>
      <w:spacing w:after="0" w:line="240" w:lineRule="auto"/>
      <w:ind w:right="-96" w:firstLine="709"/>
      <w:jc w:val="both"/>
    </w:pPr>
    <w:rPr>
      <w:rFonts w:ascii="Tahoma" w:eastAsia="Times New Roman" w:hAnsi="Tahoma" w:cs="Times New Roman"/>
      <w:sz w:val="16"/>
      <w:szCs w:val="16"/>
      <w:lang w:val="en-US"/>
    </w:rPr>
  </w:style>
  <w:style w:type="character" w:customStyle="1" w:styleId="aff2">
    <w:name w:val="Текст выноски Знак"/>
    <w:basedOn w:val="a0"/>
    <w:link w:val="aff1"/>
    <w:semiHidden/>
    <w:rsid w:val="00AA3228"/>
    <w:rPr>
      <w:rFonts w:ascii="Tahoma" w:eastAsia="Times New Roman" w:hAnsi="Tahoma" w:cs="Times New Roman"/>
      <w:sz w:val="16"/>
      <w:szCs w:val="16"/>
      <w:lang w:val="en-US"/>
    </w:rPr>
  </w:style>
  <w:style w:type="character" w:styleId="aff3">
    <w:name w:val="annotation reference"/>
    <w:uiPriority w:val="99"/>
    <w:semiHidden/>
    <w:unhideWhenUsed/>
    <w:rsid w:val="00AA3228"/>
    <w:rPr>
      <w:sz w:val="16"/>
      <w:szCs w:val="16"/>
    </w:rPr>
  </w:style>
  <w:style w:type="paragraph" w:styleId="aff4">
    <w:name w:val="annotation text"/>
    <w:basedOn w:val="a"/>
    <w:link w:val="aff5"/>
    <w:semiHidden/>
    <w:unhideWhenUsed/>
    <w:rsid w:val="00AA3228"/>
    <w:pPr>
      <w:spacing w:after="0" w:line="240" w:lineRule="auto"/>
      <w:ind w:right="-96" w:firstLine="709"/>
      <w:jc w:val="both"/>
    </w:pPr>
    <w:rPr>
      <w:rFonts w:ascii="Times New Roman" w:eastAsia="Times New Roman" w:hAnsi="Times New Roman" w:cs="Times New Roman"/>
      <w:sz w:val="20"/>
      <w:szCs w:val="20"/>
      <w:lang w:val="en-US"/>
    </w:rPr>
  </w:style>
  <w:style w:type="character" w:customStyle="1" w:styleId="aff5">
    <w:name w:val="Текст примечания Знак"/>
    <w:basedOn w:val="a0"/>
    <w:link w:val="aff4"/>
    <w:semiHidden/>
    <w:rsid w:val="00AA3228"/>
    <w:rPr>
      <w:rFonts w:ascii="Times New Roman" w:eastAsia="Times New Roman" w:hAnsi="Times New Roman" w:cs="Times New Roman"/>
      <w:sz w:val="20"/>
      <w:szCs w:val="20"/>
      <w:lang w:val="en-US"/>
    </w:rPr>
  </w:style>
  <w:style w:type="paragraph" w:styleId="aff6">
    <w:name w:val="annotation subject"/>
    <w:basedOn w:val="aff4"/>
    <w:next w:val="aff4"/>
    <w:link w:val="aff7"/>
    <w:semiHidden/>
    <w:unhideWhenUsed/>
    <w:rsid w:val="00AA3228"/>
    <w:rPr>
      <w:b/>
      <w:bCs/>
    </w:rPr>
  </w:style>
  <w:style w:type="character" w:customStyle="1" w:styleId="aff7">
    <w:name w:val="Тема примечания Знак"/>
    <w:basedOn w:val="aff5"/>
    <w:link w:val="aff6"/>
    <w:semiHidden/>
    <w:rsid w:val="00AA3228"/>
    <w:rPr>
      <w:rFonts w:ascii="Times New Roman" w:eastAsia="Times New Roman" w:hAnsi="Times New Roman" w:cs="Times New Roman"/>
      <w:b/>
      <w:bCs/>
      <w:sz w:val="20"/>
      <w:szCs w:val="20"/>
      <w:lang w:val="en-US"/>
    </w:rPr>
  </w:style>
  <w:style w:type="paragraph" w:customStyle="1" w:styleId="26">
    <w:name w:val="Обычный (веб)2"/>
    <w:basedOn w:val="a"/>
    <w:rsid w:val="00AA3228"/>
    <w:pPr>
      <w:spacing w:before="100" w:after="100" w:line="240" w:lineRule="auto"/>
      <w:ind w:right="-96" w:firstLine="709"/>
      <w:jc w:val="both"/>
    </w:pPr>
    <w:rPr>
      <w:rFonts w:ascii="Times New Roman" w:eastAsia="Times New Roman" w:hAnsi="Times New Roman" w:cs="Times New Roman"/>
      <w:color w:val="000000"/>
      <w:sz w:val="24"/>
      <w:szCs w:val="20"/>
      <w:lang w:eastAsia="ru-RU"/>
    </w:rPr>
  </w:style>
  <w:style w:type="character" w:customStyle="1" w:styleId="val">
    <w:name w:val="val"/>
    <w:rsid w:val="00AA3228"/>
  </w:style>
  <w:style w:type="paragraph" w:styleId="34">
    <w:name w:val="Body Text 3"/>
    <w:basedOn w:val="a"/>
    <w:link w:val="35"/>
    <w:semiHidden/>
    <w:unhideWhenUsed/>
    <w:rsid w:val="00AA3228"/>
    <w:pPr>
      <w:spacing w:after="120" w:line="240" w:lineRule="auto"/>
      <w:ind w:right="-96" w:firstLine="709"/>
      <w:jc w:val="both"/>
    </w:pPr>
    <w:rPr>
      <w:rFonts w:ascii="Times New Roman" w:eastAsia="Times New Roman" w:hAnsi="Times New Roman" w:cs="Times New Roman"/>
      <w:sz w:val="16"/>
      <w:szCs w:val="16"/>
      <w:lang w:val="en-US"/>
    </w:rPr>
  </w:style>
  <w:style w:type="character" w:customStyle="1" w:styleId="35">
    <w:name w:val="Основной текст 3 Знак"/>
    <w:basedOn w:val="a0"/>
    <w:link w:val="34"/>
    <w:semiHidden/>
    <w:rsid w:val="00AA3228"/>
    <w:rPr>
      <w:rFonts w:ascii="Times New Roman" w:eastAsia="Times New Roman" w:hAnsi="Times New Roman" w:cs="Times New Roman"/>
      <w:sz w:val="16"/>
      <w:szCs w:val="16"/>
      <w:lang w:val="en-US"/>
    </w:rPr>
  </w:style>
  <w:style w:type="character" w:styleId="aff8">
    <w:name w:val="FollowedHyperlink"/>
    <w:rsid w:val="00AA3228"/>
    <w:rPr>
      <w:color w:val="800080"/>
      <w:u w:val="single"/>
    </w:rPr>
  </w:style>
  <w:style w:type="character" w:customStyle="1" w:styleId="apple-converted-space">
    <w:name w:val="apple-converted-space"/>
    <w:rsid w:val="00AA3228"/>
  </w:style>
  <w:style w:type="character" w:styleId="aff9">
    <w:name w:val="Emphasis"/>
    <w:uiPriority w:val="20"/>
    <w:rsid w:val="00AA3228"/>
    <w:rPr>
      <w:i/>
      <w:iCs/>
    </w:rPr>
  </w:style>
  <w:style w:type="paragraph" w:customStyle="1" w:styleId="19">
    <w:name w:val="1"/>
    <w:basedOn w:val="a"/>
    <w:rsid w:val="00AA3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rsid w:val="00AA3228"/>
  </w:style>
  <w:style w:type="character" w:customStyle="1" w:styleId="affa">
    <w:name w:val="Цветовое выделение"/>
    <w:uiPriority w:val="99"/>
    <w:rsid w:val="00AA3228"/>
    <w:rPr>
      <w:b/>
      <w:bCs/>
      <w:color w:val="26282F"/>
    </w:rPr>
  </w:style>
  <w:style w:type="paragraph" w:customStyle="1" w:styleId="affb">
    <w:name w:val="Комментарий"/>
    <w:basedOn w:val="a"/>
    <w:next w:val="a"/>
    <w:uiPriority w:val="99"/>
    <w:rsid w:val="00AA3228"/>
    <w:pPr>
      <w:widowControl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c">
    <w:name w:val="Нормальный (таблица)"/>
    <w:basedOn w:val="a"/>
    <w:next w:val="a"/>
    <w:uiPriority w:val="99"/>
    <w:rsid w:val="00AA3228"/>
    <w:pPr>
      <w:widowControl w:val="0"/>
      <w:spacing w:after="0" w:line="240" w:lineRule="auto"/>
      <w:jc w:val="both"/>
    </w:pPr>
    <w:rPr>
      <w:rFonts w:ascii="Arial" w:eastAsia="Times New Roman" w:hAnsi="Arial" w:cs="Arial"/>
      <w:sz w:val="24"/>
      <w:szCs w:val="24"/>
      <w:lang w:eastAsia="ru-RU"/>
    </w:rPr>
  </w:style>
  <w:style w:type="paragraph" w:customStyle="1" w:styleId="affd">
    <w:name w:val="Таблицы (моноширинный)"/>
    <w:basedOn w:val="a"/>
    <w:next w:val="a"/>
    <w:uiPriority w:val="99"/>
    <w:rsid w:val="00AA3228"/>
    <w:pPr>
      <w:widowControl w:val="0"/>
      <w:spacing w:after="0" w:line="240" w:lineRule="auto"/>
    </w:pPr>
    <w:rPr>
      <w:rFonts w:ascii="Courier New" w:eastAsia="Times New Roman" w:hAnsi="Courier New" w:cs="Courier New"/>
      <w:sz w:val="24"/>
      <w:szCs w:val="24"/>
      <w:lang w:eastAsia="ru-RU"/>
    </w:rPr>
  </w:style>
  <w:style w:type="character" w:styleId="affe">
    <w:name w:val="Strong"/>
    <w:uiPriority w:val="22"/>
    <w:rsid w:val="00AA3228"/>
    <w:rPr>
      <w:b/>
      <w:bCs/>
    </w:rPr>
  </w:style>
  <w:style w:type="numbering" w:customStyle="1" w:styleId="27">
    <w:name w:val="Нет списка2"/>
    <w:next w:val="a2"/>
    <w:semiHidden/>
    <w:rsid w:val="00AA3228"/>
  </w:style>
  <w:style w:type="character" w:customStyle="1" w:styleId="Heading1Char">
    <w:name w:val="Heading 1 Char"/>
    <w:uiPriority w:val="9"/>
    <w:rsid w:val="00AA3228"/>
    <w:rPr>
      <w:rFonts w:ascii="Cambria" w:hAnsi="Cambria" w:cs="Times New Roman"/>
      <w:b/>
      <w:bCs/>
      <w:sz w:val="32"/>
      <w:szCs w:val="32"/>
    </w:rPr>
  </w:style>
  <w:style w:type="character" w:customStyle="1" w:styleId="Heading2Char">
    <w:name w:val="Heading 2 Char"/>
    <w:uiPriority w:val="9"/>
    <w:semiHidden/>
    <w:rsid w:val="00AA3228"/>
    <w:rPr>
      <w:rFonts w:ascii="Cambria" w:hAnsi="Cambria" w:cs="Times New Roman"/>
      <w:b/>
      <w:bCs/>
      <w:i/>
      <w:iCs/>
      <w:sz w:val="28"/>
      <w:szCs w:val="28"/>
    </w:rPr>
  </w:style>
  <w:style w:type="character" w:customStyle="1" w:styleId="Heading3Char">
    <w:name w:val="Heading 3 Char"/>
    <w:uiPriority w:val="9"/>
    <w:semiHidden/>
    <w:rsid w:val="00AA3228"/>
    <w:rPr>
      <w:rFonts w:ascii="Cambria" w:hAnsi="Cambria" w:cs="Times New Roman"/>
      <w:b/>
      <w:bCs/>
      <w:sz w:val="26"/>
      <w:szCs w:val="26"/>
    </w:rPr>
  </w:style>
  <w:style w:type="character" w:customStyle="1" w:styleId="Heading4Char">
    <w:name w:val="Heading 4 Char"/>
    <w:uiPriority w:val="9"/>
    <w:semiHidden/>
    <w:rsid w:val="00AA3228"/>
    <w:rPr>
      <w:rFonts w:ascii="Calibri" w:hAnsi="Calibri" w:cs="Times New Roman"/>
      <w:b/>
      <w:bCs/>
      <w:sz w:val="28"/>
      <w:szCs w:val="28"/>
    </w:rPr>
  </w:style>
  <w:style w:type="character" w:customStyle="1" w:styleId="Heading5Char">
    <w:name w:val="Heading 5 Char"/>
    <w:uiPriority w:val="9"/>
    <w:semiHidden/>
    <w:rsid w:val="00AA3228"/>
    <w:rPr>
      <w:rFonts w:ascii="Calibri" w:hAnsi="Calibri" w:cs="Times New Roman"/>
      <w:b/>
      <w:bCs/>
      <w:i/>
      <w:iCs/>
      <w:sz w:val="26"/>
      <w:szCs w:val="26"/>
    </w:rPr>
  </w:style>
  <w:style w:type="character" w:customStyle="1" w:styleId="Heading7Char">
    <w:name w:val="Heading 7 Char"/>
    <w:uiPriority w:val="9"/>
    <w:semiHidden/>
    <w:rsid w:val="00AA3228"/>
    <w:rPr>
      <w:rFonts w:ascii="Calibri" w:hAnsi="Calibri" w:cs="Times New Roman"/>
      <w:sz w:val="24"/>
      <w:szCs w:val="24"/>
    </w:rPr>
  </w:style>
  <w:style w:type="character" w:customStyle="1" w:styleId="140">
    <w:name w:val="Знак Знак14"/>
    <w:rsid w:val="00AA3228"/>
    <w:rPr>
      <w:rFonts w:ascii="Times New Roman" w:hAnsi="Times New Roman"/>
      <w:sz w:val="20"/>
      <w:lang w:val="en-US" w:eastAsia="ru-RU"/>
    </w:rPr>
  </w:style>
  <w:style w:type="character" w:customStyle="1" w:styleId="BodyTextIndentChar">
    <w:name w:val="Body Text Indent Char"/>
    <w:semiHidden/>
    <w:rsid w:val="00AA3228"/>
    <w:rPr>
      <w:rFonts w:cs="Times New Roman"/>
      <w:sz w:val="24"/>
      <w:szCs w:val="24"/>
    </w:rPr>
  </w:style>
  <w:style w:type="character" w:customStyle="1" w:styleId="BodyTextIndent2Char">
    <w:name w:val="Body Text Indent 2 Char"/>
    <w:semiHidden/>
    <w:rsid w:val="00AA3228"/>
    <w:rPr>
      <w:rFonts w:cs="Times New Roman"/>
      <w:sz w:val="24"/>
      <w:szCs w:val="24"/>
    </w:rPr>
  </w:style>
  <w:style w:type="character" w:customStyle="1" w:styleId="BodyTextIndent3Char1">
    <w:name w:val="Body Text Indent 3 Char1"/>
    <w:rsid w:val="00AA3228"/>
    <w:rPr>
      <w:sz w:val="16"/>
      <w:lang w:val="en-US" w:eastAsia="ru-RU"/>
    </w:rPr>
  </w:style>
  <w:style w:type="character" w:customStyle="1" w:styleId="FootnoteTextChar">
    <w:name w:val="Footnote Text Char"/>
    <w:uiPriority w:val="99"/>
    <w:semiHidden/>
    <w:rsid w:val="00AA3228"/>
    <w:rPr>
      <w:rFonts w:cs="Times New Roman"/>
      <w:sz w:val="20"/>
      <w:szCs w:val="20"/>
    </w:rPr>
  </w:style>
  <w:style w:type="character" w:customStyle="1" w:styleId="FooterChar">
    <w:name w:val="Footer Char"/>
    <w:uiPriority w:val="99"/>
    <w:semiHidden/>
    <w:rsid w:val="00AA3228"/>
    <w:rPr>
      <w:rFonts w:cs="Times New Roman"/>
      <w:sz w:val="24"/>
      <w:szCs w:val="24"/>
    </w:rPr>
  </w:style>
  <w:style w:type="character" w:customStyle="1" w:styleId="HeaderChar">
    <w:name w:val="Header Char"/>
    <w:uiPriority w:val="99"/>
    <w:semiHidden/>
    <w:rsid w:val="00AA3228"/>
    <w:rPr>
      <w:rFonts w:cs="Times New Roman"/>
      <w:sz w:val="24"/>
      <w:szCs w:val="24"/>
    </w:rPr>
  </w:style>
  <w:style w:type="paragraph" w:customStyle="1" w:styleId="1a">
    <w:name w:val="Абзац списка1"/>
    <w:basedOn w:val="a"/>
    <w:rsid w:val="00AA3228"/>
    <w:pPr>
      <w:ind w:left="720" w:right="-96" w:firstLine="709"/>
      <w:contextualSpacing/>
      <w:jc w:val="both"/>
    </w:pPr>
    <w:rPr>
      <w:rFonts w:ascii="Times New Roman" w:eastAsia="Times New Roman" w:hAnsi="Times New Roman" w:cs="Times New Roman"/>
      <w:sz w:val="24"/>
    </w:rPr>
  </w:style>
  <w:style w:type="character" w:customStyle="1" w:styleId="CommentTextChar">
    <w:name w:val="Comment Text Char"/>
    <w:semiHidden/>
    <w:rsid w:val="00AA3228"/>
    <w:rPr>
      <w:rFonts w:cs="Times New Roman"/>
      <w:sz w:val="20"/>
      <w:szCs w:val="20"/>
    </w:rPr>
  </w:style>
  <w:style w:type="character" w:customStyle="1" w:styleId="CommentSubjectChar">
    <w:name w:val="Comment Subject Char"/>
    <w:semiHidden/>
    <w:rsid w:val="00AA3228"/>
    <w:rPr>
      <w:rFonts w:cs="Times New Roman"/>
      <w:b/>
      <w:bCs/>
      <w:sz w:val="20"/>
      <w:szCs w:val="20"/>
    </w:rPr>
  </w:style>
  <w:style w:type="character" w:customStyle="1" w:styleId="BodyText3Char">
    <w:name w:val="Body Text 3 Char"/>
    <w:semiHidden/>
    <w:rsid w:val="00AA3228"/>
    <w:rPr>
      <w:rFonts w:cs="Times New Roman"/>
      <w:sz w:val="16"/>
      <w:szCs w:val="16"/>
    </w:rPr>
  </w:style>
  <w:style w:type="paragraph" w:customStyle="1" w:styleId="1b">
    <w:name w:val="Без интервала1"/>
    <w:rsid w:val="00AA3228"/>
    <w:pPr>
      <w:widowControl w:val="0"/>
      <w:spacing w:after="0" w:line="240" w:lineRule="auto"/>
    </w:pPr>
    <w:rPr>
      <w:rFonts w:ascii="Times New Roman" w:eastAsia="Times New Roman" w:hAnsi="Times New Roman" w:cs="Times New Roman"/>
      <w:sz w:val="24"/>
      <w:szCs w:val="24"/>
      <w:lang w:eastAsia="ar-SA"/>
    </w:rPr>
  </w:style>
  <w:style w:type="character" w:customStyle="1" w:styleId="WW8Num2z0">
    <w:name w:val="WW8Num2z0"/>
    <w:rsid w:val="00AA3228"/>
  </w:style>
  <w:style w:type="character" w:customStyle="1" w:styleId="28">
    <w:name w:val="Основной шрифт абзаца2"/>
    <w:rsid w:val="00AA3228"/>
  </w:style>
  <w:style w:type="character" w:customStyle="1" w:styleId="1c">
    <w:name w:val="Основной шрифт абзаца1"/>
    <w:rsid w:val="00AA3228"/>
  </w:style>
  <w:style w:type="character" w:customStyle="1" w:styleId="Absatz-Standardschriftart">
    <w:name w:val="Absatz-Standardschriftart"/>
    <w:rsid w:val="00AA3228"/>
  </w:style>
  <w:style w:type="character" w:customStyle="1" w:styleId="WW8Num3z0">
    <w:name w:val="WW8Num3z0"/>
    <w:rsid w:val="00AA3228"/>
  </w:style>
  <w:style w:type="character" w:customStyle="1" w:styleId="afff">
    <w:name w:val="Символ нумерации"/>
    <w:rsid w:val="00AA3228"/>
  </w:style>
  <w:style w:type="paragraph" w:styleId="afff0">
    <w:name w:val="List"/>
    <w:basedOn w:val="afc"/>
    <w:rsid w:val="00AA3228"/>
    <w:pPr>
      <w:widowControl w:val="0"/>
      <w:spacing w:after="120"/>
    </w:pPr>
    <w:rPr>
      <w:rFonts w:cs="Tahoma"/>
      <w:szCs w:val="24"/>
      <w:lang w:eastAsia="ar-SA"/>
    </w:rPr>
  </w:style>
  <w:style w:type="paragraph" w:customStyle="1" w:styleId="36">
    <w:name w:val="Название3"/>
    <w:basedOn w:val="a"/>
    <w:rsid w:val="00AA3228"/>
    <w:pPr>
      <w:widowControl w:val="0"/>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7">
    <w:name w:val="Указатель3"/>
    <w:basedOn w:val="a"/>
    <w:rsid w:val="00AA3228"/>
    <w:pPr>
      <w:widowControl w:val="0"/>
      <w:suppressLineNumbers/>
      <w:spacing w:after="0" w:line="240" w:lineRule="auto"/>
    </w:pPr>
    <w:rPr>
      <w:rFonts w:ascii="Times New Roman" w:eastAsia="Times New Roman" w:hAnsi="Times New Roman" w:cs="Tahoma"/>
      <w:sz w:val="24"/>
      <w:szCs w:val="24"/>
      <w:lang w:eastAsia="ar-SA"/>
    </w:rPr>
  </w:style>
  <w:style w:type="paragraph" w:customStyle="1" w:styleId="29">
    <w:name w:val="Название2"/>
    <w:basedOn w:val="a"/>
    <w:rsid w:val="00AA3228"/>
    <w:pPr>
      <w:widowControl w:val="0"/>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a">
    <w:name w:val="Указатель2"/>
    <w:basedOn w:val="a"/>
    <w:rsid w:val="00AA3228"/>
    <w:pPr>
      <w:widowControl w:val="0"/>
      <w:suppressLineNumber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AA3228"/>
    <w:pPr>
      <w:widowControl w:val="0"/>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
    <w:rsid w:val="00AA3228"/>
    <w:pPr>
      <w:widowControl w:val="0"/>
      <w:suppressLineNumbers/>
      <w:spacing w:after="0" w:line="240" w:lineRule="auto"/>
    </w:pPr>
    <w:rPr>
      <w:rFonts w:ascii="Times New Roman" w:eastAsia="Times New Roman" w:hAnsi="Times New Roman" w:cs="Tahoma"/>
      <w:sz w:val="24"/>
      <w:szCs w:val="24"/>
      <w:lang w:eastAsia="ar-SA"/>
    </w:rPr>
  </w:style>
  <w:style w:type="paragraph" w:customStyle="1" w:styleId="41">
    <w:name w:val="Название4"/>
    <w:basedOn w:val="a3"/>
    <w:next w:val="a5"/>
    <w:link w:val="a4"/>
    <w:qFormat/>
    <w:rsid w:val="00AA3228"/>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2">
    <w:name w:val="Название Знак1"/>
    <w:link w:val="a3"/>
    <w:rsid w:val="00AA3228"/>
    <w:rPr>
      <w:rFonts w:ascii="Arial" w:eastAsia="Times New Roman" w:hAnsi="Arial" w:cs="Tahoma"/>
      <w:sz w:val="28"/>
      <w:szCs w:val="28"/>
      <w:lang w:eastAsia="ar-SA"/>
    </w:rPr>
  </w:style>
  <w:style w:type="character" w:customStyle="1" w:styleId="SubtitleChar">
    <w:name w:val="Subtitle Char"/>
    <w:uiPriority w:val="11"/>
    <w:rsid w:val="00AA3228"/>
    <w:rPr>
      <w:rFonts w:ascii="Cambria" w:hAnsi="Cambria" w:cs="Times New Roman"/>
      <w:sz w:val="24"/>
      <w:szCs w:val="24"/>
    </w:rPr>
  </w:style>
  <w:style w:type="paragraph" w:customStyle="1" w:styleId="220">
    <w:name w:val="Основной текст с отступом 22"/>
    <w:basedOn w:val="a"/>
    <w:rsid w:val="00AA3228"/>
    <w:pPr>
      <w:widowControl w:val="0"/>
      <w:spacing w:after="120" w:line="480" w:lineRule="auto"/>
      <w:ind w:left="283" w:right="-96" w:firstLine="709"/>
    </w:pPr>
    <w:rPr>
      <w:rFonts w:ascii="Times New Roman" w:eastAsia="Times New Roman" w:hAnsi="Times New Roman" w:cs="Times New Roman"/>
      <w:sz w:val="24"/>
      <w:szCs w:val="24"/>
      <w:lang w:eastAsia="ar-SA"/>
    </w:rPr>
  </w:style>
  <w:style w:type="paragraph" w:customStyle="1" w:styleId="afff1">
    <w:name w:val="Содержимое таблицы"/>
    <w:basedOn w:val="a"/>
    <w:rsid w:val="00AA3228"/>
    <w:pPr>
      <w:widowControl w:val="0"/>
      <w:suppressLineNumbers/>
      <w:spacing w:after="0" w:line="240" w:lineRule="auto"/>
    </w:pPr>
    <w:rPr>
      <w:rFonts w:ascii="Times New Roman" w:eastAsia="Times New Roman" w:hAnsi="Times New Roman" w:cs="Times New Roman"/>
      <w:sz w:val="24"/>
      <w:szCs w:val="24"/>
      <w:lang w:eastAsia="ar-SA"/>
    </w:rPr>
  </w:style>
  <w:style w:type="paragraph" w:customStyle="1" w:styleId="210">
    <w:name w:val="Основной текст с отступом 21"/>
    <w:basedOn w:val="a"/>
    <w:rsid w:val="00AA3228"/>
    <w:pPr>
      <w:widowControl w:val="0"/>
      <w:spacing w:after="120" w:line="480" w:lineRule="auto"/>
      <w:ind w:left="283"/>
    </w:pPr>
    <w:rPr>
      <w:rFonts w:ascii="Times New Roman" w:eastAsia="Times New Roman" w:hAnsi="Times New Roman" w:cs="Times New Roman"/>
      <w:sz w:val="24"/>
      <w:szCs w:val="24"/>
      <w:lang w:eastAsia="ar-SA"/>
    </w:rPr>
  </w:style>
  <w:style w:type="paragraph" w:customStyle="1" w:styleId="111">
    <w:name w:val="Без интервала11"/>
    <w:rsid w:val="00AA3228"/>
    <w:pPr>
      <w:spacing w:after="0" w:line="100" w:lineRule="atLeast"/>
    </w:pPr>
    <w:rPr>
      <w:rFonts w:ascii="Times New Roman" w:eastAsia="Times New Roman" w:hAnsi="Times New Roman" w:cs="Tahoma"/>
      <w:sz w:val="24"/>
      <w:szCs w:val="24"/>
      <w:lang w:val="de-DE" w:eastAsia="fa-IR" w:bidi="fa-IR"/>
    </w:rPr>
  </w:style>
  <w:style w:type="paragraph" w:customStyle="1" w:styleId="2b">
    <w:name w:val="Основной текст2"/>
    <w:rsid w:val="00AA3228"/>
    <w:pPr>
      <w:widowControl w:val="0"/>
      <w:spacing w:after="0" w:line="100" w:lineRule="atLeast"/>
    </w:pPr>
    <w:rPr>
      <w:rFonts w:ascii="Times New Roman" w:eastAsia="Times New Roman" w:hAnsi="Times New Roman" w:cs="Times New Roman"/>
      <w:sz w:val="24"/>
      <w:szCs w:val="20"/>
      <w:lang w:val="de-DE" w:eastAsia="fa-IR" w:bidi="fa-IR"/>
    </w:rPr>
  </w:style>
  <w:style w:type="paragraph" w:customStyle="1" w:styleId="afff2">
    <w:name w:val="Заголовок таблицы"/>
    <w:basedOn w:val="afff1"/>
    <w:rsid w:val="00AA3228"/>
    <w:pPr>
      <w:jc w:val="center"/>
    </w:pPr>
    <w:rPr>
      <w:b/>
      <w:bCs/>
    </w:rPr>
  </w:style>
  <w:style w:type="paragraph" w:customStyle="1" w:styleId="52">
    <w:name w:val="Основной текст5"/>
    <w:basedOn w:val="a"/>
    <w:rsid w:val="00AA3228"/>
    <w:pPr>
      <w:spacing w:after="0" w:line="240" w:lineRule="auto"/>
    </w:pPr>
    <w:rPr>
      <w:rFonts w:ascii="Times New Roman" w:eastAsia="Times New Roman" w:hAnsi="Times New Roman" w:cs="Times New Roman"/>
      <w:sz w:val="24"/>
      <w:szCs w:val="20"/>
      <w:lang w:eastAsia="ru-RU"/>
    </w:rPr>
  </w:style>
  <w:style w:type="character" w:customStyle="1" w:styleId="180">
    <w:name w:val="Знак Знак18"/>
    <w:rsid w:val="00AA3228"/>
    <w:rPr>
      <w:rFonts w:ascii="Arial" w:hAnsi="Arial"/>
      <w:b/>
      <w:sz w:val="32"/>
      <w:lang w:val="en-US" w:eastAsia="ru-RU"/>
    </w:rPr>
  </w:style>
  <w:style w:type="character" w:customStyle="1" w:styleId="170">
    <w:name w:val="Знак Знак17"/>
    <w:rsid w:val="00AA3228"/>
    <w:rPr>
      <w:rFonts w:ascii="Arial" w:hAnsi="Arial"/>
      <w:b/>
      <w:i/>
      <w:sz w:val="28"/>
      <w:lang w:val="en-US" w:eastAsia="ru-RU"/>
    </w:rPr>
  </w:style>
  <w:style w:type="character" w:customStyle="1" w:styleId="160">
    <w:name w:val="Знак Знак16"/>
    <w:rsid w:val="00AA3228"/>
    <w:rPr>
      <w:rFonts w:ascii="Arial" w:hAnsi="Arial"/>
      <w:b/>
      <w:sz w:val="26"/>
      <w:lang w:val="en-US" w:eastAsia="ru-RU"/>
    </w:rPr>
  </w:style>
  <w:style w:type="character" w:customStyle="1" w:styleId="150">
    <w:name w:val="Знак Знак15"/>
    <w:rsid w:val="00AA3228"/>
    <w:rPr>
      <w:rFonts w:ascii="Times New Roman" w:hAnsi="Times New Roman"/>
      <w:b/>
      <w:sz w:val="28"/>
      <w:lang w:val="en-US" w:eastAsia="ru-RU"/>
    </w:rPr>
  </w:style>
  <w:style w:type="character" w:customStyle="1" w:styleId="141">
    <w:name w:val="Знак Знак141"/>
    <w:rsid w:val="00AA3228"/>
    <w:rPr>
      <w:rFonts w:ascii="Times New Roman" w:hAnsi="Times New Roman"/>
      <w:sz w:val="20"/>
      <w:lang w:val="en-US" w:eastAsia="ru-RU"/>
    </w:rPr>
  </w:style>
  <w:style w:type="character" w:customStyle="1" w:styleId="130">
    <w:name w:val="Знак Знак13"/>
    <w:rsid w:val="00AA3228"/>
    <w:rPr>
      <w:rFonts w:ascii="Times New Roman" w:hAnsi="Times New Roman"/>
      <w:sz w:val="24"/>
      <w:lang w:val="en-US" w:eastAsia="ru-RU"/>
    </w:rPr>
  </w:style>
  <w:style w:type="character" w:customStyle="1" w:styleId="120">
    <w:name w:val="Знак Знак12"/>
    <w:rsid w:val="00AA3228"/>
    <w:rPr>
      <w:rFonts w:ascii="Times New Roman" w:hAnsi="Times New Roman"/>
      <w:sz w:val="20"/>
      <w:lang w:val="en-US" w:eastAsia="ru-RU"/>
    </w:rPr>
  </w:style>
  <w:style w:type="character" w:customStyle="1" w:styleId="112">
    <w:name w:val="Знак Знак11"/>
    <w:rsid w:val="00AA3228"/>
    <w:rPr>
      <w:rFonts w:ascii="Times New Roman" w:hAnsi="Times New Roman"/>
      <w:sz w:val="24"/>
      <w:lang w:val="en-US" w:eastAsia="ru-RU"/>
    </w:rPr>
  </w:style>
  <w:style w:type="character" w:customStyle="1" w:styleId="100">
    <w:name w:val="Знак Знак10"/>
    <w:rsid w:val="00AA3228"/>
    <w:rPr>
      <w:rFonts w:ascii="Times New Roman" w:hAnsi="Times New Roman"/>
      <w:sz w:val="24"/>
      <w:lang w:val="en-US" w:eastAsia="ru-RU"/>
    </w:rPr>
  </w:style>
  <w:style w:type="character" w:customStyle="1" w:styleId="92">
    <w:name w:val="Знак Знак9"/>
    <w:rsid w:val="00AA3228"/>
    <w:rPr>
      <w:rFonts w:ascii="Times New Roman" w:hAnsi="Times New Roman"/>
      <w:sz w:val="16"/>
      <w:lang w:val="en-US" w:eastAsia="ru-RU"/>
    </w:rPr>
  </w:style>
  <w:style w:type="character" w:customStyle="1" w:styleId="72">
    <w:name w:val="Знак Знак7"/>
    <w:rsid w:val="00AA3228"/>
    <w:rPr>
      <w:rFonts w:ascii="Times New Roman" w:hAnsi="Times New Roman"/>
      <w:sz w:val="24"/>
      <w:lang w:val="en-US" w:eastAsia="ru-RU"/>
    </w:rPr>
  </w:style>
  <w:style w:type="character" w:customStyle="1" w:styleId="62">
    <w:name w:val="Знак Знак6"/>
    <w:rsid w:val="00AA3228"/>
    <w:rPr>
      <w:rFonts w:ascii="Times New Roman" w:hAnsi="Times New Roman"/>
      <w:sz w:val="24"/>
      <w:lang w:val="en-US" w:eastAsia="ru-RU"/>
    </w:rPr>
  </w:style>
  <w:style w:type="character" w:customStyle="1" w:styleId="1f">
    <w:name w:val="Знак Знак1"/>
    <w:rsid w:val="00AA3228"/>
    <w:rPr>
      <w:rFonts w:ascii="Arial" w:hAnsi="Arial"/>
      <w:sz w:val="28"/>
      <w:lang w:val="en-US" w:eastAsia="ar-SA" w:bidi="ar-SA"/>
    </w:rPr>
  </w:style>
  <w:style w:type="character" w:customStyle="1" w:styleId="afff3">
    <w:name w:val="Знак Знак"/>
    <w:rsid w:val="00AA3228"/>
    <w:rPr>
      <w:rFonts w:ascii="Arial" w:hAnsi="Arial"/>
      <w:i/>
      <w:sz w:val="28"/>
      <w:lang w:val="en-US" w:eastAsia="ar-SA" w:bidi="ar-SA"/>
    </w:rPr>
  </w:style>
  <w:style w:type="numbering" w:customStyle="1" w:styleId="38">
    <w:name w:val="Нет списка3"/>
    <w:next w:val="a2"/>
    <w:semiHidden/>
    <w:rsid w:val="00AA3228"/>
  </w:style>
  <w:style w:type="numbering" w:customStyle="1" w:styleId="43">
    <w:name w:val="Нет списка4"/>
    <w:next w:val="a2"/>
    <w:semiHidden/>
    <w:rsid w:val="00AA3228"/>
  </w:style>
  <w:style w:type="numbering" w:customStyle="1" w:styleId="53">
    <w:name w:val="Нет списка5"/>
    <w:next w:val="a2"/>
    <w:semiHidden/>
    <w:rsid w:val="00AA3228"/>
  </w:style>
  <w:style w:type="numbering" w:customStyle="1" w:styleId="63">
    <w:name w:val="Нет списка6"/>
    <w:next w:val="a2"/>
    <w:semiHidden/>
    <w:rsid w:val="00AA3228"/>
  </w:style>
  <w:style w:type="paragraph" w:styleId="ae">
    <w:name w:val="caption"/>
    <w:basedOn w:val="a"/>
    <w:next w:val="a"/>
    <w:link w:val="ad"/>
    <w:uiPriority w:val="35"/>
    <w:semiHidden/>
    <w:unhideWhenUsed/>
    <w:qFormat/>
    <w:rsid w:val="00AA3228"/>
    <w:pPr>
      <w:spacing w:line="240" w:lineRule="auto"/>
    </w:pPr>
    <w:rPr>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3228"/>
    <w:pPr>
      <w:widowControl w:val="0"/>
      <w:spacing w:before="108" w:after="108" w:line="240" w:lineRule="auto"/>
      <w:jc w:val="center"/>
      <w:outlineLvl w:val="0"/>
    </w:pPr>
    <w:rPr>
      <w:rFonts w:ascii="Arial" w:eastAsia="Times New Roman" w:hAnsi="Arial" w:cs="Times New Roman"/>
      <w:b/>
      <w:bCs/>
      <w:color w:val="26282F"/>
      <w:sz w:val="24"/>
      <w:szCs w:val="24"/>
      <w:lang w:val="en-US"/>
    </w:rPr>
  </w:style>
  <w:style w:type="paragraph" w:styleId="2">
    <w:name w:val="heading 2"/>
    <w:basedOn w:val="a"/>
    <w:next w:val="a"/>
    <w:link w:val="20"/>
    <w:uiPriority w:val="9"/>
    <w:qFormat/>
    <w:rsid w:val="00AA3228"/>
    <w:pPr>
      <w:keepNext/>
      <w:spacing w:before="240" w:after="60" w:line="240" w:lineRule="auto"/>
      <w:ind w:right="-96" w:firstLine="709"/>
      <w:jc w:val="both"/>
      <w:outlineLvl w:val="1"/>
    </w:pPr>
    <w:rPr>
      <w:rFonts w:ascii="Arial" w:eastAsia="Times New Roman" w:hAnsi="Arial" w:cs="Times New Roman"/>
      <w:b/>
      <w:bCs/>
      <w:i/>
      <w:iCs/>
      <w:sz w:val="28"/>
      <w:szCs w:val="28"/>
      <w:lang w:val="en-US"/>
    </w:rPr>
  </w:style>
  <w:style w:type="paragraph" w:styleId="3">
    <w:name w:val="heading 3"/>
    <w:basedOn w:val="a"/>
    <w:next w:val="a"/>
    <w:link w:val="30"/>
    <w:uiPriority w:val="9"/>
    <w:qFormat/>
    <w:rsid w:val="00AA3228"/>
    <w:pPr>
      <w:keepNext/>
      <w:spacing w:before="240" w:after="60" w:line="240" w:lineRule="auto"/>
      <w:ind w:right="-96" w:firstLine="709"/>
      <w:jc w:val="both"/>
      <w:outlineLvl w:val="2"/>
    </w:pPr>
    <w:rPr>
      <w:rFonts w:ascii="Arial" w:eastAsia="Times New Roman" w:hAnsi="Arial" w:cs="Times New Roman"/>
      <w:b/>
      <w:bCs/>
      <w:sz w:val="26"/>
      <w:szCs w:val="26"/>
      <w:lang w:val="en-US"/>
    </w:rPr>
  </w:style>
  <w:style w:type="paragraph" w:styleId="4">
    <w:name w:val="heading 4"/>
    <w:basedOn w:val="a"/>
    <w:next w:val="a"/>
    <w:link w:val="40"/>
    <w:uiPriority w:val="9"/>
    <w:qFormat/>
    <w:rsid w:val="00AA3228"/>
    <w:pPr>
      <w:keepNext/>
      <w:spacing w:before="240" w:after="60" w:line="240" w:lineRule="auto"/>
      <w:ind w:right="-96" w:firstLine="709"/>
      <w:jc w:val="both"/>
      <w:outlineLvl w:val="3"/>
    </w:pPr>
    <w:rPr>
      <w:rFonts w:ascii="Times New Roman" w:eastAsia="Times New Roman" w:hAnsi="Times New Roman" w:cs="Times New Roman"/>
      <w:b/>
      <w:bCs/>
      <w:sz w:val="28"/>
      <w:szCs w:val="28"/>
      <w:lang w:val="en-US"/>
    </w:rPr>
  </w:style>
  <w:style w:type="paragraph" w:styleId="5">
    <w:name w:val="heading 5"/>
    <w:basedOn w:val="a"/>
    <w:next w:val="a"/>
    <w:link w:val="50"/>
    <w:uiPriority w:val="9"/>
    <w:qFormat/>
    <w:rsid w:val="00AA3228"/>
    <w:pPr>
      <w:keepNext/>
      <w:spacing w:after="0" w:line="240" w:lineRule="auto"/>
      <w:ind w:right="-96" w:firstLine="709"/>
      <w:jc w:val="both"/>
      <w:outlineLvl w:val="4"/>
    </w:pPr>
    <w:rPr>
      <w:rFonts w:ascii="Times New Roman" w:eastAsia="Times New Roman" w:hAnsi="Times New Roman" w:cs="Times New Roman"/>
      <w:sz w:val="24"/>
      <w:szCs w:val="20"/>
      <w:lang w:val="en-US"/>
    </w:rPr>
  </w:style>
  <w:style w:type="paragraph" w:styleId="6">
    <w:name w:val="heading 6"/>
    <w:basedOn w:val="a"/>
    <w:next w:val="a"/>
    <w:link w:val="60"/>
    <w:uiPriority w:val="9"/>
    <w:unhideWhenUsed/>
    <w:qFormat/>
    <w:rsid w:val="00AA3228"/>
    <w:pPr>
      <w:keepNext/>
      <w:keepLines/>
      <w:spacing w:before="320" w:line="240" w:lineRule="auto"/>
      <w:outlineLvl w:val="5"/>
    </w:pPr>
    <w:rPr>
      <w:rFonts w:ascii="Liberation Sans" w:eastAsia="Liberation Sans" w:hAnsi="Liberation Sans" w:cs="Liberation Sans"/>
      <w:b/>
      <w:bCs/>
    </w:rPr>
  </w:style>
  <w:style w:type="paragraph" w:styleId="7">
    <w:name w:val="heading 7"/>
    <w:basedOn w:val="a"/>
    <w:next w:val="a"/>
    <w:link w:val="70"/>
    <w:uiPriority w:val="9"/>
    <w:qFormat/>
    <w:rsid w:val="00AA3228"/>
    <w:pPr>
      <w:spacing w:before="240" w:after="60" w:line="240" w:lineRule="auto"/>
      <w:ind w:right="-96" w:firstLine="709"/>
      <w:jc w:val="both"/>
      <w:outlineLvl w:val="6"/>
    </w:pPr>
    <w:rPr>
      <w:rFonts w:ascii="Times New Roman" w:eastAsia="Times New Roman" w:hAnsi="Times New Roman" w:cs="Times New Roman"/>
      <w:sz w:val="24"/>
      <w:szCs w:val="24"/>
      <w:lang w:val="en-US"/>
    </w:rPr>
  </w:style>
  <w:style w:type="paragraph" w:styleId="8">
    <w:name w:val="heading 8"/>
    <w:basedOn w:val="a"/>
    <w:next w:val="a"/>
    <w:link w:val="80"/>
    <w:uiPriority w:val="9"/>
    <w:unhideWhenUsed/>
    <w:qFormat/>
    <w:rsid w:val="00AA3228"/>
    <w:pPr>
      <w:keepNext/>
      <w:keepLines/>
      <w:spacing w:before="320" w:line="240" w:lineRule="auto"/>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AA3228"/>
    <w:pPr>
      <w:keepNext/>
      <w:keepLines/>
      <w:spacing w:before="320" w:line="240" w:lineRule="auto"/>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3228"/>
    <w:rPr>
      <w:rFonts w:ascii="Arial" w:eastAsia="Times New Roman" w:hAnsi="Arial" w:cs="Times New Roman"/>
      <w:b/>
      <w:bCs/>
      <w:color w:val="26282F"/>
      <w:sz w:val="24"/>
      <w:szCs w:val="24"/>
      <w:lang w:val="en-US"/>
    </w:rPr>
  </w:style>
  <w:style w:type="character" w:customStyle="1" w:styleId="20">
    <w:name w:val="Заголовок 2 Знак"/>
    <w:basedOn w:val="a0"/>
    <w:link w:val="2"/>
    <w:uiPriority w:val="9"/>
    <w:rsid w:val="00AA3228"/>
    <w:rPr>
      <w:rFonts w:ascii="Arial" w:eastAsia="Times New Roman" w:hAnsi="Arial" w:cs="Times New Roman"/>
      <w:b/>
      <w:bCs/>
      <w:i/>
      <w:iCs/>
      <w:sz w:val="28"/>
      <w:szCs w:val="28"/>
      <w:lang w:val="en-US"/>
    </w:rPr>
  </w:style>
  <w:style w:type="character" w:customStyle="1" w:styleId="30">
    <w:name w:val="Заголовок 3 Знак"/>
    <w:basedOn w:val="a0"/>
    <w:link w:val="3"/>
    <w:uiPriority w:val="9"/>
    <w:rsid w:val="00AA3228"/>
    <w:rPr>
      <w:rFonts w:ascii="Arial" w:eastAsia="Times New Roman" w:hAnsi="Arial" w:cs="Times New Roman"/>
      <w:b/>
      <w:bCs/>
      <w:sz w:val="26"/>
      <w:szCs w:val="26"/>
      <w:lang w:val="en-US"/>
    </w:rPr>
  </w:style>
  <w:style w:type="character" w:customStyle="1" w:styleId="40">
    <w:name w:val="Заголовок 4 Знак"/>
    <w:basedOn w:val="a0"/>
    <w:link w:val="4"/>
    <w:uiPriority w:val="9"/>
    <w:rsid w:val="00AA3228"/>
    <w:rPr>
      <w:rFonts w:ascii="Times New Roman" w:eastAsia="Times New Roman" w:hAnsi="Times New Roman" w:cs="Times New Roman"/>
      <w:b/>
      <w:bCs/>
      <w:sz w:val="28"/>
      <w:szCs w:val="28"/>
      <w:lang w:val="en-US"/>
    </w:rPr>
  </w:style>
  <w:style w:type="character" w:customStyle="1" w:styleId="50">
    <w:name w:val="Заголовок 5 Знак"/>
    <w:basedOn w:val="a0"/>
    <w:link w:val="5"/>
    <w:uiPriority w:val="9"/>
    <w:rsid w:val="00AA3228"/>
    <w:rPr>
      <w:rFonts w:ascii="Times New Roman" w:eastAsia="Times New Roman" w:hAnsi="Times New Roman" w:cs="Times New Roman"/>
      <w:sz w:val="24"/>
      <w:szCs w:val="20"/>
      <w:lang w:val="en-US"/>
    </w:rPr>
  </w:style>
  <w:style w:type="character" w:customStyle="1" w:styleId="60">
    <w:name w:val="Заголовок 6 Знак"/>
    <w:basedOn w:val="a0"/>
    <w:link w:val="6"/>
    <w:uiPriority w:val="9"/>
    <w:rsid w:val="00AA3228"/>
    <w:rPr>
      <w:rFonts w:ascii="Liberation Sans" w:eastAsia="Liberation Sans" w:hAnsi="Liberation Sans" w:cs="Liberation Sans"/>
      <w:b/>
      <w:bCs/>
    </w:rPr>
  </w:style>
  <w:style w:type="character" w:customStyle="1" w:styleId="70">
    <w:name w:val="Заголовок 7 Знак"/>
    <w:basedOn w:val="a0"/>
    <w:link w:val="7"/>
    <w:uiPriority w:val="9"/>
    <w:rsid w:val="00AA3228"/>
    <w:rPr>
      <w:rFonts w:ascii="Times New Roman" w:eastAsia="Times New Roman" w:hAnsi="Times New Roman" w:cs="Times New Roman"/>
      <w:sz w:val="24"/>
      <w:szCs w:val="24"/>
      <w:lang w:val="en-US"/>
    </w:rPr>
  </w:style>
  <w:style w:type="character" w:customStyle="1" w:styleId="80">
    <w:name w:val="Заголовок 8 Знак"/>
    <w:basedOn w:val="a0"/>
    <w:link w:val="8"/>
    <w:uiPriority w:val="9"/>
    <w:rsid w:val="00AA3228"/>
    <w:rPr>
      <w:rFonts w:ascii="Liberation Sans" w:eastAsia="Liberation Sans" w:hAnsi="Liberation Sans" w:cs="Liberation Sans"/>
      <w:i/>
      <w:iCs/>
    </w:rPr>
  </w:style>
  <w:style w:type="character" w:customStyle="1" w:styleId="90">
    <w:name w:val="Заголовок 9 Знак"/>
    <w:basedOn w:val="a0"/>
    <w:link w:val="9"/>
    <w:uiPriority w:val="9"/>
    <w:rsid w:val="00AA3228"/>
    <w:rPr>
      <w:rFonts w:ascii="Liberation Sans" w:eastAsia="Liberation Sans" w:hAnsi="Liberation Sans" w:cs="Liberation Sans"/>
      <w:i/>
      <w:iCs/>
      <w:sz w:val="21"/>
      <w:szCs w:val="21"/>
    </w:rPr>
  </w:style>
  <w:style w:type="numbering" w:customStyle="1" w:styleId="11">
    <w:name w:val="Нет списка1"/>
    <w:next w:val="a2"/>
    <w:uiPriority w:val="99"/>
    <w:semiHidden/>
    <w:unhideWhenUsed/>
    <w:rsid w:val="00AA3228"/>
  </w:style>
  <w:style w:type="paragraph" w:styleId="a3">
    <w:name w:val="Title"/>
    <w:basedOn w:val="a"/>
    <w:next w:val="a"/>
    <w:link w:val="12"/>
    <w:rsid w:val="00AA3228"/>
    <w:pPr>
      <w:keepNext/>
      <w:widowControl w:val="0"/>
      <w:spacing w:before="240" w:after="120" w:line="240" w:lineRule="auto"/>
    </w:pPr>
    <w:rPr>
      <w:rFonts w:ascii="Arial" w:eastAsia="Times New Roman" w:hAnsi="Arial" w:cs="Tahoma"/>
      <w:sz w:val="28"/>
      <w:szCs w:val="28"/>
      <w:lang w:eastAsia="ar-SA"/>
    </w:rPr>
  </w:style>
  <w:style w:type="character" w:customStyle="1" w:styleId="a4">
    <w:name w:val="Название Знак"/>
    <w:basedOn w:val="a0"/>
    <w:link w:val="41"/>
    <w:rsid w:val="00AA3228"/>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qFormat/>
    <w:rsid w:val="00AA3228"/>
    <w:pPr>
      <w:spacing w:after="0" w:line="240" w:lineRule="auto"/>
      <w:jc w:val="center"/>
    </w:pPr>
    <w:rPr>
      <w:rFonts w:ascii="Times New Roman" w:eastAsia="Calibri" w:hAnsi="Times New Roman" w:cs="Times New Roman"/>
      <w:i/>
      <w:sz w:val="28"/>
      <w:szCs w:val="20"/>
    </w:rPr>
  </w:style>
  <w:style w:type="character" w:customStyle="1" w:styleId="a6">
    <w:name w:val="Подзаголовок Знак"/>
    <w:basedOn w:val="a0"/>
    <w:link w:val="a5"/>
    <w:rsid w:val="00AA3228"/>
    <w:rPr>
      <w:rFonts w:ascii="Times New Roman" w:eastAsia="Calibri" w:hAnsi="Times New Roman" w:cs="Times New Roman"/>
      <w:i/>
      <w:sz w:val="28"/>
      <w:szCs w:val="20"/>
    </w:rPr>
  </w:style>
  <w:style w:type="paragraph" w:styleId="21">
    <w:name w:val="Quote"/>
    <w:basedOn w:val="a"/>
    <w:next w:val="a"/>
    <w:link w:val="22"/>
    <w:uiPriority w:val="29"/>
    <w:qFormat/>
    <w:rsid w:val="00AA3228"/>
    <w:pPr>
      <w:spacing w:after="0" w:line="240" w:lineRule="auto"/>
      <w:ind w:left="720" w:right="720"/>
    </w:pPr>
    <w:rPr>
      <w:rFonts w:ascii="Times New Roman" w:eastAsia="Calibri" w:hAnsi="Times New Roman" w:cs="Times New Roman"/>
      <w:i/>
      <w:sz w:val="28"/>
    </w:rPr>
  </w:style>
  <w:style w:type="character" w:customStyle="1" w:styleId="22">
    <w:name w:val="Цитата 2 Знак"/>
    <w:basedOn w:val="a0"/>
    <w:link w:val="21"/>
    <w:uiPriority w:val="29"/>
    <w:rsid w:val="00AA3228"/>
    <w:rPr>
      <w:rFonts w:ascii="Times New Roman" w:eastAsia="Calibri" w:hAnsi="Times New Roman" w:cs="Times New Roman"/>
      <w:i/>
      <w:sz w:val="28"/>
    </w:rPr>
  </w:style>
  <w:style w:type="paragraph" w:styleId="a7">
    <w:name w:val="Intense Quote"/>
    <w:basedOn w:val="a"/>
    <w:next w:val="a"/>
    <w:link w:val="a8"/>
    <w:uiPriority w:val="30"/>
    <w:qFormat/>
    <w:rsid w:val="00AA3228"/>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Calibri" w:hAnsi="Times New Roman" w:cs="Times New Roman"/>
      <w:i/>
      <w:sz w:val="28"/>
    </w:rPr>
  </w:style>
  <w:style w:type="character" w:customStyle="1" w:styleId="a8">
    <w:name w:val="Выделенная цитата Знак"/>
    <w:basedOn w:val="a0"/>
    <w:link w:val="a7"/>
    <w:uiPriority w:val="30"/>
    <w:rsid w:val="00AA3228"/>
    <w:rPr>
      <w:rFonts w:ascii="Times New Roman" w:eastAsia="Calibri" w:hAnsi="Times New Roman" w:cs="Times New Roman"/>
      <w:i/>
      <w:sz w:val="28"/>
      <w:shd w:val="clear" w:color="auto" w:fill="F2F2F2"/>
    </w:rPr>
  </w:style>
  <w:style w:type="paragraph" w:styleId="a9">
    <w:name w:val="header"/>
    <w:basedOn w:val="a"/>
    <w:link w:val="aa"/>
    <w:rsid w:val="00AA3228"/>
    <w:pPr>
      <w:tabs>
        <w:tab w:val="center" w:pos="4677"/>
        <w:tab w:val="right" w:pos="9355"/>
      </w:tabs>
      <w:spacing w:after="0" w:line="240" w:lineRule="auto"/>
      <w:ind w:right="-96" w:firstLine="709"/>
      <w:jc w:val="both"/>
    </w:pPr>
    <w:rPr>
      <w:rFonts w:ascii="Times New Roman" w:eastAsia="Times New Roman" w:hAnsi="Times New Roman" w:cs="Times New Roman"/>
      <w:sz w:val="24"/>
      <w:szCs w:val="24"/>
      <w:lang w:val="en-US"/>
    </w:rPr>
  </w:style>
  <w:style w:type="character" w:customStyle="1" w:styleId="aa">
    <w:name w:val="Верхний колонтитул Знак"/>
    <w:basedOn w:val="a0"/>
    <w:link w:val="a9"/>
    <w:rsid w:val="00AA3228"/>
    <w:rPr>
      <w:rFonts w:ascii="Times New Roman" w:eastAsia="Times New Roman" w:hAnsi="Times New Roman" w:cs="Times New Roman"/>
      <w:sz w:val="24"/>
      <w:szCs w:val="24"/>
      <w:lang w:val="en-US"/>
    </w:rPr>
  </w:style>
  <w:style w:type="paragraph" w:styleId="ab">
    <w:name w:val="footer"/>
    <w:basedOn w:val="a"/>
    <w:link w:val="ac"/>
    <w:rsid w:val="00AA3228"/>
    <w:pPr>
      <w:tabs>
        <w:tab w:val="center" w:pos="4677"/>
        <w:tab w:val="right" w:pos="9355"/>
      </w:tabs>
      <w:spacing w:after="0" w:line="240" w:lineRule="auto"/>
      <w:ind w:right="-96" w:firstLine="709"/>
      <w:jc w:val="both"/>
    </w:pPr>
    <w:rPr>
      <w:rFonts w:ascii="Times New Roman" w:eastAsia="Times New Roman" w:hAnsi="Times New Roman" w:cs="Times New Roman"/>
      <w:sz w:val="24"/>
      <w:szCs w:val="24"/>
      <w:lang w:val="en-US"/>
    </w:rPr>
  </w:style>
  <w:style w:type="character" w:customStyle="1" w:styleId="ac">
    <w:name w:val="Нижний колонтитул Знак"/>
    <w:basedOn w:val="a0"/>
    <w:link w:val="ab"/>
    <w:rsid w:val="00AA3228"/>
    <w:rPr>
      <w:rFonts w:ascii="Times New Roman" w:eastAsia="Times New Roman" w:hAnsi="Times New Roman" w:cs="Times New Roman"/>
      <w:sz w:val="24"/>
      <w:szCs w:val="24"/>
      <w:lang w:val="en-US"/>
    </w:rPr>
  </w:style>
  <w:style w:type="paragraph" w:customStyle="1" w:styleId="13">
    <w:name w:val="Название объекта1"/>
    <w:basedOn w:val="a"/>
    <w:next w:val="a"/>
    <w:uiPriority w:val="35"/>
    <w:semiHidden/>
    <w:unhideWhenUsed/>
    <w:qFormat/>
    <w:rsid w:val="00AA3228"/>
    <w:pPr>
      <w:spacing w:after="0"/>
    </w:pPr>
    <w:rPr>
      <w:rFonts w:ascii="Times New Roman" w:eastAsia="Calibri" w:hAnsi="Times New Roman" w:cs="Times New Roman"/>
      <w:b/>
      <w:bCs/>
      <w:color w:val="4F81BD"/>
      <w:sz w:val="18"/>
      <w:szCs w:val="18"/>
    </w:rPr>
  </w:style>
  <w:style w:type="character" w:customStyle="1" w:styleId="ad">
    <w:name w:val="Название объекта Знак"/>
    <w:link w:val="ae"/>
    <w:uiPriority w:val="35"/>
    <w:rsid w:val="00AA3228"/>
    <w:rPr>
      <w:b/>
      <w:bCs/>
      <w:color w:val="4F81BD"/>
      <w:sz w:val="18"/>
      <w:szCs w:val="18"/>
    </w:rPr>
  </w:style>
  <w:style w:type="table" w:styleId="af">
    <w:name w:val="Table Grid"/>
    <w:basedOn w:val="a1"/>
    <w:rsid w:val="00AA3228"/>
    <w:pPr>
      <w:spacing w:after="0" w:line="240" w:lineRule="auto"/>
    </w:pPr>
    <w:rPr>
      <w:rFonts w:ascii="Times New Roman" w:eastAsia="Times New Roma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uiPriority w:val="59"/>
    <w:rsid w:val="00AA3228"/>
    <w:pPr>
      <w:spacing w:after="0" w:line="240" w:lineRule="auto"/>
    </w:pPr>
    <w:rPr>
      <w:rFonts w:ascii="Times New Roman" w:eastAsia="Calibri" w:hAnsi="Times New Roman"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AA3228"/>
    <w:pPr>
      <w:spacing w:after="0" w:line="240" w:lineRule="auto"/>
    </w:pPr>
    <w:rPr>
      <w:rFonts w:ascii="Times New Roman" w:eastAsia="Calibri" w:hAnsi="Times New Roman"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uiPriority w:val="59"/>
    <w:rsid w:val="00AA3228"/>
    <w:pPr>
      <w:spacing w:after="0" w:line="240" w:lineRule="auto"/>
    </w:pPr>
    <w:rPr>
      <w:rFonts w:ascii="Times New Roman" w:eastAsia="Calibri" w:hAnsi="Times New Roman" w:cs="Times New Roman"/>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4">
    <w:name w:val="Plain Table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PlainTable5">
    <w:name w:val="Plain Table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GridTable1Light">
    <w:name w:val="Grid Table 1 Light"/>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
    <w:name w:val="Grid Table 2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
    <w:name w:val="Grid Table 2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
    <w:name w:val="Grid Table 2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
    <w:name w:val="Grid Table 2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
    <w:name w:val="Grid Table 2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
    <w:name w:val="Grid Table 2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3">
    <w:name w:val="Grid Table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
    <w:name w:val="Grid Table 3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
    <w:name w:val="Grid Table 3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
    <w:name w:val="Grid Table 3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
    <w:name w:val="Grid Table 3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
    <w:name w:val="Grid Table 3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
    <w:name w:val="Grid Table 3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4">
    <w:name w:val="Grid Table 4"/>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
    <w:name w:val="Grid Table 4 - Accent 1"/>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
    <w:name w:val="Grid Table 4 - Accent 2"/>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
    <w:name w:val="Grid Table 4 - Accent 3"/>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
    <w:name w:val="Grid Table 4 - Accent 4"/>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
    <w:name w:val="Grid Table 4 - Accent 5"/>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
    <w:name w:val="Grid Table 4 - Accent 6"/>
    <w:uiPriority w:val="5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GridTable5Dark">
    <w:name w:val="Grid Table 5 Dark"/>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
    <w:name w:val="Grid Table 6 Colorful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
    <w:name w:val="Grid Table 6 Colorful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
    <w:name w:val="Grid Table 6 Colorful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
    <w:name w:val="Grid Table 6 Colorful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
    <w:name w:val="Grid Table 6 Colorful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
    <w:name w:val="Grid Table 6 Colorful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GridTable7Colorful">
    <w:name w:val="Grid Table 7 Colorful"/>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Liberation Sans" w:hAnsi="Liberation Sans"/>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
    <w:name w:val="Grid Table 7 Colorful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Liberation Sans" w:hAnsi="Liberation Sans"/>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Liberation Sans" w:hAnsi="Liberation Sans"/>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Liberation Sans" w:hAnsi="Liberation Sans"/>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
    <w:name w:val="Grid Table 7 Colorful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Liberation Sans" w:hAnsi="Liberation Sans"/>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Liberation Sans" w:hAnsi="Liberation Sans"/>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
    <w:name w:val="Grid Table 7 Colorful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Liberation Sans" w:hAnsi="Liberation Sans"/>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Liberation Sans" w:hAnsi="Liberation Sans"/>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Liberation Sans" w:hAnsi="Liberation Sans"/>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
    <w:name w:val="Grid Table 7 Colorful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Liberation Sans" w:hAnsi="Liberation Sans"/>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Liberation Sans" w:hAnsi="Liberation Sans"/>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
    <w:name w:val="Grid Table 7 Colorful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Liberation Sans" w:hAnsi="Liberation Sans"/>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Liberation Sans" w:hAnsi="Liberation Sans"/>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Liberation Sans" w:hAnsi="Liberation Sans"/>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
    <w:name w:val="Grid Table 7 Colorful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Liberation Sans" w:hAnsi="Liberation Sans"/>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Liberation Sans" w:hAnsi="Liberation Sans"/>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Liberation Sans" w:hAnsi="Liberation Sans"/>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ListTable1Light">
    <w:name w:val="List Table 1 Light"/>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
    <w:name w:val="List Table 2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
    <w:name w:val="List Table 2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
    <w:name w:val="List Table 2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
    <w:name w:val="List Table 2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
    <w:name w:val="List Table 2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
    <w:name w:val="List Table 2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3">
    <w:name w:val="List Table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ListTable4">
    <w:name w:val="List Table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
    <w:name w:val="List Table 4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
    <w:name w:val="List Table 4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
    <w:name w:val="List Table 4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
    <w:name w:val="List Table 4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
    <w:name w:val="List Table 4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
    <w:name w:val="List Table 4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ListTable5Dark">
    <w:name w:val="List Table 5 Dark"/>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
    <w:name w:val="List Table 6 Colorful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
    <w:name w:val="List Table 6 Colorful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
    <w:name w:val="List Table 6 Colorful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
    <w:name w:val="List Table 6 Colorful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
    <w:name w:val="List Table 6 Colorful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
    <w:name w:val="List Table 6 Colorful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stTable7Colorful">
    <w:name w:val="List Table 7 Colorful"/>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Liberation Sans" w:hAnsi="Liberation Sans"/>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
    <w:name w:val="List Table 7 Colorful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tblStylePr w:type="firstRow">
      <w:rPr>
        <w:rFonts w:ascii="Liberation Sans" w:hAnsi="Liberation Sans"/>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Liberation Sans" w:hAnsi="Liberation Sans"/>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Liberation Sans" w:hAnsi="Liberation Sans"/>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
    <w:name w:val="List Table 7 Colorful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tblStylePr w:type="firstRow">
      <w:rPr>
        <w:rFonts w:ascii="Liberation Sans" w:hAnsi="Liberation Sans"/>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Liberation Sans" w:hAnsi="Liberation Sans"/>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Liberation Sans" w:hAnsi="Liberation Sans"/>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
    <w:name w:val="List Table 7 Colorful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tblStylePr w:type="firstRow">
      <w:rPr>
        <w:rFonts w:ascii="Liberation Sans" w:hAnsi="Liberation Sans"/>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Liberation Sans" w:hAnsi="Liberation Sans"/>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Liberation Sans" w:hAnsi="Liberation Sans"/>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
    <w:name w:val="List Table 7 Colorful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tblStylePr w:type="firstRow">
      <w:rPr>
        <w:rFonts w:ascii="Liberation Sans" w:hAnsi="Liberation Sans"/>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Liberation Sans" w:hAnsi="Liberation Sans"/>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Liberation Sans" w:hAnsi="Liberation Sans"/>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
    <w:name w:val="List Table 7 Colorful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tblStylePr w:type="firstRow">
      <w:rPr>
        <w:rFonts w:ascii="Liberation Sans" w:hAnsi="Liberation Sans"/>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Liberation Sans" w:hAnsi="Liberation Sans"/>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Liberation Sans" w:hAnsi="Liberation Sans"/>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
    <w:name w:val="List Table 7 Colorful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tblStylePr w:type="firstRow">
      <w:rPr>
        <w:rFonts w:ascii="Liberation Sans" w:hAnsi="Liberation Sans"/>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Liberation Sans" w:hAnsi="Liberation Sans"/>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Liberation Sans" w:hAnsi="Liberation Sans"/>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Liberation Sans" w:hAnsi="Liberation Sans"/>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
    <w:name w:val="Lined - Accent"/>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
    <w:name w:val="Lined - Accent 1"/>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
    <w:name w:val="Lined - Accent 2"/>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
    <w:name w:val="Lined - Accent 3"/>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
    <w:name w:val="Lined - Accent 4"/>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
    <w:name w:val="Lined - Accent 5"/>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
    <w:name w:val="Lined - Accent 6"/>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
    <w:name w:val="Bordered &amp; Lined - Accent"/>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
    <w:name w:val="Bordered &amp; Lined - Accent 1"/>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
    <w:name w:val="Bordered &amp; Lined - Accent 2"/>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
    <w:name w:val="Bordered &amp; Lined - Accent 3"/>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
    <w:name w:val="Bordered &amp; Lined - Accent 4"/>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
    <w:name w:val="Bordered &amp; Lined - Accent 5"/>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
    <w:name w:val="Bordered &amp; Lined - Accent 6"/>
    <w:uiPriority w:val="99"/>
    <w:rsid w:val="00AA3228"/>
    <w:pPr>
      <w:spacing w:after="0" w:line="240" w:lineRule="auto"/>
    </w:pPr>
    <w:rPr>
      <w:rFonts w:ascii="Times New Roman" w:eastAsia="Calibri"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
    <w:name w:val="Bordered"/>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AA3228"/>
    <w:pPr>
      <w:spacing w:after="0" w:line="240" w:lineRule="auto"/>
    </w:pPr>
    <w:rPr>
      <w:rFonts w:ascii="Times New Roman" w:eastAsia="Calibri" w:hAnsi="Times New Roman"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0">
    <w:name w:val="Hyperlink"/>
    <w:rsid w:val="00AA3228"/>
    <w:rPr>
      <w:color w:val="0000FF"/>
      <w:u w:val="single"/>
    </w:rPr>
  </w:style>
  <w:style w:type="paragraph" w:styleId="af1">
    <w:name w:val="footnote text"/>
    <w:basedOn w:val="a"/>
    <w:link w:val="af2"/>
    <w:semiHidden/>
    <w:rsid w:val="00AA3228"/>
    <w:pPr>
      <w:spacing w:after="0" w:line="240" w:lineRule="auto"/>
      <w:ind w:right="-96" w:firstLine="709"/>
      <w:jc w:val="both"/>
    </w:pPr>
    <w:rPr>
      <w:rFonts w:ascii="Times New Roman" w:eastAsia="Times New Roman" w:hAnsi="Times New Roman" w:cs="Times New Roman"/>
      <w:bCs/>
      <w:sz w:val="20"/>
      <w:szCs w:val="20"/>
      <w:lang w:val="en-US"/>
    </w:rPr>
  </w:style>
  <w:style w:type="character" w:customStyle="1" w:styleId="af2">
    <w:name w:val="Текст сноски Знак"/>
    <w:basedOn w:val="a0"/>
    <w:link w:val="af1"/>
    <w:semiHidden/>
    <w:rsid w:val="00AA3228"/>
    <w:rPr>
      <w:rFonts w:ascii="Times New Roman" w:eastAsia="Times New Roman" w:hAnsi="Times New Roman" w:cs="Times New Roman"/>
      <w:bCs/>
      <w:sz w:val="20"/>
      <w:szCs w:val="20"/>
      <w:lang w:val="en-US"/>
    </w:rPr>
  </w:style>
  <w:style w:type="character" w:styleId="af3">
    <w:name w:val="footnote reference"/>
    <w:semiHidden/>
    <w:rsid w:val="00AA3228"/>
    <w:rPr>
      <w:vertAlign w:val="superscript"/>
    </w:rPr>
  </w:style>
  <w:style w:type="paragraph" w:styleId="af4">
    <w:name w:val="endnote text"/>
    <w:basedOn w:val="a"/>
    <w:link w:val="af5"/>
    <w:uiPriority w:val="99"/>
    <w:semiHidden/>
    <w:unhideWhenUsed/>
    <w:rsid w:val="00AA3228"/>
    <w:pPr>
      <w:spacing w:after="0" w:line="240" w:lineRule="auto"/>
    </w:pPr>
    <w:rPr>
      <w:rFonts w:ascii="Times New Roman" w:eastAsia="Calibri" w:hAnsi="Times New Roman" w:cs="Times New Roman"/>
      <w:sz w:val="20"/>
    </w:rPr>
  </w:style>
  <w:style w:type="character" w:customStyle="1" w:styleId="af5">
    <w:name w:val="Текст концевой сноски Знак"/>
    <w:basedOn w:val="a0"/>
    <w:link w:val="af4"/>
    <w:uiPriority w:val="99"/>
    <w:semiHidden/>
    <w:rsid w:val="00AA3228"/>
    <w:rPr>
      <w:rFonts w:ascii="Times New Roman" w:eastAsia="Calibri" w:hAnsi="Times New Roman" w:cs="Times New Roman"/>
      <w:sz w:val="20"/>
    </w:rPr>
  </w:style>
  <w:style w:type="character" w:styleId="af6">
    <w:name w:val="endnote reference"/>
    <w:uiPriority w:val="99"/>
    <w:semiHidden/>
    <w:unhideWhenUsed/>
    <w:rsid w:val="00AA3228"/>
    <w:rPr>
      <w:vertAlign w:val="superscript"/>
    </w:rPr>
  </w:style>
  <w:style w:type="paragraph" w:styleId="14">
    <w:name w:val="toc 1"/>
    <w:basedOn w:val="a"/>
    <w:next w:val="a"/>
    <w:uiPriority w:val="39"/>
    <w:unhideWhenUsed/>
    <w:rsid w:val="00AA3228"/>
    <w:pPr>
      <w:spacing w:after="57" w:line="240" w:lineRule="auto"/>
    </w:pPr>
    <w:rPr>
      <w:rFonts w:ascii="Times New Roman" w:eastAsia="Calibri" w:hAnsi="Times New Roman" w:cs="Times New Roman"/>
      <w:sz w:val="28"/>
    </w:rPr>
  </w:style>
  <w:style w:type="paragraph" w:styleId="23">
    <w:name w:val="toc 2"/>
    <w:basedOn w:val="a"/>
    <w:next w:val="a"/>
    <w:uiPriority w:val="39"/>
    <w:unhideWhenUsed/>
    <w:rsid w:val="00AA3228"/>
    <w:pPr>
      <w:spacing w:after="57" w:line="240" w:lineRule="auto"/>
      <w:ind w:left="283"/>
    </w:pPr>
    <w:rPr>
      <w:rFonts w:ascii="Times New Roman" w:eastAsia="Calibri" w:hAnsi="Times New Roman" w:cs="Times New Roman"/>
      <w:sz w:val="28"/>
    </w:rPr>
  </w:style>
  <w:style w:type="paragraph" w:styleId="31">
    <w:name w:val="toc 3"/>
    <w:basedOn w:val="a"/>
    <w:next w:val="a"/>
    <w:uiPriority w:val="39"/>
    <w:unhideWhenUsed/>
    <w:rsid w:val="00AA3228"/>
    <w:pPr>
      <w:spacing w:after="57" w:line="240" w:lineRule="auto"/>
      <w:ind w:left="567"/>
    </w:pPr>
    <w:rPr>
      <w:rFonts w:ascii="Times New Roman" w:eastAsia="Calibri" w:hAnsi="Times New Roman" w:cs="Times New Roman"/>
      <w:sz w:val="28"/>
    </w:rPr>
  </w:style>
  <w:style w:type="paragraph" w:styleId="42">
    <w:name w:val="toc 4"/>
    <w:basedOn w:val="a"/>
    <w:next w:val="a"/>
    <w:uiPriority w:val="39"/>
    <w:unhideWhenUsed/>
    <w:rsid w:val="00AA3228"/>
    <w:pPr>
      <w:spacing w:after="57" w:line="240" w:lineRule="auto"/>
      <w:ind w:left="850"/>
    </w:pPr>
    <w:rPr>
      <w:rFonts w:ascii="Times New Roman" w:eastAsia="Calibri" w:hAnsi="Times New Roman" w:cs="Times New Roman"/>
      <w:sz w:val="28"/>
    </w:rPr>
  </w:style>
  <w:style w:type="paragraph" w:styleId="51">
    <w:name w:val="toc 5"/>
    <w:basedOn w:val="a"/>
    <w:next w:val="a"/>
    <w:uiPriority w:val="39"/>
    <w:unhideWhenUsed/>
    <w:rsid w:val="00AA3228"/>
    <w:pPr>
      <w:spacing w:after="57" w:line="240" w:lineRule="auto"/>
      <w:ind w:left="1134"/>
    </w:pPr>
    <w:rPr>
      <w:rFonts w:ascii="Times New Roman" w:eastAsia="Calibri" w:hAnsi="Times New Roman" w:cs="Times New Roman"/>
      <w:sz w:val="28"/>
    </w:rPr>
  </w:style>
  <w:style w:type="paragraph" w:styleId="61">
    <w:name w:val="toc 6"/>
    <w:basedOn w:val="a"/>
    <w:next w:val="a"/>
    <w:uiPriority w:val="39"/>
    <w:unhideWhenUsed/>
    <w:rsid w:val="00AA3228"/>
    <w:pPr>
      <w:spacing w:after="57" w:line="240" w:lineRule="auto"/>
      <w:ind w:left="1417"/>
    </w:pPr>
    <w:rPr>
      <w:rFonts w:ascii="Times New Roman" w:eastAsia="Calibri" w:hAnsi="Times New Roman" w:cs="Times New Roman"/>
      <w:sz w:val="28"/>
    </w:rPr>
  </w:style>
  <w:style w:type="paragraph" w:styleId="71">
    <w:name w:val="toc 7"/>
    <w:basedOn w:val="a"/>
    <w:next w:val="a"/>
    <w:uiPriority w:val="39"/>
    <w:unhideWhenUsed/>
    <w:rsid w:val="00AA3228"/>
    <w:pPr>
      <w:spacing w:after="57" w:line="240" w:lineRule="auto"/>
      <w:ind w:left="1701"/>
    </w:pPr>
    <w:rPr>
      <w:rFonts w:ascii="Times New Roman" w:eastAsia="Calibri" w:hAnsi="Times New Roman" w:cs="Times New Roman"/>
      <w:sz w:val="28"/>
    </w:rPr>
  </w:style>
  <w:style w:type="paragraph" w:styleId="81">
    <w:name w:val="toc 8"/>
    <w:basedOn w:val="a"/>
    <w:next w:val="a"/>
    <w:uiPriority w:val="39"/>
    <w:unhideWhenUsed/>
    <w:rsid w:val="00AA3228"/>
    <w:pPr>
      <w:spacing w:after="57" w:line="240" w:lineRule="auto"/>
      <w:ind w:left="1984"/>
    </w:pPr>
    <w:rPr>
      <w:rFonts w:ascii="Times New Roman" w:eastAsia="Calibri" w:hAnsi="Times New Roman" w:cs="Times New Roman"/>
      <w:sz w:val="28"/>
    </w:rPr>
  </w:style>
  <w:style w:type="paragraph" w:styleId="91">
    <w:name w:val="toc 9"/>
    <w:basedOn w:val="a"/>
    <w:next w:val="a"/>
    <w:uiPriority w:val="39"/>
    <w:unhideWhenUsed/>
    <w:rsid w:val="00AA3228"/>
    <w:pPr>
      <w:spacing w:after="57" w:line="240" w:lineRule="auto"/>
      <w:ind w:left="2268"/>
    </w:pPr>
    <w:rPr>
      <w:rFonts w:ascii="Times New Roman" w:eastAsia="Calibri" w:hAnsi="Times New Roman" w:cs="Times New Roman"/>
      <w:sz w:val="28"/>
    </w:rPr>
  </w:style>
  <w:style w:type="paragraph" w:styleId="af7">
    <w:name w:val="TOC Heading"/>
    <w:uiPriority w:val="39"/>
    <w:unhideWhenUsed/>
    <w:rsid w:val="00AA3228"/>
    <w:pPr>
      <w:spacing w:after="0" w:line="240" w:lineRule="auto"/>
    </w:pPr>
    <w:rPr>
      <w:rFonts w:ascii="Times New Roman" w:eastAsia="Calibri" w:hAnsi="Times New Roman" w:cs="Times New Roman"/>
      <w:sz w:val="20"/>
      <w:szCs w:val="20"/>
      <w:lang w:eastAsia="zh-CN"/>
    </w:rPr>
  </w:style>
  <w:style w:type="paragraph" w:styleId="af8">
    <w:name w:val="table of figures"/>
    <w:basedOn w:val="a"/>
    <w:next w:val="a"/>
    <w:uiPriority w:val="99"/>
    <w:unhideWhenUsed/>
    <w:rsid w:val="00AA3228"/>
    <w:pPr>
      <w:spacing w:after="0" w:line="240" w:lineRule="auto"/>
    </w:pPr>
    <w:rPr>
      <w:rFonts w:ascii="Times New Roman" w:eastAsia="Calibri" w:hAnsi="Times New Roman" w:cs="Times New Roman"/>
      <w:sz w:val="28"/>
    </w:rPr>
  </w:style>
  <w:style w:type="paragraph" w:styleId="af9">
    <w:name w:val="List Paragraph"/>
    <w:basedOn w:val="a"/>
    <w:uiPriority w:val="34"/>
    <w:rsid w:val="00AA3228"/>
    <w:pPr>
      <w:spacing w:after="0" w:line="240" w:lineRule="auto"/>
      <w:ind w:left="720"/>
      <w:contextualSpacing/>
    </w:pPr>
    <w:rPr>
      <w:rFonts w:ascii="Times New Roman" w:eastAsia="Times New Roman" w:hAnsi="Times New Roman" w:cs="Times New Roman"/>
      <w:sz w:val="28"/>
    </w:rPr>
  </w:style>
  <w:style w:type="paragraph" w:styleId="afa">
    <w:name w:val="No Spacing"/>
    <w:uiPriority w:val="1"/>
    <w:rsid w:val="00AA3228"/>
    <w:pPr>
      <w:spacing w:after="0" w:line="240" w:lineRule="auto"/>
    </w:pPr>
    <w:rPr>
      <w:rFonts w:ascii="Times New Roman" w:eastAsia="Times New Roman" w:hAnsi="Times New Roman" w:cs="Times New Roman"/>
      <w:sz w:val="24"/>
      <w:szCs w:val="24"/>
      <w:lang w:eastAsia="ru-RU"/>
    </w:rPr>
  </w:style>
  <w:style w:type="paragraph" w:customStyle="1" w:styleId="15">
    <w:name w:val="Обычный (веб)1"/>
    <w:basedOn w:val="a"/>
    <w:rsid w:val="00AA3228"/>
    <w:pPr>
      <w:spacing w:before="280" w:after="280" w:line="240" w:lineRule="auto"/>
    </w:pPr>
    <w:rPr>
      <w:rFonts w:ascii="Times New Roman" w:eastAsia="Times New Roman" w:hAnsi="Times New Roman" w:cs="Times New Roman"/>
      <w:color w:val="000000"/>
      <w:sz w:val="24"/>
      <w:szCs w:val="24"/>
      <w:lang w:eastAsia="ar-SA"/>
    </w:rPr>
  </w:style>
  <w:style w:type="character" w:customStyle="1" w:styleId="afb">
    <w:name w:val="Гипертекстовая ссылка"/>
    <w:uiPriority w:val="99"/>
    <w:rsid w:val="00AA3228"/>
    <w:rPr>
      <w:color w:val="106BBE"/>
    </w:rPr>
  </w:style>
  <w:style w:type="numbering" w:customStyle="1" w:styleId="110">
    <w:name w:val="Нет списка11"/>
    <w:next w:val="a2"/>
    <w:uiPriority w:val="99"/>
    <w:semiHidden/>
    <w:unhideWhenUsed/>
    <w:rsid w:val="00AA3228"/>
  </w:style>
  <w:style w:type="paragraph" w:styleId="afc">
    <w:name w:val="Body Text"/>
    <w:basedOn w:val="a"/>
    <w:link w:val="afd"/>
    <w:rsid w:val="00AA3228"/>
    <w:pPr>
      <w:spacing w:after="0" w:line="240" w:lineRule="auto"/>
    </w:pPr>
    <w:rPr>
      <w:rFonts w:ascii="Times New Roman" w:eastAsia="Times New Roman" w:hAnsi="Times New Roman" w:cs="Times New Roman"/>
      <w:sz w:val="24"/>
      <w:szCs w:val="20"/>
      <w:lang w:eastAsia="ru-RU"/>
    </w:rPr>
  </w:style>
  <w:style w:type="character" w:customStyle="1" w:styleId="afd">
    <w:name w:val="Основной текст Знак"/>
    <w:basedOn w:val="a0"/>
    <w:link w:val="afc"/>
    <w:rsid w:val="00AA3228"/>
    <w:rPr>
      <w:rFonts w:ascii="Times New Roman" w:eastAsia="Times New Roman" w:hAnsi="Times New Roman" w:cs="Times New Roman"/>
      <w:sz w:val="24"/>
      <w:szCs w:val="20"/>
      <w:lang w:eastAsia="ru-RU"/>
    </w:rPr>
  </w:style>
  <w:style w:type="paragraph" w:styleId="afe">
    <w:name w:val="Body Text Indent"/>
    <w:basedOn w:val="a"/>
    <w:link w:val="aff"/>
    <w:rsid w:val="00AA3228"/>
    <w:pPr>
      <w:spacing w:after="120" w:line="240" w:lineRule="auto"/>
      <w:ind w:left="283" w:right="-96" w:firstLine="709"/>
      <w:jc w:val="both"/>
    </w:pPr>
    <w:rPr>
      <w:rFonts w:ascii="Times New Roman" w:eastAsia="Times New Roman" w:hAnsi="Times New Roman" w:cs="Times New Roman"/>
      <w:sz w:val="24"/>
      <w:szCs w:val="24"/>
      <w:lang w:val="en-US"/>
    </w:rPr>
  </w:style>
  <w:style w:type="character" w:customStyle="1" w:styleId="aff">
    <w:name w:val="Основной текст с отступом Знак"/>
    <w:basedOn w:val="a0"/>
    <w:link w:val="afe"/>
    <w:rsid w:val="00AA3228"/>
    <w:rPr>
      <w:rFonts w:ascii="Times New Roman" w:eastAsia="Times New Roman" w:hAnsi="Times New Roman" w:cs="Times New Roman"/>
      <w:sz w:val="24"/>
      <w:szCs w:val="24"/>
      <w:lang w:val="en-US"/>
    </w:rPr>
  </w:style>
  <w:style w:type="paragraph" w:customStyle="1" w:styleId="ConsNonformat">
    <w:name w:val="ConsNonformat"/>
    <w:rsid w:val="00AA3228"/>
    <w:pPr>
      <w:widowControl w:val="0"/>
      <w:spacing w:after="0" w:line="240" w:lineRule="auto"/>
      <w:ind w:right="-96" w:firstLine="709"/>
      <w:jc w:val="both"/>
    </w:pPr>
    <w:rPr>
      <w:rFonts w:ascii="Courier New" w:eastAsia="Times New Roman" w:hAnsi="Courier New" w:cs="Courier New"/>
      <w:sz w:val="20"/>
      <w:szCs w:val="20"/>
      <w:lang w:eastAsia="ru-RU"/>
    </w:rPr>
  </w:style>
  <w:style w:type="paragraph" w:styleId="24">
    <w:name w:val="Body Text Indent 2"/>
    <w:basedOn w:val="a"/>
    <w:link w:val="25"/>
    <w:rsid w:val="00AA3228"/>
    <w:pPr>
      <w:spacing w:after="120" w:line="480" w:lineRule="auto"/>
      <w:ind w:left="283" w:right="-96" w:firstLine="709"/>
      <w:jc w:val="both"/>
    </w:pPr>
    <w:rPr>
      <w:rFonts w:ascii="Times New Roman" w:eastAsia="Times New Roman" w:hAnsi="Times New Roman" w:cs="Times New Roman"/>
      <w:sz w:val="24"/>
      <w:szCs w:val="24"/>
      <w:lang w:val="en-US"/>
    </w:rPr>
  </w:style>
  <w:style w:type="character" w:customStyle="1" w:styleId="25">
    <w:name w:val="Основной текст с отступом 2 Знак"/>
    <w:basedOn w:val="a0"/>
    <w:link w:val="24"/>
    <w:rsid w:val="00AA3228"/>
    <w:rPr>
      <w:rFonts w:ascii="Times New Roman" w:eastAsia="Times New Roman" w:hAnsi="Times New Roman" w:cs="Times New Roman"/>
      <w:sz w:val="24"/>
      <w:szCs w:val="24"/>
      <w:lang w:val="en-US"/>
    </w:rPr>
  </w:style>
  <w:style w:type="character" w:customStyle="1" w:styleId="32">
    <w:name w:val="Основной текст с отступом 3 Знак"/>
    <w:link w:val="33"/>
    <w:rsid w:val="00AA3228"/>
    <w:rPr>
      <w:rFonts w:eastAsia="Times New Roman"/>
      <w:sz w:val="16"/>
      <w:szCs w:val="16"/>
    </w:rPr>
  </w:style>
  <w:style w:type="paragraph" w:styleId="33">
    <w:name w:val="Body Text Indent 3"/>
    <w:basedOn w:val="a"/>
    <w:link w:val="32"/>
    <w:rsid w:val="00AA3228"/>
    <w:pPr>
      <w:spacing w:after="120" w:line="240" w:lineRule="auto"/>
      <w:ind w:left="283" w:right="-96" w:firstLine="709"/>
      <w:jc w:val="both"/>
    </w:pPr>
    <w:rPr>
      <w:rFonts w:eastAsia="Times New Roman"/>
      <w:sz w:val="16"/>
      <w:szCs w:val="16"/>
    </w:rPr>
  </w:style>
  <w:style w:type="character" w:customStyle="1" w:styleId="310">
    <w:name w:val="Основной текст с отступом 3 Знак1"/>
    <w:basedOn w:val="a0"/>
    <w:uiPriority w:val="99"/>
    <w:semiHidden/>
    <w:rsid w:val="00AA3228"/>
    <w:rPr>
      <w:sz w:val="16"/>
      <w:szCs w:val="16"/>
    </w:rPr>
  </w:style>
  <w:style w:type="paragraph" w:customStyle="1" w:styleId="ConsNormal">
    <w:name w:val="ConsNormal"/>
    <w:rsid w:val="00AA3228"/>
    <w:pPr>
      <w:widowControl w:val="0"/>
      <w:spacing w:after="0" w:line="240" w:lineRule="auto"/>
      <w:ind w:right="-96" w:firstLine="720"/>
      <w:jc w:val="both"/>
    </w:pPr>
    <w:rPr>
      <w:rFonts w:ascii="Arial" w:eastAsia="Times New Roman" w:hAnsi="Arial" w:cs="Arial"/>
      <w:sz w:val="20"/>
      <w:szCs w:val="20"/>
      <w:lang w:eastAsia="ru-RU"/>
    </w:rPr>
  </w:style>
  <w:style w:type="character" w:styleId="aff0">
    <w:name w:val="page number"/>
    <w:rsid w:val="00AA3228"/>
  </w:style>
  <w:style w:type="paragraph" w:customStyle="1" w:styleId="ConsPlusNormal">
    <w:name w:val="ConsPlusNormal"/>
    <w:rsid w:val="00AA3228"/>
    <w:pPr>
      <w:spacing w:after="0" w:line="240" w:lineRule="auto"/>
      <w:ind w:right="-96" w:firstLine="720"/>
      <w:jc w:val="both"/>
    </w:pPr>
    <w:rPr>
      <w:rFonts w:ascii="Arial" w:eastAsia="Times New Roman" w:hAnsi="Arial" w:cs="Arial"/>
      <w:sz w:val="20"/>
      <w:szCs w:val="20"/>
      <w:lang w:eastAsia="ru-RU"/>
    </w:rPr>
  </w:style>
  <w:style w:type="paragraph" w:customStyle="1" w:styleId="ConsPlusNonformat">
    <w:name w:val="ConsPlusNonformat"/>
    <w:rsid w:val="00AA3228"/>
    <w:pPr>
      <w:spacing w:after="0" w:line="240" w:lineRule="auto"/>
      <w:ind w:right="-96" w:firstLine="709"/>
      <w:jc w:val="both"/>
    </w:pPr>
    <w:rPr>
      <w:rFonts w:ascii="Courier New" w:eastAsia="Times New Roman" w:hAnsi="Courier New" w:cs="Courier New"/>
      <w:sz w:val="20"/>
      <w:szCs w:val="20"/>
      <w:lang w:eastAsia="ru-RU"/>
    </w:rPr>
  </w:style>
  <w:style w:type="paragraph" w:customStyle="1" w:styleId="ConsPlusTitle">
    <w:name w:val="ConsPlusTitle"/>
    <w:rsid w:val="00AA3228"/>
    <w:pPr>
      <w:spacing w:after="0" w:line="240" w:lineRule="auto"/>
      <w:ind w:right="-96" w:firstLine="709"/>
      <w:jc w:val="both"/>
    </w:pPr>
    <w:rPr>
      <w:rFonts w:ascii="Times New Roman" w:eastAsia="Times New Roman" w:hAnsi="Times New Roman" w:cs="Times New Roman"/>
      <w:b/>
      <w:bCs/>
      <w:sz w:val="28"/>
      <w:szCs w:val="28"/>
      <w:lang w:eastAsia="ru-RU"/>
    </w:rPr>
  </w:style>
  <w:style w:type="paragraph" w:customStyle="1" w:styleId="16">
    <w:name w:val="Обычный1"/>
    <w:rsid w:val="00AA3228"/>
    <w:pPr>
      <w:spacing w:after="0" w:line="240" w:lineRule="auto"/>
      <w:ind w:right="-96" w:firstLine="709"/>
      <w:jc w:val="both"/>
    </w:pPr>
    <w:rPr>
      <w:rFonts w:ascii="Times New Roman" w:eastAsia="Times New Roman" w:hAnsi="Times New Roman" w:cs="Times New Roman"/>
      <w:sz w:val="24"/>
      <w:szCs w:val="20"/>
      <w:lang w:eastAsia="ru-RU"/>
    </w:rPr>
  </w:style>
  <w:style w:type="paragraph" w:customStyle="1" w:styleId="17">
    <w:name w:val="Основной текст1"/>
    <w:basedOn w:val="16"/>
    <w:rsid w:val="00AA3228"/>
  </w:style>
  <w:style w:type="paragraph" w:customStyle="1" w:styleId="18">
    <w:name w:val="Стиль1"/>
    <w:basedOn w:val="a"/>
    <w:rsid w:val="00AA3228"/>
    <w:pPr>
      <w:widowControl w:val="0"/>
      <w:spacing w:after="0" w:line="240" w:lineRule="auto"/>
      <w:ind w:right="-96" w:firstLine="709"/>
      <w:jc w:val="both"/>
    </w:pPr>
    <w:rPr>
      <w:rFonts w:ascii="Times New Roman" w:eastAsia="Times New Roman" w:hAnsi="Times New Roman" w:cs="Times New Roman"/>
      <w:sz w:val="24"/>
      <w:szCs w:val="24"/>
      <w:lang w:eastAsia="ru-RU"/>
    </w:rPr>
  </w:style>
  <w:style w:type="paragraph" w:customStyle="1" w:styleId="Style4">
    <w:name w:val="Style4"/>
    <w:basedOn w:val="a"/>
    <w:rsid w:val="00AA3228"/>
    <w:pPr>
      <w:widowControl w:val="0"/>
      <w:spacing w:after="0" w:line="276" w:lineRule="exact"/>
      <w:ind w:right="-96" w:firstLine="709"/>
      <w:jc w:val="both"/>
    </w:pPr>
    <w:rPr>
      <w:rFonts w:ascii="Times New Roman" w:eastAsia="Times New Roman" w:hAnsi="Times New Roman" w:cs="Times New Roman"/>
      <w:sz w:val="24"/>
      <w:szCs w:val="24"/>
      <w:lang w:eastAsia="ru-RU"/>
    </w:rPr>
  </w:style>
  <w:style w:type="paragraph" w:customStyle="1" w:styleId="Style5">
    <w:name w:val="Style5"/>
    <w:basedOn w:val="a"/>
    <w:rsid w:val="00AA3228"/>
    <w:pPr>
      <w:widowControl w:val="0"/>
      <w:spacing w:after="0" w:line="278" w:lineRule="exact"/>
      <w:ind w:right="-96" w:firstLine="427"/>
      <w:jc w:val="both"/>
    </w:pPr>
    <w:rPr>
      <w:rFonts w:ascii="Times New Roman" w:eastAsia="Times New Roman" w:hAnsi="Times New Roman" w:cs="Times New Roman"/>
      <w:sz w:val="24"/>
      <w:szCs w:val="24"/>
      <w:lang w:eastAsia="ru-RU"/>
    </w:rPr>
  </w:style>
  <w:style w:type="character" w:customStyle="1" w:styleId="FontStyle13">
    <w:name w:val="Font Style13"/>
    <w:rsid w:val="00AA3228"/>
    <w:rPr>
      <w:rFonts w:ascii="Times New Roman" w:hAnsi="Times New Roman" w:cs="Times New Roman"/>
      <w:sz w:val="22"/>
      <w:szCs w:val="22"/>
    </w:rPr>
  </w:style>
  <w:style w:type="character" w:customStyle="1" w:styleId="FontStyle11">
    <w:name w:val="Font Style11"/>
    <w:rsid w:val="00AA3228"/>
    <w:rPr>
      <w:rFonts w:ascii="Times New Roman" w:hAnsi="Times New Roman" w:cs="Times New Roman"/>
      <w:sz w:val="26"/>
      <w:szCs w:val="26"/>
    </w:rPr>
  </w:style>
  <w:style w:type="paragraph" w:styleId="aff1">
    <w:name w:val="Balloon Text"/>
    <w:basedOn w:val="a"/>
    <w:link w:val="aff2"/>
    <w:semiHidden/>
    <w:unhideWhenUsed/>
    <w:rsid w:val="00AA3228"/>
    <w:pPr>
      <w:spacing w:after="0" w:line="240" w:lineRule="auto"/>
      <w:ind w:right="-96" w:firstLine="709"/>
      <w:jc w:val="both"/>
    </w:pPr>
    <w:rPr>
      <w:rFonts w:ascii="Tahoma" w:eastAsia="Times New Roman" w:hAnsi="Tahoma" w:cs="Times New Roman"/>
      <w:sz w:val="16"/>
      <w:szCs w:val="16"/>
      <w:lang w:val="en-US"/>
    </w:rPr>
  </w:style>
  <w:style w:type="character" w:customStyle="1" w:styleId="aff2">
    <w:name w:val="Текст выноски Знак"/>
    <w:basedOn w:val="a0"/>
    <w:link w:val="aff1"/>
    <w:semiHidden/>
    <w:rsid w:val="00AA3228"/>
    <w:rPr>
      <w:rFonts w:ascii="Tahoma" w:eastAsia="Times New Roman" w:hAnsi="Tahoma" w:cs="Times New Roman"/>
      <w:sz w:val="16"/>
      <w:szCs w:val="16"/>
      <w:lang w:val="en-US"/>
    </w:rPr>
  </w:style>
  <w:style w:type="character" w:styleId="aff3">
    <w:name w:val="annotation reference"/>
    <w:uiPriority w:val="99"/>
    <w:semiHidden/>
    <w:unhideWhenUsed/>
    <w:rsid w:val="00AA3228"/>
    <w:rPr>
      <w:sz w:val="16"/>
      <w:szCs w:val="16"/>
    </w:rPr>
  </w:style>
  <w:style w:type="paragraph" w:styleId="aff4">
    <w:name w:val="annotation text"/>
    <w:basedOn w:val="a"/>
    <w:link w:val="aff5"/>
    <w:semiHidden/>
    <w:unhideWhenUsed/>
    <w:rsid w:val="00AA3228"/>
    <w:pPr>
      <w:spacing w:after="0" w:line="240" w:lineRule="auto"/>
      <w:ind w:right="-96" w:firstLine="709"/>
      <w:jc w:val="both"/>
    </w:pPr>
    <w:rPr>
      <w:rFonts w:ascii="Times New Roman" w:eastAsia="Times New Roman" w:hAnsi="Times New Roman" w:cs="Times New Roman"/>
      <w:sz w:val="20"/>
      <w:szCs w:val="20"/>
      <w:lang w:val="en-US"/>
    </w:rPr>
  </w:style>
  <w:style w:type="character" w:customStyle="1" w:styleId="aff5">
    <w:name w:val="Текст примечания Знак"/>
    <w:basedOn w:val="a0"/>
    <w:link w:val="aff4"/>
    <w:semiHidden/>
    <w:rsid w:val="00AA3228"/>
    <w:rPr>
      <w:rFonts w:ascii="Times New Roman" w:eastAsia="Times New Roman" w:hAnsi="Times New Roman" w:cs="Times New Roman"/>
      <w:sz w:val="20"/>
      <w:szCs w:val="20"/>
      <w:lang w:val="en-US"/>
    </w:rPr>
  </w:style>
  <w:style w:type="paragraph" w:styleId="aff6">
    <w:name w:val="annotation subject"/>
    <w:basedOn w:val="aff4"/>
    <w:next w:val="aff4"/>
    <w:link w:val="aff7"/>
    <w:semiHidden/>
    <w:unhideWhenUsed/>
    <w:rsid w:val="00AA3228"/>
    <w:rPr>
      <w:b/>
      <w:bCs/>
    </w:rPr>
  </w:style>
  <w:style w:type="character" w:customStyle="1" w:styleId="aff7">
    <w:name w:val="Тема примечания Знак"/>
    <w:basedOn w:val="aff5"/>
    <w:link w:val="aff6"/>
    <w:semiHidden/>
    <w:rsid w:val="00AA3228"/>
    <w:rPr>
      <w:rFonts w:ascii="Times New Roman" w:eastAsia="Times New Roman" w:hAnsi="Times New Roman" w:cs="Times New Roman"/>
      <w:b/>
      <w:bCs/>
      <w:sz w:val="20"/>
      <w:szCs w:val="20"/>
      <w:lang w:val="en-US"/>
    </w:rPr>
  </w:style>
  <w:style w:type="paragraph" w:customStyle="1" w:styleId="26">
    <w:name w:val="Обычный (веб)2"/>
    <w:basedOn w:val="a"/>
    <w:rsid w:val="00AA3228"/>
    <w:pPr>
      <w:spacing w:before="100" w:after="100" w:line="240" w:lineRule="auto"/>
      <w:ind w:right="-96" w:firstLine="709"/>
      <w:jc w:val="both"/>
    </w:pPr>
    <w:rPr>
      <w:rFonts w:ascii="Times New Roman" w:eastAsia="Times New Roman" w:hAnsi="Times New Roman" w:cs="Times New Roman"/>
      <w:color w:val="000000"/>
      <w:sz w:val="24"/>
      <w:szCs w:val="20"/>
      <w:lang w:eastAsia="ru-RU"/>
    </w:rPr>
  </w:style>
  <w:style w:type="character" w:customStyle="1" w:styleId="val">
    <w:name w:val="val"/>
    <w:rsid w:val="00AA3228"/>
  </w:style>
  <w:style w:type="paragraph" w:styleId="34">
    <w:name w:val="Body Text 3"/>
    <w:basedOn w:val="a"/>
    <w:link w:val="35"/>
    <w:semiHidden/>
    <w:unhideWhenUsed/>
    <w:rsid w:val="00AA3228"/>
    <w:pPr>
      <w:spacing w:after="120" w:line="240" w:lineRule="auto"/>
      <w:ind w:right="-96" w:firstLine="709"/>
      <w:jc w:val="both"/>
    </w:pPr>
    <w:rPr>
      <w:rFonts w:ascii="Times New Roman" w:eastAsia="Times New Roman" w:hAnsi="Times New Roman" w:cs="Times New Roman"/>
      <w:sz w:val="16"/>
      <w:szCs w:val="16"/>
      <w:lang w:val="en-US"/>
    </w:rPr>
  </w:style>
  <w:style w:type="character" w:customStyle="1" w:styleId="35">
    <w:name w:val="Основной текст 3 Знак"/>
    <w:basedOn w:val="a0"/>
    <w:link w:val="34"/>
    <w:semiHidden/>
    <w:rsid w:val="00AA3228"/>
    <w:rPr>
      <w:rFonts w:ascii="Times New Roman" w:eastAsia="Times New Roman" w:hAnsi="Times New Roman" w:cs="Times New Roman"/>
      <w:sz w:val="16"/>
      <w:szCs w:val="16"/>
      <w:lang w:val="en-US"/>
    </w:rPr>
  </w:style>
  <w:style w:type="character" w:styleId="aff8">
    <w:name w:val="FollowedHyperlink"/>
    <w:rsid w:val="00AA3228"/>
    <w:rPr>
      <w:color w:val="800080"/>
      <w:u w:val="single"/>
    </w:rPr>
  </w:style>
  <w:style w:type="character" w:customStyle="1" w:styleId="apple-converted-space">
    <w:name w:val="apple-converted-space"/>
    <w:rsid w:val="00AA3228"/>
  </w:style>
  <w:style w:type="character" w:styleId="aff9">
    <w:name w:val="Emphasis"/>
    <w:uiPriority w:val="20"/>
    <w:rsid w:val="00AA3228"/>
    <w:rPr>
      <w:i/>
      <w:iCs/>
    </w:rPr>
  </w:style>
  <w:style w:type="paragraph" w:customStyle="1" w:styleId="19">
    <w:name w:val="1"/>
    <w:basedOn w:val="a"/>
    <w:rsid w:val="00AA3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rsid w:val="00AA3228"/>
  </w:style>
  <w:style w:type="character" w:customStyle="1" w:styleId="affa">
    <w:name w:val="Цветовое выделение"/>
    <w:uiPriority w:val="99"/>
    <w:rsid w:val="00AA3228"/>
    <w:rPr>
      <w:b/>
      <w:bCs/>
      <w:color w:val="26282F"/>
    </w:rPr>
  </w:style>
  <w:style w:type="paragraph" w:customStyle="1" w:styleId="affb">
    <w:name w:val="Комментарий"/>
    <w:basedOn w:val="a"/>
    <w:next w:val="a"/>
    <w:uiPriority w:val="99"/>
    <w:rsid w:val="00AA3228"/>
    <w:pPr>
      <w:widowControl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c">
    <w:name w:val="Нормальный (таблица)"/>
    <w:basedOn w:val="a"/>
    <w:next w:val="a"/>
    <w:uiPriority w:val="99"/>
    <w:rsid w:val="00AA3228"/>
    <w:pPr>
      <w:widowControl w:val="0"/>
      <w:spacing w:after="0" w:line="240" w:lineRule="auto"/>
      <w:jc w:val="both"/>
    </w:pPr>
    <w:rPr>
      <w:rFonts w:ascii="Arial" w:eastAsia="Times New Roman" w:hAnsi="Arial" w:cs="Arial"/>
      <w:sz w:val="24"/>
      <w:szCs w:val="24"/>
      <w:lang w:eastAsia="ru-RU"/>
    </w:rPr>
  </w:style>
  <w:style w:type="paragraph" w:customStyle="1" w:styleId="affd">
    <w:name w:val="Таблицы (моноширинный)"/>
    <w:basedOn w:val="a"/>
    <w:next w:val="a"/>
    <w:uiPriority w:val="99"/>
    <w:rsid w:val="00AA3228"/>
    <w:pPr>
      <w:widowControl w:val="0"/>
      <w:spacing w:after="0" w:line="240" w:lineRule="auto"/>
    </w:pPr>
    <w:rPr>
      <w:rFonts w:ascii="Courier New" w:eastAsia="Times New Roman" w:hAnsi="Courier New" w:cs="Courier New"/>
      <w:sz w:val="24"/>
      <w:szCs w:val="24"/>
      <w:lang w:eastAsia="ru-RU"/>
    </w:rPr>
  </w:style>
  <w:style w:type="character" w:styleId="affe">
    <w:name w:val="Strong"/>
    <w:uiPriority w:val="22"/>
    <w:rsid w:val="00AA3228"/>
    <w:rPr>
      <w:b/>
      <w:bCs/>
    </w:rPr>
  </w:style>
  <w:style w:type="numbering" w:customStyle="1" w:styleId="27">
    <w:name w:val="Нет списка2"/>
    <w:next w:val="a2"/>
    <w:semiHidden/>
    <w:rsid w:val="00AA3228"/>
  </w:style>
  <w:style w:type="character" w:customStyle="1" w:styleId="Heading1Char">
    <w:name w:val="Heading 1 Char"/>
    <w:uiPriority w:val="9"/>
    <w:rsid w:val="00AA3228"/>
    <w:rPr>
      <w:rFonts w:ascii="Cambria" w:hAnsi="Cambria" w:cs="Times New Roman"/>
      <w:b/>
      <w:bCs/>
      <w:sz w:val="32"/>
      <w:szCs w:val="32"/>
    </w:rPr>
  </w:style>
  <w:style w:type="character" w:customStyle="1" w:styleId="Heading2Char">
    <w:name w:val="Heading 2 Char"/>
    <w:uiPriority w:val="9"/>
    <w:semiHidden/>
    <w:rsid w:val="00AA3228"/>
    <w:rPr>
      <w:rFonts w:ascii="Cambria" w:hAnsi="Cambria" w:cs="Times New Roman"/>
      <w:b/>
      <w:bCs/>
      <w:i/>
      <w:iCs/>
      <w:sz w:val="28"/>
      <w:szCs w:val="28"/>
    </w:rPr>
  </w:style>
  <w:style w:type="character" w:customStyle="1" w:styleId="Heading3Char">
    <w:name w:val="Heading 3 Char"/>
    <w:uiPriority w:val="9"/>
    <w:semiHidden/>
    <w:rsid w:val="00AA3228"/>
    <w:rPr>
      <w:rFonts w:ascii="Cambria" w:hAnsi="Cambria" w:cs="Times New Roman"/>
      <w:b/>
      <w:bCs/>
      <w:sz w:val="26"/>
      <w:szCs w:val="26"/>
    </w:rPr>
  </w:style>
  <w:style w:type="character" w:customStyle="1" w:styleId="Heading4Char">
    <w:name w:val="Heading 4 Char"/>
    <w:uiPriority w:val="9"/>
    <w:semiHidden/>
    <w:rsid w:val="00AA3228"/>
    <w:rPr>
      <w:rFonts w:ascii="Calibri" w:hAnsi="Calibri" w:cs="Times New Roman"/>
      <w:b/>
      <w:bCs/>
      <w:sz w:val="28"/>
      <w:szCs w:val="28"/>
    </w:rPr>
  </w:style>
  <w:style w:type="character" w:customStyle="1" w:styleId="Heading5Char">
    <w:name w:val="Heading 5 Char"/>
    <w:uiPriority w:val="9"/>
    <w:semiHidden/>
    <w:rsid w:val="00AA3228"/>
    <w:rPr>
      <w:rFonts w:ascii="Calibri" w:hAnsi="Calibri" w:cs="Times New Roman"/>
      <w:b/>
      <w:bCs/>
      <w:i/>
      <w:iCs/>
      <w:sz w:val="26"/>
      <w:szCs w:val="26"/>
    </w:rPr>
  </w:style>
  <w:style w:type="character" w:customStyle="1" w:styleId="Heading7Char">
    <w:name w:val="Heading 7 Char"/>
    <w:uiPriority w:val="9"/>
    <w:semiHidden/>
    <w:rsid w:val="00AA3228"/>
    <w:rPr>
      <w:rFonts w:ascii="Calibri" w:hAnsi="Calibri" w:cs="Times New Roman"/>
      <w:sz w:val="24"/>
      <w:szCs w:val="24"/>
    </w:rPr>
  </w:style>
  <w:style w:type="character" w:customStyle="1" w:styleId="140">
    <w:name w:val="Знак Знак14"/>
    <w:rsid w:val="00AA3228"/>
    <w:rPr>
      <w:rFonts w:ascii="Times New Roman" w:hAnsi="Times New Roman"/>
      <w:sz w:val="20"/>
      <w:lang w:val="en-US" w:eastAsia="ru-RU"/>
    </w:rPr>
  </w:style>
  <w:style w:type="character" w:customStyle="1" w:styleId="BodyTextIndentChar">
    <w:name w:val="Body Text Indent Char"/>
    <w:semiHidden/>
    <w:rsid w:val="00AA3228"/>
    <w:rPr>
      <w:rFonts w:cs="Times New Roman"/>
      <w:sz w:val="24"/>
      <w:szCs w:val="24"/>
    </w:rPr>
  </w:style>
  <w:style w:type="character" w:customStyle="1" w:styleId="BodyTextIndent2Char">
    <w:name w:val="Body Text Indent 2 Char"/>
    <w:semiHidden/>
    <w:rsid w:val="00AA3228"/>
    <w:rPr>
      <w:rFonts w:cs="Times New Roman"/>
      <w:sz w:val="24"/>
      <w:szCs w:val="24"/>
    </w:rPr>
  </w:style>
  <w:style w:type="character" w:customStyle="1" w:styleId="BodyTextIndent3Char1">
    <w:name w:val="Body Text Indent 3 Char1"/>
    <w:rsid w:val="00AA3228"/>
    <w:rPr>
      <w:sz w:val="16"/>
      <w:lang w:val="en-US" w:eastAsia="ru-RU"/>
    </w:rPr>
  </w:style>
  <w:style w:type="character" w:customStyle="1" w:styleId="FootnoteTextChar">
    <w:name w:val="Footnote Text Char"/>
    <w:uiPriority w:val="99"/>
    <w:semiHidden/>
    <w:rsid w:val="00AA3228"/>
    <w:rPr>
      <w:rFonts w:cs="Times New Roman"/>
      <w:sz w:val="20"/>
      <w:szCs w:val="20"/>
    </w:rPr>
  </w:style>
  <w:style w:type="character" w:customStyle="1" w:styleId="FooterChar">
    <w:name w:val="Footer Char"/>
    <w:uiPriority w:val="99"/>
    <w:semiHidden/>
    <w:rsid w:val="00AA3228"/>
    <w:rPr>
      <w:rFonts w:cs="Times New Roman"/>
      <w:sz w:val="24"/>
      <w:szCs w:val="24"/>
    </w:rPr>
  </w:style>
  <w:style w:type="character" w:customStyle="1" w:styleId="HeaderChar">
    <w:name w:val="Header Char"/>
    <w:uiPriority w:val="99"/>
    <w:semiHidden/>
    <w:rsid w:val="00AA3228"/>
    <w:rPr>
      <w:rFonts w:cs="Times New Roman"/>
      <w:sz w:val="24"/>
      <w:szCs w:val="24"/>
    </w:rPr>
  </w:style>
  <w:style w:type="paragraph" w:customStyle="1" w:styleId="1a">
    <w:name w:val="Абзац списка1"/>
    <w:basedOn w:val="a"/>
    <w:rsid w:val="00AA3228"/>
    <w:pPr>
      <w:ind w:left="720" w:right="-96" w:firstLine="709"/>
      <w:contextualSpacing/>
      <w:jc w:val="both"/>
    </w:pPr>
    <w:rPr>
      <w:rFonts w:ascii="Times New Roman" w:eastAsia="Times New Roman" w:hAnsi="Times New Roman" w:cs="Times New Roman"/>
      <w:sz w:val="24"/>
    </w:rPr>
  </w:style>
  <w:style w:type="character" w:customStyle="1" w:styleId="CommentTextChar">
    <w:name w:val="Comment Text Char"/>
    <w:semiHidden/>
    <w:rsid w:val="00AA3228"/>
    <w:rPr>
      <w:rFonts w:cs="Times New Roman"/>
      <w:sz w:val="20"/>
      <w:szCs w:val="20"/>
    </w:rPr>
  </w:style>
  <w:style w:type="character" w:customStyle="1" w:styleId="CommentSubjectChar">
    <w:name w:val="Comment Subject Char"/>
    <w:semiHidden/>
    <w:rsid w:val="00AA3228"/>
    <w:rPr>
      <w:rFonts w:cs="Times New Roman"/>
      <w:b/>
      <w:bCs/>
      <w:sz w:val="20"/>
      <w:szCs w:val="20"/>
    </w:rPr>
  </w:style>
  <w:style w:type="character" w:customStyle="1" w:styleId="BodyText3Char">
    <w:name w:val="Body Text 3 Char"/>
    <w:semiHidden/>
    <w:rsid w:val="00AA3228"/>
    <w:rPr>
      <w:rFonts w:cs="Times New Roman"/>
      <w:sz w:val="16"/>
      <w:szCs w:val="16"/>
    </w:rPr>
  </w:style>
  <w:style w:type="paragraph" w:customStyle="1" w:styleId="1b">
    <w:name w:val="Без интервала1"/>
    <w:rsid w:val="00AA3228"/>
    <w:pPr>
      <w:widowControl w:val="0"/>
      <w:spacing w:after="0" w:line="240" w:lineRule="auto"/>
    </w:pPr>
    <w:rPr>
      <w:rFonts w:ascii="Times New Roman" w:eastAsia="Times New Roman" w:hAnsi="Times New Roman" w:cs="Times New Roman"/>
      <w:sz w:val="24"/>
      <w:szCs w:val="24"/>
      <w:lang w:eastAsia="ar-SA"/>
    </w:rPr>
  </w:style>
  <w:style w:type="character" w:customStyle="1" w:styleId="WW8Num2z0">
    <w:name w:val="WW8Num2z0"/>
    <w:rsid w:val="00AA3228"/>
  </w:style>
  <w:style w:type="character" w:customStyle="1" w:styleId="28">
    <w:name w:val="Основной шрифт абзаца2"/>
    <w:rsid w:val="00AA3228"/>
  </w:style>
  <w:style w:type="character" w:customStyle="1" w:styleId="1c">
    <w:name w:val="Основной шрифт абзаца1"/>
    <w:rsid w:val="00AA3228"/>
  </w:style>
  <w:style w:type="character" w:customStyle="1" w:styleId="Absatz-Standardschriftart">
    <w:name w:val="Absatz-Standardschriftart"/>
    <w:rsid w:val="00AA3228"/>
  </w:style>
  <w:style w:type="character" w:customStyle="1" w:styleId="WW8Num3z0">
    <w:name w:val="WW8Num3z0"/>
    <w:rsid w:val="00AA3228"/>
  </w:style>
  <w:style w:type="character" w:customStyle="1" w:styleId="afff">
    <w:name w:val="Символ нумерации"/>
    <w:rsid w:val="00AA3228"/>
  </w:style>
  <w:style w:type="paragraph" w:styleId="afff0">
    <w:name w:val="List"/>
    <w:basedOn w:val="afc"/>
    <w:rsid w:val="00AA3228"/>
    <w:pPr>
      <w:widowControl w:val="0"/>
      <w:spacing w:after="120"/>
    </w:pPr>
    <w:rPr>
      <w:rFonts w:cs="Tahoma"/>
      <w:szCs w:val="24"/>
      <w:lang w:eastAsia="ar-SA"/>
    </w:rPr>
  </w:style>
  <w:style w:type="paragraph" w:customStyle="1" w:styleId="36">
    <w:name w:val="Название3"/>
    <w:basedOn w:val="a"/>
    <w:rsid w:val="00AA3228"/>
    <w:pPr>
      <w:widowControl w:val="0"/>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7">
    <w:name w:val="Указатель3"/>
    <w:basedOn w:val="a"/>
    <w:rsid w:val="00AA3228"/>
    <w:pPr>
      <w:widowControl w:val="0"/>
      <w:suppressLineNumbers/>
      <w:spacing w:after="0" w:line="240" w:lineRule="auto"/>
    </w:pPr>
    <w:rPr>
      <w:rFonts w:ascii="Times New Roman" w:eastAsia="Times New Roman" w:hAnsi="Times New Roman" w:cs="Tahoma"/>
      <w:sz w:val="24"/>
      <w:szCs w:val="24"/>
      <w:lang w:eastAsia="ar-SA"/>
    </w:rPr>
  </w:style>
  <w:style w:type="paragraph" w:customStyle="1" w:styleId="29">
    <w:name w:val="Название2"/>
    <w:basedOn w:val="a"/>
    <w:rsid w:val="00AA3228"/>
    <w:pPr>
      <w:widowControl w:val="0"/>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a">
    <w:name w:val="Указатель2"/>
    <w:basedOn w:val="a"/>
    <w:rsid w:val="00AA3228"/>
    <w:pPr>
      <w:widowControl w:val="0"/>
      <w:suppressLineNumber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AA3228"/>
    <w:pPr>
      <w:widowControl w:val="0"/>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
    <w:rsid w:val="00AA3228"/>
    <w:pPr>
      <w:widowControl w:val="0"/>
      <w:suppressLineNumbers/>
      <w:spacing w:after="0" w:line="240" w:lineRule="auto"/>
    </w:pPr>
    <w:rPr>
      <w:rFonts w:ascii="Times New Roman" w:eastAsia="Times New Roman" w:hAnsi="Times New Roman" w:cs="Tahoma"/>
      <w:sz w:val="24"/>
      <w:szCs w:val="24"/>
      <w:lang w:eastAsia="ar-SA"/>
    </w:rPr>
  </w:style>
  <w:style w:type="paragraph" w:customStyle="1" w:styleId="41">
    <w:name w:val="Название4"/>
    <w:basedOn w:val="a3"/>
    <w:next w:val="a5"/>
    <w:link w:val="a4"/>
    <w:qFormat/>
    <w:rsid w:val="00AA3228"/>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2">
    <w:name w:val="Название Знак1"/>
    <w:link w:val="a3"/>
    <w:rsid w:val="00AA3228"/>
    <w:rPr>
      <w:rFonts w:ascii="Arial" w:eastAsia="Times New Roman" w:hAnsi="Arial" w:cs="Tahoma"/>
      <w:sz w:val="28"/>
      <w:szCs w:val="28"/>
      <w:lang w:eastAsia="ar-SA"/>
    </w:rPr>
  </w:style>
  <w:style w:type="character" w:customStyle="1" w:styleId="SubtitleChar">
    <w:name w:val="Subtitle Char"/>
    <w:uiPriority w:val="11"/>
    <w:rsid w:val="00AA3228"/>
    <w:rPr>
      <w:rFonts w:ascii="Cambria" w:hAnsi="Cambria" w:cs="Times New Roman"/>
      <w:sz w:val="24"/>
      <w:szCs w:val="24"/>
    </w:rPr>
  </w:style>
  <w:style w:type="paragraph" w:customStyle="1" w:styleId="220">
    <w:name w:val="Основной текст с отступом 22"/>
    <w:basedOn w:val="a"/>
    <w:rsid w:val="00AA3228"/>
    <w:pPr>
      <w:widowControl w:val="0"/>
      <w:spacing w:after="120" w:line="480" w:lineRule="auto"/>
      <w:ind w:left="283" w:right="-96" w:firstLine="709"/>
    </w:pPr>
    <w:rPr>
      <w:rFonts w:ascii="Times New Roman" w:eastAsia="Times New Roman" w:hAnsi="Times New Roman" w:cs="Times New Roman"/>
      <w:sz w:val="24"/>
      <w:szCs w:val="24"/>
      <w:lang w:eastAsia="ar-SA"/>
    </w:rPr>
  </w:style>
  <w:style w:type="paragraph" w:customStyle="1" w:styleId="afff1">
    <w:name w:val="Содержимое таблицы"/>
    <w:basedOn w:val="a"/>
    <w:rsid w:val="00AA3228"/>
    <w:pPr>
      <w:widowControl w:val="0"/>
      <w:suppressLineNumbers/>
      <w:spacing w:after="0" w:line="240" w:lineRule="auto"/>
    </w:pPr>
    <w:rPr>
      <w:rFonts w:ascii="Times New Roman" w:eastAsia="Times New Roman" w:hAnsi="Times New Roman" w:cs="Times New Roman"/>
      <w:sz w:val="24"/>
      <w:szCs w:val="24"/>
      <w:lang w:eastAsia="ar-SA"/>
    </w:rPr>
  </w:style>
  <w:style w:type="paragraph" w:customStyle="1" w:styleId="210">
    <w:name w:val="Основной текст с отступом 21"/>
    <w:basedOn w:val="a"/>
    <w:rsid w:val="00AA3228"/>
    <w:pPr>
      <w:widowControl w:val="0"/>
      <w:spacing w:after="120" w:line="480" w:lineRule="auto"/>
      <w:ind w:left="283"/>
    </w:pPr>
    <w:rPr>
      <w:rFonts w:ascii="Times New Roman" w:eastAsia="Times New Roman" w:hAnsi="Times New Roman" w:cs="Times New Roman"/>
      <w:sz w:val="24"/>
      <w:szCs w:val="24"/>
      <w:lang w:eastAsia="ar-SA"/>
    </w:rPr>
  </w:style>
  <w:style w:type="paragraph" w:customStyle="1" w:styleId="111">
    <w:name w:val="Без интервала11"/>
    <w:rsid w:val="00AA3228"/>
    <w:pPr>
      <w:spacing w:after="0" w:line="100" w:lineRule="atLeast"/>
    </w:pPr>
    <w:rPr>
      <w:rFonts w:ascii="Times New Roman" w:eastAsia="Times New Roman" w:hAnsi="Times New Roman" w:cs="Tahoma"/>
      <w:sz w:val="24"/>
      <w:szCs w:val="24"/>
      <w:lang w:val="de-DE" w:eastAsia="fa-IR" w:bidi="fa-IR"/>
    </w:rPr>
  </w:style>
  <w:style w:type="paragraph" w:customStyle="1" w:styleId="2b">
    <w:name w:val="Основной текст2"/>
    <w:rsid w:val="00AA3228"/>
    <w:pPr>
      <w:widowControl w:val="0"/>
      <w:spacing w:after="0" w:line="100" w:lineRule="atLeast"/>
    </w:pPr>
    <w:rPr>
      <w:rFonts w:ascii="Times New Roman" w:eastAsia="Times New Roman" w:hAnsi="Times New Roman" w:cs="Times New Roman"/>
      <w:sz w:val="24"/>
      <w:szCs w:val="20"/>
      <w:lang w:val="de-DE" w:eastAsia="fa-IR" w:bidi="fa-IR"/>
    </w:rPr>
  </w:style>
  <w:style w:type="paragraph" w:customStyle="1" w:styleId="afff2">
    <w:name w:val="Заголовок таблицы"/>
    <w:basedOn w:val="afff1"/>
    <w:rsid w:val="00AA3228"/>
    <w:pPr>
      <w:jc w:val="center"/>
    </w:pPr>
    <w:rPr>
      <w:b/>
      <w:bCs/>
    </w:rPr>
  </w:style>
  <w:style w:type="paragraph" w:customStyle="1" w:styleId="52">
    <w:name w:val="Основной текст5"/>
    <w:basedOn w:val="a"/>
    <w:rsid w:val="00AA3228"/>
    <w:pPr>
      <w:spacing w:after="0" w:line="240" w:lineRule="auto"/>
    </w:pPr>
    <w:rPr>
      <w:rFonts w:ascii="Times New Roman" w:eastAsia="Times New Roman" w:hAnsi="Times New Roman" w:cs="Times New Roman"/>
      <w:sz w:val="24"/>
      <w:szCs w:val="20"/>
      <w:lang w:eastAsia="ru-RU"/>
    </w:rPr>
  </w:style>
  <w:style w:type="character" w:customStyle="1" w:styleId="180">
    <w:name w:val="Знак Знак18"/>
    <w:rsid w:val="00AA3228"/>
    <w:rPr>
      <w:rFonts w:ascii="Arial" w:hAnsi="Arial"/>
      <w:b/>
      <w:sz w:val="32"/>
      <w:lang w:val="en-US" w:eastAsia="ru-RU"/>
    </w:rPr>
  </w:style>
  <w:style w:type="character" w:customStyle="1" w:styleId="170">
    <w:name w:val="Знак Знак17"/>
    <w:rsid w:val="00AA3228"/>
    <w:rPr>
      <w:rFonts w:ascii="Arial" w:hAnsi="Arial"/>
      <w:b/>
      <w:i/>
      <w:sz w:val="28"/>
      <w:lang w:val="en-US" w:eastAsia="ru-RU"/>
    </w:rPr>
  </w:style>
  <w:style w:type="character" w:customStyle="1" w:styleId="160">
    <w:name w:val="Знак Знак16"/>
    <w:rsid w:val="00AA3228"/>
    <w:rPr>
      <w:rFonts w:ascii="Arial" w:hAnsi="Arial"/>
      <w:b/>
      <w:sz w:val="26"/>
      <w:lang w:val="en-US" w:eastAsia="ru-RU"/>
    </w:rPr>
  </w:style>
  <w:style w:type="character" w:customStyle="1" w:styleId="150">
    <w:name w:val="Знак Знак15"/>
    <w:rsid w:val="00AA3228"/>
    <w:rPr>
      <w:rFonts w:ascii="Times New Roman" w:hAnsi="Times New Roman"/>
      <w:b/>
      <w:sz w:val="28"/>
      <w:lang w:val="en-US" w:eastAsia="ru-RU"/>
    </w:rPr>
  </w:style>
  <w:style w:type="character" w:customStyle="1" w:styleId="141">
    <w:name w:val="Знак Знак141"/>
    <w:rsid w:val="00AA3228"/>
    <w:rPr>
      <w:rFonts w:ascii="Times New Roman" w:hAnsi="Times New Roman"/>
      <w:sz w:val="20"/>
      <w:lang w:val="en-US" w:eastAsia="ru-RU"/>
    </w:rPr>
  </w:style>
  <w:style w:type="character" w:customStyle="1" w:styleId="130">
    <w:name w:val="Знак Знак13"/>
    <w:rsid w:val="00AA3228"/>
    <w:rPr>
      <w:rFonts w:ascii="Times New Roman" w:hAnsi="Times New Roman"/>
      <w:sz w:val="24"/>
      <w:lang w:val="en-US" w:eastAsia="ru-RU"/>
    </w:rPr>
  </w:style>
  <w:style w:type="character" w:customStyle="1" w:styleId="120">
    <w:name w:val="Знак Знак12"/>
    <w:rsid w:val="00AA3228"/>
    <w:rPr>
      <w:rFonts w:ascii="Times New Roman" w:hAnsi="Times New Roman"/>
      <w:sz w:val="20"/>
      <w:lang w:val="en-US" w:eastAsia="ru-RU"/>
    </w:rPr>
  </w:style>
  <w:style w:type="character" w:customStyle="1" w:styleId="112">
    <w:name w:val="Знак Знак11"/>
    <w:rsid w:val="00AA3228"/>
    <w:rPr>
      <w:rFonts w:ascii="Times New Roman" w:hAnsi="Times New Roman"/>
      <w:sz w:val="24"/>
      <w:lang w:val="en-US" w:eastAsia="ru-RU"/>
    </w:rPr>
  </w:style>
  <w:style w:type="character" w:customStyle="1" w:styleId="100">
    <w:name w:val="Знак Знак10"/>
    <w:rsid w:val="00AA3228"/>
    <w:rPr>
      <w:rFonts w:ascii="Times New Roman" w:hAnsi="Times New Roman"/>
      <w:sz w:val="24"/>
      <w:lang w:val="en-US" w:eastAsia="ru-RU"/>
    </w:rPr>
  </w:style>
  <w:style w:type="character" w:customStyle="1" w:styleId="92">
    <w:name w:val="Знак Знак9"/>
    <w:rsid w:val="00AA3228"/>
    <w:rPr>
      <w:rFonts w:ascii="Times New Roman" w:hAnsi="Times New Roman"/>
      <w:sz w:val="16"/>
      <w:lang w:val="en-US" w:eastAsia="ru-RU"/>
    </w:rPr>
  </w:style>
  <w:style w:type="character" w:customStyle="1" w:styleId="72">
    <w:name w:val="Знак Знак7"/>
    <w:rsid w:val="00AA3228"/>
    <w:rPr>
      <w:rFonts w:ascii="Times New Roman" w:hAnsi="Times New Roman"/>
      <w:sz w:val="24"/>
      <w:lang w:val="en-US" w:eastAsia="ru-RU"/>
    </w:rPr>
  </w:style>
  <w:style w:type="character" w:customStyle="1" w:styleId="62">
    <w:name w:val="Знак Знак6"/>
    <w:rsid w:val="00AA3228"/>
    <w:rPr>
      <w:rFonts w:ascii="Times New Roman" w:hAnsi="Times New Roman"/>
      <w:sz w:val="24"/>
      <w:lang w:val="en-US" w:eastAsia="ru-RU"/>
    </w:rPr>
  </w:style>
  <w:style w:type="character" w:customStyle="1" w:styleId="1f">
    <w:name w:val="Знак Знак1"/>
    <w:rsid w:val="00AA3228"/>
    <w:rPr>
      <w:rFonts w:ascii="Arial" w:hAnsi="Arial"/>
      <w:sz w:val="28"/>
      <w:lang w:val="en-US" w:eastAsia="ar-SA" w:bidi="ar-SA"/>
    </w:rPr>
  </w:style>
  <w:style w:type="character" w:customStyle="1" w:styleId="afff3">
    <w:name w:val="Знак Знак"/>
    <w:rsid w:val="00AA3228"/>
    <w:rPr>
      <w:rFonts w:ascii="Arial" w:hAnsi="Arial"/>
      <w:i/>
      <w:sz w:val="28"/>
      <w:lang w:val="en-US" w:eastAsia="ar-SA" w:bidi="ar-SA"/>
    </w:rPr>
  </w:style>
  <w:style w:type="numbering" w:customStyle="1" w:styleId="38">
    <w:name w:val="Нет списка3"/>
    <w:next w:val="a2"/>
    <w:semiHidden/>
    <w:rsid w:val="00AA3228"/>
  </w:style>
  <w:style w:type="numbering" w:customStyle="1" w:styleId="43">
    <w:name w:val="Нет списка4"/>
    <w:next w:val="a2"/>
    <w:semiHidden/>
    <w:rsid w:val="00AA3228"/>
  </w:style>
  <w:style w:type="numbering" w:customStyle="1" w:styleId="53">
    <w:name w:val="Нет списка5"/>
    <w:next w:val="a2"/>
    <w:semiHidden/>
    <w:rsid w:val="00AA3228"/>
  </w:style>
  <w:style w:type="numbering" w:customStyle="1" w:styleId="63">
    <w:name w:val="Нет списка6"/>
    <w:next w:val="a2"/>
    <w:semiHidden/>
    <w:rsid w:val="00AA3228"/>
  </w:style>
  <w:style w:type="paragraph" w:styleId="ae">
    <w:name w:val="caption"/>
    <w:basedOn w:val="a"/>
    <w:next w:val="a"/>
    <w:link w:val="ad"/>
    <w:uiPriority w:val="35"/>
    <w:semiHidden/>
    <w:unhideWhenUsed/>
    <w:qFormat/>
    <w:rsid w:val="00AA3228"/>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zhayskiy-zao.ru" TargetMode="External"/><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hyperlink" Target="http://mozhaisky.mos.ru/"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ootdel@yandex.ru" TargetMode="Externa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13692</Words>
  <Characters>78051</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Солоутин Никита Евгеньевич</dc:creator>
  <cp:lastModifiedBy>Солоутин Никита Евгеньевич</cp:lastModifiedBy>
  <cp:revision>2</cp:revision>
  <dcterms:created xsi:type="dcterms:W3CDTF">2026-09-14T05:48:00Z</dcterms:created>
  <dcterms:modified xsi:type="dcterms:W3CDTF">2026-09-14T05:48:00Z</dcterms:modified>
</cp:coreProperties>
</file>